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21AE" w:rsidP="006521AE" w:rsidRDefault="006521AE" w14:paraId="4DB665B7" w14:textId="404E918B">
      <w:r>
        <w:t>AH 1154</w:t>
      </w:r>
    </w:p>
    <w:p w:rsidR="006521AE" w:rsidP="006521AE" w:rsidRDefault="006521AE" w14:paraId="26004BBB" w14:textId="5A5561D8">
      <w:r>
        <w:t>2025Z00028</w:t>
      </w:r>
    </w:p>
    <w:p w:rsidR="006521AE" w:rsidP="006521AE" w:rsidRDefault="006521AE" w14:paraId="081CCB1D" w14:textId="30087AE8">
      <w:pPr>
        <w:rPr>
          <w:sz w:val="24"/>
          <w:szCs w:val="24"/>
        </w:rPr>
      </w:pPr>
      <w:r w:rsidRPr="009B5FE1">
        <w:rPr>
          <w:sz w:val="24"/>
          <w:szCs w:val="24"/>
        </w:rPr>
        <w:t xml:space="preserve">Mededeling van minister </w:t>
      </w:r>
      <w:r>
        <w:rPr>
          <w:sz w:val="24"/>
          <w:szCs w:val="24"/>
        </w:rPr>
        <w:t>V</w:t>
      </w:r>
      <w:r w:rsidRPr="009B5FE1">
        <w:rPr>
          <w:sz w:val="24"/>
          <w:szCs w:val="24"/>
        </w:rPr>
        <w:t>an Hijum (Sociale Zaken en Werkgelegenheid) (ontvangen</w:t>
      </w:r>
      <w:r>
        <w:rPr>
          <w:sz w:val="24"/>
          <w:szCs w:val="24"/>
        </w:rPr>
        <w:t xml:space="preserve"> 29 januari 2025)</w:t>
      </w:r>
    </w:p>
    <w:p w:rsidR="006521AE" w:rsidP="006521AE" w:rsidRDefault="006521AE" w14:paraId="0C439EA9" w14:textId="77777777"/>
    <w:p w:rsidR="006521AE" w:rsidP="006521AE" w:rsidRDefault="006521AE" w14:paraId="6968F884" w14:textId="77777777">
      <w:r>
        <w:t>Hierbij deel ik u mede dat de Kamervragen van het lid Van Dijk (CDA) over het bericht "’Zwaarst getroffen UWV-gedupeerden worden door Minister niet geholpen’, en dat mag volgens juristen niet" (kenmerk 2025Z00028) met het oog op een zorgvuldige beantwoording niet binnen de gestelde termijn van drie weken beantwoord kunnen worden. Ik zal u zo spoedig mogelijk de antwoorden op de Kamervragen doen toekomen.</w:t>
      </w:r>
    </w:p>
    <w:p w:rsidR="006521AE" w:rsidP="006521AE" w:rsidRDefault="006521AE" w14:paraId="7B12D463" w14:textId="77777777">
      <w:pPr>
        <w:pStyle w:val="WitregelW1bodytekst"/>
      </w:pPr>
    </w:p>
    <w:p w:rsidR="007A7E2E" w:rsidRDefault="007A7E2E" w14:paraId="120F4F7B" w14:textId="77777777"/>
    <w:sectPr w:rsidR="007A7E2E" w:rsidSect="006521AE">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2D1838" w14:textId="77777777" w:rsidR="006521AE" w:rsidRDefault="006521AE" w:rsidP="006521AE">
      <w:pPr>
        <w:spacing w:after="0" w:line="240" w:lineRule="auto"/>
      </w:pPr>
      <w:r>
        <w:separator/>
      </w:r>
    </w:p>
  </w:endnote>
  <w:endnote w:type="continuationSeparator" w:id="0">
    <w:p w14:paraId="1C6205D0" w14:textId="77777777" w:rsidR="006521AE" w:rsidRDefault="006521AE" w:rsidP="00652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900CF" w14:textId="77777777" w:rsidR="006521AE" w:rsidRPr="006521AE" w:rsidRDefault="006521AE" w:rsidP="006521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11A5D" w14:textId="77777777" w:rsidR="006521AE" w:rsidRPr="006521AE" w:rsidRDefault="006521AE" w:rsidP="006521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6DF5A" w14:textId="77777777" w:rsidR="006521AE" w:rsidRPr="006521AE" w:rsidRDefault="006521AE" w:rsidP="006521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0762E" w14:textId="77777777" w:rsidR="006521AE" w:rsidRDefault="006521AE" w:rsidP="006521AE">
      <w:pPr>
        <w:spacing w:after="0" w:line="240" w:lineRule="auto"/>
      </w:pPr>
      <w:r>
        <w:separator/>
      </w:r>
    </w:p>
  </w:footnote>
  <w:footnote w:type="continuationSeparator" w:id="0">
    <w:p w14:paraId="7BDCAF72" w14:textId="77777777" w:rsidR="006521AE" w:rsidRDefault="006521AE" w:rsidP="006521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D6EFF" w14:textId="77777777" w:rsidR="006521AE" w:rsidRPr="006521AE" w:rsidRDefault="006521AE" w:rsidP="006521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83A8B" w14:textId="77777777" w:rsidR="006521AE" w:rsidRPr="006521AE" w:rsidRDefault="006521AE" w:rsidP="006521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BC1A3" w14:textId="77777777" w:rsidR="006521AE" w:rsidRPr="006521AE" w:rsidRDefault="006521AE" w:rsidP="006521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1AE"/>
    <w:rsid w:val="00236439"/>
    <w:rsid w:val="006521AE"/>
    <w:rsid w:val="007A7E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BE575"/>
  <w15:chartTrackingRefBased/>
  <w15:docId w15:val="{6FF66A11-FC23-4A5E-823F-8A28E3AAE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521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521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521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521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521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521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521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521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521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521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521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521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521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521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521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521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521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521AE"/>
    <w:rPr>
      <w:rFonts w:eastAsiaTheme="majorEastAsia" w:cstheme="majorBidi"/>
      <w:color w:val="272727" w:themeColor="text1" w:themeTint="D8"/>
    </w:rPr>
  </w:style>
  <w:style w:type="paragraph" w:styleId="Titel">
    <w:name w:val="Title"/>
    <w:basedOn w:val="Standaard"/>
    <w:next w:val="Standaard"/>
    <w:link w:val="TitelChar"/>
    <w:uiPriority w:val="10"/>
    <w:qFormat/>
    <w:rsid w:val="00652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521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521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521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521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521AE"/>
    <w:rPr>
      <w:i/>
      <w:iCs/>
      <w:color w:val="404040" w:themeColor="text1" w:themeTint="BF"/>
    </w:rPr>
  </w:style>
  <w:style w:type="paragraph" w:styleId="Lijstalinea">
    <w:name w:val="List Paragraph"/>
    <w:basedOn w:val="Standaard"/>
    <w:uiPriority w:val="34"/>
    <w:qFormat/>
    <w:rsid w:val="006521AE"/>
    <w:pPr>
      <w:ind w:left="720"/>
      <w:contextualSpacing/>
    </w:pPr>
  </w:style>
  <w:style w:type="character" w:styleId="Intensievebenadrukking">
    <w:name w:val="Intense Emphasis"/>
    <w:basedOn w:val="Standaardalinea-lettertype"/>
    <w:uiPriority w:val="21"/>
    <w:qFormat/>
    <w:rsid w:val="006521AE"/>
    <w:rPr>
      <w:i/>
      <w:iCs/>
      <w:color w:val="2F5496" w:themeColor="accent1" w:themeShade="BF"/>
    </w:rPr>
  </w:style>
  <w:style w:type="paragraph" w:styleId="Duidelijkcitaat">
    <w:name w:val="Intense Quote"/>
    <w:basedOn w:val="Standaard"/>
    <w:next w:val="Standaard"/>
    <w:link w:val="DuidelijkcitaatChar"/>
    <w:uiPriority w:val="30"/>
    <w:qFormat/>
    <w:rsid w:val="00652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521AE"/>
    <w:rPr>
      <w:i/>
      <w:iCs/>
      <w:color w:val="2F5496" w:themeColor="accent1" w:themeShade="BF"/>
    </w:rPr>
  </w:style>
  <w:style w:type="character" w:styleId="Intensieveverwijzing">
    <w:name w:val="Intense Reference"/>
    <w:basedOn w:val="Standaardalinea-lettertype"/>
    <w:uiPriority w:val="32"/>
    <w:qFormat/>
    <w:rsid w:val="006521AE"/>
    <w:rPr>
      <w:b/>
      <w:bCs/>
      <w:smallCaps/>
      <w:color w:val="2F5496" w:themeColor="accent1" w:themeShade="BF"/>
      <w:spacing w:val="5"/>
    </w:rPr>
  </w:style>
  <w:style w:type="paragraph" w:customStyle="1" w:styleId="Afzendgegevens">
    <w:name w:val="Afzendgegevens"/>
    <w:basedOn w:val="Standaard"/>
    <w:next w:val="Standaard"/>
    <w:rsid w:val="006521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6521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6521AE"/>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6521AE"/>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6521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6521AE"/>
    <w:rPr>
      <w:caps/>
    </w:rPr>
  </w:style>
  <w:style w:type="paragraph" w:customStyle="1" w:styleId="Referentiegegevenskopjes">
    <w:name w:val="Referentiegegevenskopjes"/>
    <w:basedOn w:val="Standaard"/>
    <w:next w:val="Standaard"/>
    <w:rsid w:val="006521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6521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6521AE"/>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6521A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6521AE"/>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6521A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81</ap:Words>
  <ap:Characters>446</ap:Characters>
  <ap:DocSecurity>0</ap:DocSecurity>
  <ap:Lines>3</ap:Lines>
  <ap:Paragraphs>1</ap:Paragraphs>
  <ap:ScaleCrop>false</ap:ScaleCrop>
  <ap:LinksUpToDate>false</ap:LinksUpToDate>
  <ap:CharactersWithSpaces>526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2025-01-29T14:06:00.0000000Z</dcterms:created>
  <dcterms:modified xsi:type="dcterms:W3CDTF">2025-01-29T14:07:00.0000000Z</dcterms:modified>
  <version/>
  <category/>
</coreProperties>
</file>