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207C" w14:paraId="2E4644F5" w14:textId="77777777">
        <w:tc>
          <w:tcPr>
            <w:tcW w:w="6733" w:type="dxa"/>
            <w:gridSpan w:val="2"/>
            <w:tcBorders>
              <w:top w:val="nil"/>
              <w:left w:val="nil"/>
              <w:bottom w:val="nil"/>
              <w:right w:val="nil"/>
            </w:tcBorders>
            <w:vAlign w:val="center"/>
          </w:tcPr>
          <w:p w:rsidR="00997775" w:rsidP="00710A7A" w:rsidRDefault="00997775" w14:paraId="2CF98FA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07C6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207C" w14:paraId="44CC13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D02945" w14:textId="77777777">
            <w:r w:rsidRPr="008B0CC5">
              <w:t xml:space="preserve">Vergaderjaar </w:t>
            </w:r>
            <w:r w:rsidR="00AC6B87">
              <w:t>2024-2025</w:t>
            </w:r>
          </w:p>
        </w:tc>
      </w:tr>
      <w:tr w:rsidR="00997775" w:rsidTr="0077207C" w14:paraId="685C0933" w14:textId="77777777">
        <w:trPr>
          <w:cantSplit/>
        </w:trPr>
        <w:tc>
          <w:tcPr>
            <w:tcW w:w="10985" w:type="dxa"/>
            <w:gridSpan w:val="3"/>
            <w:tcBorders>
              <w:top w:val="nil"/>
              <w:left w:val="nil"/>
              <w:bottom w:val="nil"/>
              <w:right w:val="nil"/>
            </w:tcBorders>
          </w:tcPr>
          <w:p w:rsidR="00997775" w:rsidRDefault="00997775" w14:paraId="641DDAB4" w14:textId="77777777"/>
        </w:tc>
      </w:tr>
      <w:tr w:rsidR="00997775" w:rsidTr="0077207C" w14:paraId="188A2368" w14:textId="77777777">
        <w:trPr>
          <w:cantSplit/>
        </w:trPr>
        <w:tc>
          <w:tcPr>
            <w:tcW w:w="10985" w:type="dxa"/>
            <w:gridSpan w:val="3"/>
            <w:tcBorders>
              <w:top w:val="nil"/>
              <w:left w:val="nil"/>
              <w:bottom w:val="single" w:color="auto" w:sz="4" w:space="0"/>
              <w:right w:val="nil"/>
            </w:tcBorders>
          </w:tcPr>
          <w:p w:rsidR="00997775" w:rsidRDefault="00997775" w14:paraId="2DD9D341" w14:textId="77777777"/>
        </w:tc>
      </w:tr>
      <w:tr w:rsidR="00997775" w:rsidTr="0077207C" w14:paraId="14A9F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7D0881" w14:textId="77777777"/>
        </w:tc>
        <w:tc>
          <w:tcPr>
            <w:tcW w:w="7654" w:type="dxa"/>
            <w:gridSpan w:val="2"/>
          </w:tcPr>
          <w:p w:rsidR="00997775" w:rsidRDefault="00997775" w14:paraId="05BBE76D" w14:textId="77777777"/>
        </w:tc>
      </w:tr>
      <w:tr w:rsidR="0077207C" w:rsidTr="0077207C" w14:paraId="36126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58024331" w14:textId="60E66AD7">
            <w:pPr>
              <w:rPr>
                <w:b/>
              </w:rPr>
            </w:pPr>
            <w:r>
              <w:rPr>
                <w:b/>
              </w:rPr>
              <w:t>36 566</w:t>
            </w:r>
          </w:p>
        </w:tc>
        <w:tc>
          <w:tcPr>
            <w:tcW w:w="7654" w:type="dxa"/>
            <w:gridSpan w:val="2"/>
          </w:tcPr>
          <w:p w:rsidR="0077207C" w:rsidP="0077207C" w:rsidRDefault="0077207C" w14:paraId="69D89D2B" w14:textId="759A160B">
            <w:pPr>
              <w:rPr>
                <w:b/>
              </w:rPr>
            </w:pPr>
            <w:r w:rsidRPr="00D231FD">
              <w:rPr>
                <w:b/>
                <w:bCs/>
                <w:szCs w:val="24"/>
                <w:shd w:val="clear" w:color="auto" w:fill="FFFFFF"/>
              </w:rPr>
              <w:t>Wijziging van de Tijdelijke wet Groningen in verband met het herstel van omissies en het aanbrengen van verduidelijkingen</w:t>
            </w:r>
          </w:p>
        </w:tc>
      </w:tr>
      <w:tr w:rsidR="0077207C" w:rsidTr="0077207C" w14:paraId="07BC5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7B723FAE" w14:textId="77777777"/>
        </w:tc>
        <w:tc>
          <w:tcPr>
            <w:tcW w:w="7654" w:type="dxa"/>
            <w:gridSpan w:val="2"/>
          </w:tcPr>
          <w:p w:rsidR="0077207C" w:rsidP="0077207C" w:rsidRDefault="0077207C" w14:paraId="6901DE5C" w14:textId="77777777"/>
        </w:tc>
      </w:tr>
      <w:tr w:rsidR="0077207C" w:rsidTr="0077207C" w14:paraId="4E3DB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601C40F0" w14:textId="77777777"/>
        </w:tc>
        <w:tc>
          <w:tcPr>
            <w:tcW w:w="7654" w:type="dxa"/>
            <w:gridSpan w:val="2"/>
          </w:tcPr>
          <w:p w:rsidR="0077207C" w:rsidP="0077207C" w:rsidRDefault="0077207C" w14:paraId="36F41E5D" w14:textId="77777777"/>
        </w:tc>
      </w:tr>
      <w:tr w:rsidR="0077207C" w:rsidTr="0077207C" w14:paraId="18A5C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3036B6E9" w14:textId="49ABC8AF">
            <w:pPr>
              <w:rPr>
                <w:b/>
              </w:rPr>
            </w:pPr>
            <w:r>
              <w:rPr>
                <w:b/>
              </w:rPr>
              <w:t xml:space="preserve">Nr. </w:t>
            </w:r>
            <w:r>
              <w:rPr>
                <w:b/>
              </w:rPr>
              <w:t>18</w:t>
            </w:r>
          </w:p>
        </w:tc>
        <w:tc>
          <w:tcPr>
            <w:tcW w:w="7654" w:type="dxa"/>
            <w:gridSpan w:val="2"/>
          </w:tcPr>
          <w:p w:rsidR="0077207C" w:rsidP="0077207C" w:rsidRDefault="0077207C" w14:paraId="3E13CCD4" w14:textId="4FD63D08">
            <w:pPr>
              <w:rPr>
                <w:b/>
              </w:rPr>
            </w:pPr>
            <w:r>
              <w:rPr>
                <w:b/>
              </w:rPr>
              <w:t xml:space="preserve">MOTIE VAN </w:t>
            </w:r>
            <w:r>
              <w:rPr>
                <w:b/>
              </w:rPr>
              <w:t>DE LEDEN BUSHOFF EN BECKERMAN</w:t>
            </w:r>
          </w:p>
        </w:tc>
      </w:tr>
      <w:tr w:rsidR="0077207C" w:rsidTr="0077207C" w14:paraId="009CF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2AAD61D5" w14:textId="77777777"/>
        </w:tc>
        <w:tc>
          <w:tcPr>
            <w:tcW w:w="7654" w:type="dxa"/>
            <w:gridSpan w:val="2"/>
          </w:tcPr>
          <w:p w:rsidR="0077207C" w:rsidP="0077207C" w:rsidRDefault="0077207C" w14:paraId="588EFD6C" w14:textId="3FA68FA0">
            <w:r>
              <w:t>Voorgesteld 29 januari 2025</w:t>
            </w:r>
          </w:p>
        </w:tc>
      </w:tr>
      <w:tr w:rsidR="0077207C" w:rsidTr="0077207C" w14:paraId="71C3D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20EE29D8" w14:textId="77777777"/>
        </w:tc>
        <w:tc>
          <w:tcPr>
            <w:tcW w:w="7654" w:type="dxa"/>
            <w:gridSpan w:val="2"/>
          </w:tcPr>
          <w:p w:rsidR="0077207C" w:rsidP="0077207C" w:rsidRDefault="0077207C" w14:paraId="6BC7F9B7" w14:textId="77777777"/>
        </w:tc>
      </w:tr>
      <w:tr w:rsidR="0077207C" w:rsidTr="0077207C" w14:paraId="6F1DF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019AA51A" w14:textId="77777777"/>
        </w:tc>
        <w:tc>
          <w:tcPr>
            <w:tcW w:w="7654" w:type="dxa"/>
            <w:gridSpan w:val="2"/>
          </w:tcPr>
          <w:p w:rsidR="0077207C" w:rsidP="0077207C" w:rsidRDefault="0077207C" w14:paraId="24BC83EE" w14:textId="77777777">
            <w:r>
              <w:t>De Kamer,</w:t>
            </w:r>
          </w:p>
        </w:tc>
      </w:tr>
      <w:tr w:rsidR="0077207C" w:rsidTr="0077207C" w14:paraId="5A385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6CC3076B" w14:textId="77777777"/>
        </w:tc>
        <w:tc>
          <w:tcPr>
            <w:tcW w:w="7654" w:type="dxa"/>
            <w:gridSpan w:val="2"/>
          </w:tcPr>
          <w:p w:rsidR="0077207C" w:rsidP="0077207C" w:rsidRDefault="0077207C" w14:paraId="11007941" w14:textId="77777777"/>
        </w:tc>
      </w:tr>
      <w:tr w:rsidR="0077207C" w:rsidTr="0077207C" w14:paraId="4F9FF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3F52A1CE" w14:textId="77777777"/>
        </w:tc>
        <w:tc>
          <w:tcPr>
            <w:tcW w:w="7654" w:type="dxa"/>
            <w:gridSpan w:val="2"/>
          </w:tcPr>
          <w:p w:rsidR="0077207C" w:rsidP="0077207C" w:rsidRDefault="0077207C" w14:paraId="60163945" w14:textId="77777777">
            <w:r>
              <w:t>gehoord de beraadslaging,</w:t>
            </w:r>
          </w:p>
        </w:tc>
      </w:tr>
      <w:tr w:rsidR="0077207C" w:rsidTr="0077207C" w14:paraId="04571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472C4575" w14:textId="77777777"/>
        </w:tc>
        <w:tc>
          <w:tcPr>
            <w:tcW w:w="7654" w:type="dxa"/>
            <w:gridSpan w:val="2"/>
          </w:tcPr>
          <w:p w:rsidR="0077207C" w:rsidP="0077207C" w:rsidRDefault="0077207C" w14:paraId="087179B7" w14:textId="77777777"/>
        </w:tc>
      </w:tr>
      <w:tr w:rsidR="0077207C" w:rsidTr="0077207C" w14:paraId="34C36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207C" w:rsidP="0077207C" w:rsidRDefault="0077207C" w14:paraId="1D193DAD" w14:textId="77777777"/>
        </w:tc>
        <w:tc>
          <w:tcPr>
            <w:tcW w:w="7654" w:type="dxa"/>
            <w:gridSpan w:val="2"/>
          </w:tcPr>
          <w:p w:rsidRPr="0077207C" w:rsidR="0077207C" w:rsidP="0077207C" w:rsidRDefault="0077207C" w14:paraId="410CFEEC" w14:textId="77777777">
            <w:r w:rsidRPr="0077207C">
              <w:t xml:space="preserve">constaterende dat tripleglas en nieuwe kozijnen zijn uitgesloten van de tot eergisteren in consultatie zijnde isolatiemaatregel 29 van Nij </w:t>
            </w:r>
            <w:proofErr w:type="spellStart"/>
            <w:r w:rsidRPr="0077207C">
              <w:t>Begun</w:t>
            </w:r>
            <w:proofErr w:type="spellEnd"/>
            <w:r w:rsidRPr="0077207C">
              <w:t>;</w:t>
            </w:r>
          </w:p>
          <w:p w:rsidR="0077207C" w:rsidP="0077207C" w:rsidRDefault="0077207C" w14:paraId="63B7C1A2" w14:textId="77777777"/>
          <w:p w:rsidRPr="0077207C" w:rsidR="0077207C" w:rsidP="0077207C" w:rsidRDefault="0077207C" w14:paraId="2A9C76D5" w14:textId="68F03F42">
            <w:r w:rsidRPr="0077207C">
              <w:t>overwegende dat tripleglas en nieuwe kozijnen wel onderdeel zijn van de ISDE subsidie, dat zij opgenomen waren in de eerder geldende conceptregeling maatregel 29 en dat het kabinet in de Kamerbrief van 6 maart (33529, nr. 1227) schrijft dat woningeigenaren in het aardbevingsgebied 100% subsidie krijgen voor de noodzakelijke maatregelen tot de standaard voor woningisolatie;</w:t>
            </w:r>
          </w:p>
          <w:p w:rsidR="0077207C" w:rsidP="0077207C" w:rsidRDefault="0077207C" w14:paraId="70244A14" w14:textId="77777777"/>
          <w:p w:rsidRPr="0077207C" w:rsidR="0077207C" w:rsidP="0077207C" w:rsidRDefault="0077207C" w14:paraId="4F87992D" w14:textId="1B8C4AF5">
            <w:r w:rsidRPr="0077207C">
              <w:t>verzoekt de regering alvorens de uitwerking van maatregel 29 definitief vast te stellen er zorg voor te dragen dat ook tripleglas en nieuwe kozijnen gewoon onderdeel zijn van deze isolatiesubsidie,</w:t>
            </w:r>
          </w:p>
          <w:p w:rsidR="0077207C" w:rsidP="0077207C" w:rsidRDefault="0077207C" w14:paraId="5CC32C18" w14:textId="77777777"/>
          <w:p w:rsidRPr="0077207C" w:rsidR="0077207C" w:rsidP="0077207C" w:rsidRDefault="0077207C" w14:paraId="200C3E59" w14:textId="3B3AE07F">
            <w:r w:rsidRPr="0077207C">
              <w:t>en gaat over tot de orde van de dag.</w:t>
            </w:r>
          </w:p>
          <w:p w:rsidR="0077207C" w:rsidP="0077207C" w:rsidRDefault="0077207C" w14:paraId="5FDB50C5" w14:textId="77777777"/>
          <w:p w:rsidR="0077207C" w:rsidP="0077207C" w:rsidRDefault="0077207C" w14:paraId="409949A8" w14:textId="77777777">
            <w:r w:rsidRPr="0077207C">
              <w:t xml:space="preserve">Bushoff </w:t>
            </w:r>
          </w:p>
          <w:p w:rsidR="0077207C" w:rsidP="0077207C" w:rsidRDefault="0077207C" w14:paraId="6C5FDD8D" w14:textId="53AB9742">
            <w:r w:rsidRPr="0077207C">
              <w:t>Beckerman</w:t>
            </w:r>
          </w:p>
        </w:tc>
      </w:tr>
    </w:tbl>
    <w:p w:rsidR="00997775" w:rsidRDefault="00997775" w14:paraId="46DC94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BC70A" w14:textId="77777777" w:rsidR="0077207C" w:rsidRDefault="0077207C">
      <w:pPr>
        <w:spacing w:line="20" w:lineRule="exact"/>
      </w:pPr>
    </w:p>
  </w:endnote>
  <w:endnote w:type="continuationSeparator" w:id="0">
    <w:p w14:paraId="72796668" w14:textId="77777777" w:rsidR="0077207C" w:rsidRDefault="0077207C">
      <w:pPr>
        <w:pStyle w:val="Amendement"/>
      </w:pPr>
      <w:r>
        <w:rPr>
          <w:b w:val="0"/>
        </w:rPr>
        <w:t xml:space="preserve"> </w:t>
      </w:r>
    </w:p>
  </w:endnote>
  <w:endnote w:type="continuationNotice" w:id="1">
    <w:p w14:paraId="4BC269C8" w14:textId="77777777" w:rsidR="0077207C" w:rsidRDefault="007720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B3617" w14:textId="77777777" w:rsidR="0077207C" w:rsidRDefault="0077207C">
      <w:pPr>
        <w:pStyle w:val="Amendement"/>
      </w:pPr>
      <w:r>
        <w:rPr>
          <w:b w:val="0"/>
        </w:rPr>
        <w:separator/>
      </w:r>
    </w:p>
  </w:footnote>
  <w:footnote w:type="continuationSeparator" w:id="0">
    <w:p w14:paraId="20C2CB0F" w14:textId="77777777" w:rsidR="0077207C" w:rsidRDefault="00772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7C"/>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710A7A"/>
    <w:rsid w:val="00744C6E"/>
    <w:rsid w:val="0077207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AF5E0"/>
  <w15:docId w15:val="{D888568F-A000-42A3-9E73-D3218B5E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2025-01-30T09:38:00.0000000Z</dcterms:created>
  <dcterms:modified xsi:type="dcterms:W3CDTF">2025-01-30T09:47:00.0000000Z</dcterms:modified>
  <dc:description>------------------------</dc:description>
  <dc:subject/>
  <keywords/>
  <version/>
  <category/>
</coreProperties>
</file>