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35DD" w14:paraId="7B9B44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611F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10D3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35DD" w14:paraId="7495E0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A896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335DD" w14:paraId="3EED3E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D3DDB5" w14:textId="77777777"/>
        </w:tc>
      </w:tr>
      <w:tr w:rsidR="00997775" w:rsidTr="001335DD" w14:paraId="627C33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96991A" w14:textId="77777777"/>
        </w:tc>
      </w:tr>
      <w:tr w:rsidR="00997775" w:rsidTr="001335DD" w14:paraId="240DB0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CF3ED6" w14:textId="77777777"/>
        </w:tc>
        <w:tc>
          <w:tcPr>
            <w:tcW w:w="7654" w:type="dxa"/>
            <w:gridSpan w:val="2"/>
          </w:tcPr>
          <w:p w:rsidR="00997775" w:rsidRDefault="00997775" w14:paraId="16AA7315" w14:textId="77777777"/>
        </w:tc>
      </w:tr>
      <w:tr w:rsidR="001335DD" w:rsidTr="001335DD" w14:paraId="2EDEC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3C2E01AD" w14:textId="770727F6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1335DD" w:rsidP="001335DD" w:rsidRDefault="001335DD" w14:paraId="4C031F91" w14:textId="39A74D14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1335DD" w:rsidTr="001335DD" w14:paraId="53B1F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34D3C213" w14:textId="77777777"/>
        </w:tc>
        <w:tc>
          <w:tcPr>
            <w:tcW w:w="7654" w:type="dxa"/>
            <w:gridSpan w:val="2"/>
          </w:tcPr>
          <w:p w:rsidR="001335DD" w:rsidP="001335DD" w:rsidRDefault="001335DD" w14:paraId="3AC932E3" w14:textId="77777777"/>
        </w:tc>
      </w:tr>
      <w:tr w:rsidR="001335DD" w:rsidTr="001335DD" w14:paraId="75D74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6E20DF16" w14:textId="77777777"/>
        </w:tc>
        <w:tc>
          <w:tcPr>
            <w:tcW w:w="7654" w:type="dxa"/>
            <w:gridSpan w:val="2"/>
          </w:tcPr>
          <w:p w:rsidR="001335DD" w:rsidP="001335DD" w:rsidRDefault="001335DD" w14:paraId="7E1B3BEF" w14:textId="77777777"/>
        </w:tc>
      </w:tr>
      <w:tr w:rsidR="001335DD" w:rsidTr="001335DD" w14:paraId="0E26C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5E61170C" w14:textId="5A60F2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2176</w:t>
            </w:r>
          </w:p>
        </w:tc>
        <w:tc>
          <w:tcPr>
            <w:tcW w:w="7654" w:type="dxa"/>
            <w:gridSpan w:val="2"/>
          </w:tcPr>
          <w:p w:rsidR="001335DD" w:rsidP="001335DD" w:rsidRDefault="001335DD" w14:paraId="4DBE0731" w14:textId="00F1EF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WERF C.S.</w:t>
            </w:r>
          </w:p>
        </w:tc>
      </w:tr>
      <w:tr w:rsidR="001335DD" w:rsidTr="001335DD" w14:paraId="25121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00F43C2D" w14:textId="77777777"/>
        </w:tc>
        <w:tc>
          <w:tcPr>
            <w:tcW w:w="7654" w:type="dxa"/>
            <w:gridSpan w:val="2"/>
          </w:tcPr>
          <w:p w:rsidR="001335DD" w:rsidP="001335DD" w:rsidRDefault="001335DD" w14:paraId="34B529D2" w14:textId="26614963">
            <w:r>
              <w:t>Voorgesteld 29 januari 2025</w:t>
            </w:r>
          </w:p>
        </w:tc>
      </w:tr>
      <w:tr w:rsidR="001335DD" w:rsidTr="001335DD" w14:paraId="35838B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42C3793D" w14:textId="77777777"/>
        </w:tc>
        <w:tc>
          <w:tcPr>
            <w:tcW w:w="7654" w:type="dxa"/>
            <w:gridSpan w:val="2"/>
          </w:tcPr>
          <w:p w:rsidR="001335DD" w:rsidP="001335DD" w:rsidRDefault="001335DD" w14:paraId="600EDEBB" w14:textId="77777777"/>
        </w:tc>
      </w:tr>
      <w:tr w:rsidR="001335DD" w:rsidTr="001335DD" w14:paraId="31004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1292E463" w14:textId="77777777"/>
        </w:tc>
        <w:tc>
          <w:tcPr>
            <w:tcW w:w="7654" w:type="dxa"/>
            <w:gridSpan w:val="2"/>
          </w:tcPr>
          <w:p w:rsidR="001335DD" w:rsidP="001335DD" w:rsidRDefault="001335DD" w14:paraId="285070B3" w14:textId="77777777">
            <w:r>
              <w:t>De Kamer,</w:t>
            </w:r>
          </w:p>
        </w:tc>
      </w:tr>
      <w:tr w:rsidR="001335DD" w:rsidTr="001335DD" w14:paraId="05A14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72E9A57E" w14:textId="77777777"/>
        </w:tc>
        <w:tc>
          <w:tcPr>
            <w:tcW w:w="7654" w:type="dxa"/>
            <w:gridSpan w:val="2"/>
          </w:tcPr>
          <w:p w:rsidR="001335DD" w:rsidP="001335DD" w:rsidRDefault="001335DD" w14:paraId="087EDAEC" w14:textId="77777777"/>
        </w:tc>
      </w:tr>
      <w:tr w:rsidR="001335DD" w:rsidTr="001335DD" w14:paraId="24E6A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16DB7D72" w14:textId="77777777"/>
        </w:tc>
        <w:tc>
          <w:tcPr>
            <w:tcW w:w="7654" w:type="dxa"/>
            <w:gridSpan w:val="2"/>
          </w:tcPr>
          <w:p w:rsidR="001335DD" w:rsidP="001335DD" w:rsidRDefault="001335DD" w14:paraId="7D6849DD" w14:textId="77777777">
            <w:r>
              <w:t>gehoord de beraadslaging,</w:t>
            </w:r>
          </w:p>
        </w:tc>
      </w:tr>
      <w:tr w:rsidR="001335DD" w:rsidTr="001335DD" w14:paraId="2291CF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3E996A0D" w14:textId="77777777"/>
        </w:tc>
        <w:tc>
          <w:tcPr>
            <w:tcW w:w="7654" w:type="dxa"/>
            <w:gridSpan w:val="2"/>
          </w:tcPr>
          <w:p w:rsidR="001335DD" w:rsidP="001335DD" w:rsidRDefault="001335DD" w14:paraId="1E8655AF" w14:textId="77777777"/>
        </w:tc>
      </w:tr>
      <w:tr w:rsidR="001335DD" w:rsidTr="001335DD" w14:paraId="25464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5DD" w:rsidP="001335DD" w:rsidRDefault="001335DD" w14:paraId="4ED9D78C" w14:textId="77777777"/>
        </w:tc>
        <w:tc>
          <w:tcPr>
            <w:tcW w:w="7654" w:type="dxa"/>
            <w:gridSpan w:val="2"/>
          </w:tcPr>
          <w:p w:rsidRPr="001335DD" w:rsidR="001335DD" w:rsidP="001335DD" w:rsidRDefault="001335DD" w14:paraId="28FB6E54" w14:textId="77777777">
            <w:r w:rsidRPr="001335DD">
              <w:t>constaterende dat de secretaris-generaal van de NAVO, de heer Rutte, reeds diverse keren NAVO-lidstaten heeft opgeroepen om de defensie-uitgaven te verhogen tot ten minste 3% van het bruto binnenlands product;</w:t>
            </w:r>
          </w:p>
          <w:p w:rsidR="001335DD" w:rsidP="001335DD" w:rsidRDefault="001335DD" w14:paraId="1940FAF2" w14:textId="77777777"/>
          <w:p w:rsidRPr="001335DD" w:rsidR="001335DD" w:rsidP="001335DD" w:rsidRDefault="001335DD" w14:paraId="50C45C3D" w14:textId="5C829953">
            <w:r w:rsidRPr="001335DD">
              <w:t>overwegende dat de huidige NAVO-norm van 2% defensie-uitgaven onvoldoende is wanneer Europa in staat wil zijn haar eigen grondgebied te verdedigen tegen Rusland;</w:t>
            </w:r>
          </w:p>
          <w:p w:rsidR="001335DD" w:rsidP="001335DD" w:rsidRDefault="001335DD" w14:paraId="12373DBD" w14:textId="77777777"/>
          <w:p w:rsidRPr="001335DD" w:rsidR="001335DD" w:rsidP="001335DD" w:rsidRDefault="001335DD" w14:paraId="18137431" w14:textId="6CE7C32B">
            <w:r w:rsidRPr="001335DD">
              <w:t>overwegende dat Nederland reeds dagelijks wordt geconfronteerd met hybride en cyberaanvallen;</w:t>
            </w:r>
          </w:p>
          <w:p w:rsidR="001335DD" w:rsidP="001335DD" w:rsidRDefault="001335DD" w14:paraId="27BB2999" w14:textId="77777777"/>
          <w:p w:rsidRPr="001335DD" w:rsidR="001335DD" w:rsidP="001335DD" w:rsidRDefault="001335DD" w14:paraId="3D5D4216" w14:textId="6C482B89">
            <w:r w:rsidRPr="001335DD">
              <w:t>spreekt uit dat voor de veiligheid van Nederland en Europa, in lijn met de oproep van de NAVO, meer nodig zal zijn dan 2% defensie-uitgaven;</w:t>
            </w:r>
          </w:p>
          <w:p w:rsidR="001335DD" w:rsidP="001335DD" w:rsidRDefault="001335DD" w14:paraId="37F9354B" w14:textId="77777777"/>
          <w:p w:rsidRPr="001335DD" w:rsidR="001335DD" w:rsidP="001335DD" w:rsidRDefault="001335DD" w14:paraId="3DBD0801" w14:textId="52378BC0">
            <w:r w:rsidRPr="001335DD">
              <w:t>verzoekt de regering dit ook uit te dragen als het Nederlandse standpunt tijdens de aankomende Europese Raad van 3 februari,</w:t>
            </w:r>
          </w:p>
          <w:p w:rsidR="001335DD" w:rsidP="001335DD" w:rsidRDefault="001335DD" w14:paraId="7F03614D" w14:textId="77777777"/>
          <w:p w:rsidRPr="001335DD" w:rsidR="001335DD" w:rsidP="001335DD" w:rsidRDefault="001335DD" w14:paraId="17E8E92E" w14:textId="6E7E5157">
            <w:r w:rsidRPr="001335DD">
              <w:t>en gaat over tot de orde van de dag.</w:t>
            </w:r>
          </w:p>
          <w:p w:rsidR="001335DD" w:rsidP="001335DD" w:rsidRDefault="001335DD" w14:paraId="2CC3F1DB" w14:textId="77777777"/>
          <w:p w:rsidR="001335DD" w:rsidP="001335DD" w:rsidRDefault="001335DD" w14:paraId="757C9D40" w14:textId="77777777">
            <w:r w:rsidRPr="001335DD">
              <w:t>Van der Werf</w:t>
            </w:r>
          </w:p>
          <w:p w:rsidR="001335DD" w:rsidP="001335DD" w:rsidRDefault="001335DD" w14:paraId="5A64E29F" w14:textId="77777777">
            <w:r w:rsidRPr="001335DD">
              <w:t>Dassen</w:t>
            </w:r>
          </w:p>
          <w:p w:rsidR="001335DD" w:rsidP="001335DD" w:rsidRDefault="001335DD" w14:paraId="0951D9EC" w14:textId="77777777">
            <w:proofErr w:type="spellStart"/>
            <w:r w:rsidRPr="001335DD">
              <w:t>Boswijk</w:t>
            </w:r>
            <w:proofErr w:type="spellEnd"/>
            <w:r w:rsidRPr="001335DD">
              <w:t xml:space="preserve"> </w:t>
            </w:r>
          </w:p>
          <w:p w:rsidR="001335DD" w:rsidP="001335DD" w:rsidRDefault="001335DD" w14:paraId="162F07AE" w14:textId="2421DE45">
            <w:r w:rsidRPr="001335DD">
              <w:t>Diederik van Dijk</w:t>
            </w:r>
          </w:p>
        </w:tc>
      </w:tr>
    </w:tbl>
    <w:p w:rsidR="00997775" w:rsidRDefault="00997775" w14:paraId="153744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C9373" w14:textId="77777777" w:rsidR="001335DD" w:rsidRDefault="001335DD">
      <w:pPr>
        <w:spacing w:line="20" w:lineRule="exact"/>
      </w:pPr>
    </w:p>
  </w:endnote>
  <w:endnote w:type="continuationSeparator" w:id="0">
    <w:p w14:paraId="1B510592" w14:textId="77777777" w:rsidR="001335DD" w:rsidRDefault="001335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2111AB" w14:textId="77777777" w:rsidR="001335DD" w:rsidRDefault="001335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43AEB" w14:textId="77777777" w:rsidR="001335DD" w:rsidRDefault="001335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191226" w14:textId="77777777" w:rsidR="001335DD" w:rsidRDefault="0013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DD"/>
    <w:rsid w:val="001335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658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A5128"/>
  <w15:docId w15:val="{DBA41FA3-AF6E-43DC-BB4B-D9DB32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2025-01-30T10:18:00.0000000Z</dcterms:modified>
  <dc:description>------------------------</dc:description>
  <dc:subject/>
  <keywords/>
  <version/>
  <category/>
</coreProperties>
</file>