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B352D3" w:rsidRDefault="00A97BB8" w14:paraId="4E0CD58A" w14:textId="77777777">
      <w:pPr>
        <w:suppressAutoHyphens/>
        <w:rPr>
          <w:lang w:val="en-US"/>
        </w:rPr>
      </w:pPr>
      <w:bookmarkStart w:name="bmkMinuut" w:id="0"/>
      <w:bookmarkEnd w:id="0"/>
    </w:p>
    <w:p w:rsidR="00A97BB8" w:rsidP="00B352D3" w:rsidRDefault="00A97BB8" w14:paraId="5D68E79F" w14:textId="77777777">
      <w:pPr>
        <w:suppressAutoHyphens/>
        <w:rPr>
          <w:lang w:val="en-US"/>
        </w:rPr>
      </w:pPr>
    </w:p>
    <w:p w:rsidRPr="00A97BB8" w:rsidR="00A97BB8" w:rsidP="00B352D3" w:rsidRDefault="00000000" w14:paraId="1C8AAC76"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B048B6" w:rsidTr="001E7B11" w14:paraId="1519ACD1" w14:textId="77777777">
        <w:tc>
          <w:tcPr>
            <w:tcW w:w="3510" w:type="dxa"/>
          </w:tcPr>
          <w:p w:rsidR="0075628C" w:rsidP="00B352D3" w:rsidRDefault="0075628C" w14:paraId="0F06DB59" w14:textId="77777777">
            <w:pPr>
              <w:suppressAutoHyphens/>
            </w:pPr>
          </w:p>
        </w:tc>
      </w:tr>
    </w:tbl>
    <w:p w:rsidR="003502AE" w:rsidP="00B352D3" w:rsidRDefault="003502AE" w14:paraId="15078C58"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210C80" w:rsidP="00B352D3" w:rsidRDefault="00000000" w14:paraId="1356A893" w14:textId="77777777">
      <w:pPr>
        <w:pStyle w:val="Huisstijl-Toezendgegevens"/>
      </w:pPr>
      <w:r>
        <w:t>De Voorzitter van de Tweede Kamer</w:t>
      </w:r>
      <w:r>
        <w:br/>
        <w:t>der Staten-Generaal</w:t>
      </w:r>
      <w:r>
        <w:br/>
        <w:t>Postbus 20018</w:t>
      </w:r>
      <w:r>
        <w:br/>
        <w:t>2500 EA  DEN HAAG</w:t>
      </w:r>
    </w:p>
    <w:p w:rsidRPr="00210C80" w:rsidR="003502AE" w:rsidP="00B352D3" w:rsidRDefault="00000000" w14:paraId="79D5F836" w14:textId="77777777">
      <w:pPr>
        <w:widowControl w:val="0"/>
        <w:suppressAutoHyphens/>
        <w:autoSpaceDN w:val="0"/>
        <w:spacing w:line="240" w:lineRule="exact"/>
        <w:textAlignment w:val="baseline"/>
        <w:rPr>
          <w:rFonts w:eastAsia="SimSun" w:cs="Lohit Hindi"/>
          <w:kern w:val="3"/>
          <w:szCs w:val="24"/>
          <w:lang w:eastAsia="zh-CN" w:bidi="hi-IN"/>
        </w:rPr>
      </w:pPr>
      <w:r w:rsidRPr="00210C80">
        <w:rPr>
          <w:rFonts w:eastAsia="SimSun" w:cs="Lohit Hindi"/>
          <w:kern w:val="3"/>
          <w:szCs w:val="24"/>
          <w:lang w:eastAsia="zh-CN" w:bidi="hi-IN"/>
        </w:rPr>
        <w:t xml:space="preserve"> </w:t>
      </w:r>
    </w:p>
    <w:p w:rsidRPr="00210C80" w:rsidR="00C04DE9" w:rsidP="00B352D3" w:rsidRDefault="00000000" w14:paraId="54339C85" w14:textId="5459E08A">
      <w:pPr>
        <w:widowControl w:val="0"/>
        <w:suppressAutoHyphens/>
        <w:autoSpaceDN w:val="0"/>
        <w:spacing w:line="240" w:lineRule="exact"/>
        <w:textAlignment w:val="baseline"/>
        <w:rPr>
          <w:rFonts w:eastAsia="SimSun" w:cs="Lohit Hindi"/>
          <w:kern w:val="3"/>
          <w:szCs w:val="24"/>
          <w:lang w:eastAsia="zh-CN" w:bidi="hi-IN"/>
        </w:rPr>
      </w:pPr>
      <w:r w:rsidRPr="00210C80">
        <w:rPr>
          <w:rFonts w:eastAsia="SimSun" w:cs="Lohit Hindi"/>
          <w:kern w:val="3"/>
          <w:szCs w:val="24"/>
          <w:lang w:eastAsia="zh-CN" w:bidi="hi-IN"/>
        </w:rPr>
        <w:t xml:space="preserve"> </w:t>
      </w:r>
    </w:p>
    <w:p w:rsidRPr="007539FC" w:rsidR="00A97BB8" w:rsidP="00B352D3" w:rsidRDefault="00A97BB8" w14:paraId="5B086CE3" w14:textId="77777777">
      <w:pPr>
        <w:suppressAutoHyphens/>
      </w:pPr>
    </w:p>
    <w:p w:rsidR="00054C93" w:rsidP="00B352D3" w:rsidRDefault="00054C93" w14:paraId="6D4620BF" w14:textId="77777777">
      <w:pPr>
        <w:tabs>
          <w:tab w:val="left" w:pos="737"/>
        </w:tabs>
        <w:suppressAutoHyphens/>
        <w:outlineLvl w:val="0"/>
      </w:pPr>
    </w:p>
    <w:p w:rsidR="00054C93" w:rsidP="00B352D3" w:rsidRDefault="00054C93" w14:paraId="366328E3" w14:textId="77777777">
      <w:pPr>
        <w:tabs>
          <w:tab w:val="left" w:pos="737"/>
        </w:tabs>
        <w:suppressAutoHyphens/>
        <w:outlineLvl w:val="0"/>
      </w:pPr>
    </w:p>
    <w:p w:rsidR="009E59AE" w:rsidP="00B352D3" w:rsidRDefault="009E59AE" w14:paraId="15245CB7" w14:textId="77777777">
      <w:pPr>
        <w:tabs>
          <w:tab w:val="left" w:pos="737"/>
        </w:tabs>
        <w:suppressAutoHyphens/>
        <w:outlineLvl w:val="0"/>
      </w:pPr>
    </w:p>
    <w:p w:rsidR="00516695" w:rsidP="00B352D3" w:rsidRDefault="00000000" w14:paraId="2F05A090" w14:textId="328A09A4">
      <w:pPr>
        <w:tabs>
          <w:tab w:val="left" w:pos="737"/>
        </w:tabs>
        <w:suppressAutoHyphens/>
        <w:outlineLvl w:val="0"/>
      </w:pPr>
      <w:r>
        <w:t>Datum</w:t>
      </w:r>
      <w:r w:rsidR="00682AC0">
        <w:tab/>
      </w:r>
      <w:r w:rsidR="000455DE">
        <w:t>3 februari 2025</w:t>
      </w:r>
    </w:p>
    <w:p w:rsidRPr="007539FC" w:rsidR="00005041" w:rsidP="00B352D3" w:rsidRDefault="00000000" w14:paraId="05ED841D" w14:textId="77777777">
      <w:pPr>
        <w:tabs>
          <w:tab w:val="left" w:pos="737"/>
        </w:tabs>
        <w:suppressAutoHyphens/>
        <w:outlineLvl w:val="0"/>
      </w:pPr>
      <w:r>
        <w:t>Betreft</w:t>
      </w:r>
      <w:r w:rsidR="00D10638">
        <w:t xml:space="preserve"> </w:t>
      </w:r>
      <w:r w:rsidR="005212B5">
        <w:t>Commissiebrief Tweede Kamer</w:t>
      </w:r>
      <w:r w:rsidR="00442544">
        <w:t xml:space="preserve"> </w:t>
      </w:r>
      <w:r w:rsidR="00F15E23">
        <w:t>inzake</w:t>
      </w:r>
      <w:r>
        <w:t xml:space="preserve"> </w:t>
      </w:r>
      <w:r w:rsidR="005212B5">
        <w:t>3-den; Verzoek om reactie n.a.v. tv-uitzending Radar over PGB</w:t>
      </w:r>
    </w:p>
    <w:p w:rsidR="004542AB" w:rsidP="00B352D3" w:rsidRDefault="004542AB" w14:paraId="03F2112C" w14:textId="77777777">
      <w:pPr>
        <w:suppressAutoHyphens/>
      </w:pPr>
    </w:p>
    <w:p w:rsidRPr="007539FC" w:rsidR="004542AB" w:rsidP="00B352D3" w:rsidRDefault="004542AB" w14:paraId="78898725" w14:textId="77777777">
      <w:pPr>
        <w:suppressAutoHyphens/>
      </w:pPr>
    </w:p>
    <w:p w:rsidR="004542AB" w:rsidP="00B352D3" w:rsidRDefault="004542AB" w14:paraId="4F127F31" w14:textId="77777777">
      <w:pPr>
        <w:suppressAutoHyphens/>
      </w:pPr>
    </w:p>
    <w:p w:rsidR="004542AB" w:rsidP="00B352D3" w:rsidRDefault="00000000" w14:paraId="13A6523F" w14:textId="77777777">
      <w:pPr>
        <w:suppressAutoHyphens/>
      </w:pPr>
      <w:r>
        <w:t>Geachte voorzitter,</w:t>
      </w:r>
    </w:p>
    <w:p w:rsidR="004542AB" w:rsidP="00B352D3" w:rsidRDefault="004542AB" w14:paraId="6EADED63" w14:textId="77777777">
      <w:pPr>
        <w:suppressAutoHyphens/>
      </w:pPr>
    </w:p>
    <w:p w:rsidR="00610AF6" w:rsidP="00B352D3" w:rsidRDefault="00000000" w14:paraId="2178D924" w14:textId="77777777">
      <w:pPr>
        <w:suppressAutoHyphens/>
      </w:pPr>
      <w:r>
        <w:t xml:space="preserve">U heeft per brief (kenmerk 2024Z17094) verzocht richting u te reageren op een e-mail die uw vaste commissie Volksgezondheid, Welzijn en Sport (VWS) heeft ontvangen. </w:t>
      </w:r>
    </w:p>
    <w:p w:rsidR="00883CCD" w:rsidP="00B352D3" w:rsidRDefault="00883CCD" w14:paraId="342EFC64" w14:textId="77777777">
      <w:pPr>
        <w:suppressAutoHyphens/>
      </w:pPr>
    </w:p>
    <w:p w:rsidR="00610AF6" w:rsidP="00B352D3" w:rsidRDefault="00000000" w14:paraId="099558A8" w14:textId="77777777">
      <w:pPr>
        <w:suppressAutoHyphens/>
      </w:pPr>
      <w:r>
        <w:t xml:space="preserve">Allereerst wil ik u danken voor het delen van dit signaal en wil ik via u de schrijfster van de e-mail danken voor haar openheid. In haar e-mail beschrijft zij de situatie waar ze deels op basis van een pgb voor haar moeder zorgt. Daarbij vraagt ze aandacht voor het feit dat wanneer het pgb door overlijden van haar moeder wegvalt, ze geen enkele vorm van sociale zekerheid heeft. </w:t>
      </w:r>
    </w:p>
    <w:p w:rsidR="00883CCD" w:rsidP="00B352D3" w:rsidRDefault="00883CCD" w14:paraId="4176CDB8" w14:textId="77777777">
      <w:pPr>
        <w:suppressAutoHyphens/>
      </w:pPr>
    </w:p>
    <w:p w:rsidR="00610AF6" w:rsidP="00B352D3" w:rsidRDefault="00000000" w14:paraId="05BED786" w14:textId="77777777">
      <w:pPr>
        <w:suppressAutoHyphens/>
      </w:pPr>
      <w:r>
        <w:t xml:space="preserve">Ik heb dit eerder gezegd, maar vind het belangrijk om te blijven herhalen: ik heb de grootste bewondering voor mensen die een deel van het eigen leven opzijzetten voor de zorg van naasten. Specifiek in deze casus geldt dat ook; waarbij ik me maar moeilijk kan voorstellen hoe het is om met de onzekerheid te leven van een verlies van een ouder en tegelijkertijd een inkomen en mogelijk onderkomen kwijt te raken. </w:t>
      </w:r>
    </w:p>
    <w:p w:rsidR="00883CCD" w:rsidP="00B352D3" w:rsidRDefault="00883CCD" w14:paraId="055EF4B1" w14:textId="77777777">
      <w:pPr>
        <w:suppressAutoHyphens/>
      </w:pPr>
    </w:p>
    <w:p w:rsidR="00610AF6" w:rsidP="00B352D3" w:rsidRDefault="00000000" w14:paraId="26DDE8F1" w14:textId="77777777">
      <w:pPr>
        <w:suppressAutoHyphens/>
      </w:pPr>
      <w:r>
        <w:t>De schrijfster van de e-mail haalt daarbij een ingewikkeld punt aan, namelijk sociale zekerheid in situaties waarbij het pgb wordt ingezet als hoofdinkomen voor iemand die zorg verleent aan een familielid. In beginsel is het pgb ontworpen voor diegenen die zorg nodig hebben en zelf de zorg naar eigen inzicht willen inrichten: de eigen regie. Het is daarbij wel toegestaan voor budgethouders om ook te kiezen voor zorg door familieleden. In die gevallen speelt dan echter inderdaad wel mee dat er mogelijk geen sprake is van een gezagsverhouding en daardoor geen arbeidsovereenkomst.</w:t>
      </w:r>
    </w:p>
    <w:p w:rsidR="00883CCD" w:rsidP="00B352D3" w:rsidRDefault="00883CCD" w14:paraId="2A3E39B2" w14:textId="77777777">
      <w:pPr>
        <w:suppressAutoHyphens/>
      </w:pPr>
    </w:p>
    <w:p w:rsidR="00610AF6" w:rsidP="00B352D3" w:rsidRDefault="00000000" w14:paraId="30383AD4" w14:textId="77777777">
      <w:pPr>
        <w:suppressAutoHyphens/>
      </w:pPr>
      <w:r>
        <w:t>Er bestaat slechts toegang tot werknemersverzekeringen (zoals de WW) voor werknemers, die op basis van een arbeidsovereenkomst onder gezag van een werkgever werken. Wanneer er sprake is van een gezagsverhouding en daarmee een arbeidsovereenkomst, kan er recht bestaan op werknemersverzekeringen, zoals de WW. Er moet dan ook aan de overige voorwaarden zijn voldaan. De premies die hiervoor afgedragen moeten worden, komen daarbij ten laste van het persoonsgebonden budget.</w:t>
      </w:r>
    </w:p>
    <w:p w:rsidR="00610AF6" w:rsidP="00B352D3" w:rsidRDefault="00000000" w14:paraId="7835B6B2" w14:textId="77777777">
      <w:pPr>
        <w:suppressAutoHyphens/>
      </w:pPr>
      <w:r>
        <w:lastRenderedPageBreak/>
        <w:t>In voorkomende gevallen van pgb-zorg door familieleden, is er vaak geen sprake van een duidelijke gezagsverhouding omdat de budgethouder geen duidelijke instructies kan geven aan de zorgverlener. Zonder een dergelijke gezagsverhouding kan er geen sprake zijn van een arbeidsovereenkomst en is de zorgverlener geen werknemer in de zin van de werknemersverzekeringen. Voor elke individuele overeenkomst kan dit wel getoetst worden door de Belastingdienst. De Sociale Verzekeringsbank (SVB) biedt voor budgethouders en hun zorgverleners hierbij ondersteuning.</w:t>
      </w:r>
      <w:r w:rsidRPr="005962B9">
        <w:t xml:space="preserve"> </w:t>
      </w:r>
    </w:p>
    <w:p w:rsidR="00883CCD" w:rsidP="00B352D3" w:rsidRDefault="00883CCD" w14:paraId="3FAEC925" w14:textId="77777777">
      <w:pPr>
        <w:suppressAutoHyphens/>
      </w:pPr>
    </w:p>
    <w:p w:rsidR="00610AF6" w:rsidP="00B352D3" w:rsidRDefault="00000000" w14:paraId="2F675B4C" w14:textId="77777777">
      <w:pPr>
        <w:suppressAutoHyphens/>
      </w:pPr>
      <w:r w:rsidRPr="005962B9">
        <w:t>D</w:t>
      </w:r>
      <w:r w:rsidRPr="00566245">
        <w:t>e</w:t>
      </w:r>
      <w:r>
        <w:t xml:space="preserve"> schrijfster van de e-mail geeft aan dat in haar geval wel duidelijke instructies worden gegeven door haar moeder. Het is niet duidelijk of er nog andere omstandigheden zijn die kunnen wijzen op een mogelijke gezagsverhouding en of zij dit heeft laten toetsen door de Belastingdienst. Als de toets nog niet heeft plaatsgevonden kan zij dit alsnog laten doen en de instructiebevoegdheid van haar moeder daarbij zo duidelijk mogelijk verwoorden. Ik kan echter niet op voorhand uitsluiten dat de toets negatief uitpakt. </w:t>
      </w:r>
    </w:p>
    <w:p w:rsidR="00883CCD" w:rsidP="00B352D3" w:rsidRDefault="00883CCD" w14:paraId="2B2637B2" w14:textId="77777777">
      <w:pPr>
        <w:suppressAutoHyphens/>
      </w:pPr>
    </w:p>
    <w:p w:rsidR="004542AB" w:rsidP="00B352D3" w:rsidRDefault="00000000" w14:paraId="73F3E673" w14:textId="0659A3CE">
      <w:pPr>
        <w:suppressAutoHyphens/>
      </w:pPr>
      <w:r>
        <w:t xml:space="preserve">Daarom neem ik, na het </w:t>
      </w:r>
      <w:r w:rsidR="00883CCD">
        <w:t>versturen</w:t>
      </w:r>
      <w:r>
        <w:t xml:space="preserve"> van dit antwoord aan uw Kamer, ook contact op met de schrijfster van de brief. Samen met haar wil ik de situatie waar zij zich in bevind</w:t>
      </w:r>
      <w:r w:rsidR="00883CCD">
        <w:t>t</w:t>
      </w:r>
      <w:r>
        <w:t xml:space="preserve"> met betrokken instanties bespreken om zo tot een voor haar werkbare oplossing te komen. </w:t>
      </w:r>
    </w:p>
    <w:p w:rsidR="004542AB" w:rsidP="00B352D3" w:rsidRDefault="004542AB" w14:paraId="6EDCC9AD" w14:textId="77777777">
      <w:pPr>
        <w:suppressAutoHyphens/>
      </w:pPr>
    </w:p>
    <w:p w:rsidRPr="007A681B" w:rsidR="00B352D3" w:rsidP="00B352D3" w:rsidRDefault="00B352D3" w14:paraId="0B26B5CE" w14:textId="77777777">
      <w:pPr>
        <w:suppressAutoHyphens/>
      </w:pPr>
      <w:r w:rsidRPr="007A681B">
        <w:t>Hoogachtend,</w:t>
      </w:r>
    </w:p>
    <w:p w:rsidRPr="007A681B" w:rsidR="00B352D3" w:rsidP="00B352D3" w:rsidRDefault="00B352D3" w14:paraId="671953D6" w14:textId="77777777">
      <w:pPr>
        <w:suppressAutoHyphens/>
        <w:rPr>
          <w:spacing w:val="-2"/>
        </w:rPr>
      </w:pPr>
    </w:p>
    <w:p w:rsidR="00B352D3" w:rsidP="00B352D3" w:rsidRDefault="00B352D3" w14:paraId="51B214D4" w14:textId="77777777">
      <w:pPr>
        <w:widowControl w:val="0"/>
        <w:suppressAutoHyphens/>
        <w:autoSpaceDN w:val="0"/>
        <w:jc w:val="both"/>
        <w:textAlignment w:val="baseline"/>
        <w:rPr>
          <w:rFonts w:eastAsia="SimSun" w:cs="Lohit Hindi"/>
          <w:kern w:val="3"/>
          <w:szCs w:val="24"/>
          <w:lang w:eastAsia="zh-CN" w:bidi="hi-IN"/>
        </w:rPr>
      </w:pPr>
      <w:r w:rsidRPr="007A681B">
        <w:rPr>
          <w:rFonts w:eastAsia="SimSun" w:cs="Lohit Hindi"/>
          <w:kern w:val="3"/>
          <w:szCs w:val="24"/>
          <w:lang w:eastAsia="zh-CN" w:bidi="hi-IN"/>
        </w:rPr>
        <w:t>de staatssecretaris</w:t>
      </w:r>
      <w:r>
        <w:rPr>
          <w:rFonts w:eastAsia="SimSun" w:cs="Lohit Hindi"/>
          <w:kern w:val="3"/>
          <w:szCs w:val="24"/>
          <w:lang w:eastAsia="zh-CN" w:bidi="hi-IN"/>
        </w:rPr>
        <w:t xml:space="preserve"> Langdurige</w:t>
      </w:r>
    </w:p>
    <w:p w:rsidRPr="007A681B" w:rsidR="00B352D3" w:rsidP="00B352D3" w:rsidRDefault="00B352D3" w14:paraId="37D5EBEC"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en Maatschappelijke Zorg</w:t>
      </w:r>
      <w:r w:rsidRPr="007A681B">
        <w:rPr>
          <w:rFonts w:eastAsia="SimSun" w:cs="Lohit Hindi"/>
          <w:kern w:val="3"/>
          <w:szCs w:val="24"/>
          <w:lang w:eastAsia="zh-CN" w:bidi="hi-IN"/>
        </w:rPr>
        <w:t>,</w:t>
      </w:r>
    </w:p>
    <w:p w:rsidRPr="007A681B" w:rsidR="00B352D3" w:rsidP="00B352D3" w:rsidRDefault="00B352D3" w14:paraId="24C88D96" w14:textId="77777777">
      <w:pPr>
        <w:widowControl w:val="0"/>
        <w:suppressAutoHyphens/>
        <w:autoSpaceDN w:val="0"/>
        <w:jc w:val="both"/>
        <w:textAlignment w:val="baseline"/>
        <w:rPr>
          <w:rFonts w:eastAsia="SimSun" w:cs="Lohit Hindi"/>
          <w:kern w:val="3"/>
          <w:szCs w:val="18"/>
          <w:lang w:eastAsia="zh-CN" w:bidi="hi-IN"/>
        </w:rPr>
      </w:pPr>
    </w:p>
    <w:p w:rsidRPr="007A681B" w:rsidR="00B352D3" w:rsidP="00B352D3" w:rsidRDefault="00B352D3" w14:paraId="3CEC6698" w14:textId="77777777">
      <w:pPr>
        <w:widowControl w:val="0"/>
        <w:suppressAutoHyphens/>
        <w:autoSpaceDN w:val="0"/>
        <w:textAlignment w:val="baseline"/>
        <w:rPr>
          <w:rFonts w:eastAsia="SimSun" w:cs="Lohit Hindi"/>
          <w:kern w:val="3"/>
          <w:szCs w:val="18"/>
          <w:lang w:eastAsia="zh-CN" w:bidi="hi-IN"/>
        </w:rPr>
      </w:pPr>
      <w:bookmarkStart w:name="bmkHandtekening" w:id="1"/>
    </w:p>
    <w:bookmarkEnd w:id="1"/>
    <w:p w:rsidRPr="007A681B" w:rsidR="00B352D3" w:rsidP="00B352D3" w:rsidRDefault="00B352D3" w14:paraId="5428AA69" w14:textId="77777777">
      <w:pPr>
        <w:widowControl w:val="0"/>
        <w:suppressAutoHyphens/>
        <w:autoSpaceDN w:val="0"/>
        <w:textAlignment w:val="baseline"/>
      </w:pPr>
    </w:p>
    <w:p w:rsidRPr="007A681B" w:rsidR="00B352D3" w:rsidP="00B352D3" w:rsidRDefault="00B352D3" w14:paraId="371E6C24" w14:textId="77777777">
      <w:pPr>
        <w:widowControl w:val="0"/>
        <w:suppressAutoHyphens/>
        <w:autoSpaceDN w:val="0"/>
        <w:textAlignment w:val="baseline"/>
      </w:pPr>
    </w:p>
    <w:p w:rsidRPr="007A681B" w:rsidR="00B352D3" w:rsidP="00B352D3" w:rsidRDefault="00B352D3" w14:paraId="25276D6F" w14:textId="77777777">
      <w:pPr>
        <w:widowControl w:val="0"/>
        <w:suppressAutoHyphens/>
        <w:autoSpaceDN w:val="0"/>
        <w:textAlignment w:val="baseline"/>
      </w:pPr>
    </w:p>
    <w:p w:rsidRPr="007A681B" w:rsidR="00B352D3" w:rsidP="00B352D3" w:rsidRDefault="00B352D3" w14:paraId="749DF252" w14:textId="77777777">
      <w:pPr>
        <w:widowControl w:val="0"/>
        <w:suppressAutoHyphens/>
        <w:autoSpaceDN w:val="0"/>
        <w:textAlignment w:val="baseline"/>
        <w:rPr>
          <w:rFonts w:eastAsia="SimSun" w:cs="Lohit Hindi"/>
          <w:kern w:val="3"/>
          <w:szCs w:val="18"/>
          <w:lang w:eastAsia="zh-CN" w:bidi="hi-IN"/>
        </w:rPr>
      </w:pPr>
    </w:p>
    <w:p w:rsidRPr="00DE17B0" w:rsidR="00B352D3" w:rsidP="00B352D3" w:rsidRDefault="00B352D3" w14:paraId="6A661A10" w14:textId="77777777">
      <w:pPr>
        <w:spacing w:line="240" w:lineRule="auto"/>
        <w:rPr>
          <w:rFonts w:ascii="Calibri" w:hAnsi="Calibri" w:cs="Calibri"/>
          <w:sz w:val="19"/>
          <w:szCs w:val="19"/>
        </w:rPr>
      </w:pPr>
      <w:r w:rsidRPr="00DE17B0">
        <w:rPr>
          <w:rFonts w:cs="Calibri"/>
          <w:sz w:val="19"/>
          <w:szCs w:val="19"/>
        </w:rPr>
        <w:t xml:space="preserve">Vicky </w:t>
      </w:r>
      <w:proofErr w:type="spellStart"/>
      <w:r w:rsidRPr="00DE17B0">
        <w:rPr>
          <w:rFonts w:cs="Calibri"/>
          <w:sz w:val="19"/>
          <w:szCs w:val="19"/>
        </w:rPr>
        <w:t>Maeijer</w:t>
      </w:r>
      <w:proofErr w:type="spellEnd"/>
    </w:p>
    <w:p w:rsidR="005212B5" w:rsidP="00B352D3" w:rsidRDefault="005212B5" w14:paraId="5C1D835D"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ED2D5" w14:textId="77777777" w:rsidR="00EB4EEE" w:rsidRDefault="00EB4EEE">
      <w:pPr>
        <w:spacing w:line="240" w:lineRule="auto"/>
      </w:pPr>
      <w:r>
        <w:separator/>
      </w:r>
    </w:p>
  </w:endnote>
  <w:endnote w:type="continuationSeparator" w:id="0">
    <w:p w14:paraId="19B383A9" w14:textId="77777777" w:rsidR="00EB4EEE" w:rsidRDefault="00EB4E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D69AE" w14:textId="77777777" w:rsidR="00EB4EEE" w:rsidRDefault="00EB4EEE">
      <w:pPr>
        <w:spacing w:line="240" w:lineRule="auto"/>
      </w:pPr>
      <w:r>
        <w:separator/>
      </w:r>
    </w:p>
  </w:footnote>
  <w:footnote w:type="continuationSeparator" w:id="0">
    <w:p w14:paraId="45D5BE3F" w14:textId="77777777" w:rsidR="00EB4EEE" w:rsidRDefault="00EB4E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E90FF" w14:textId="77777777" w:rsidR="00830438" w:rsidRDefault="00000000">
    <w:pPr>
      <w:pStyle w:val="Koptekst"/>
    </w:pPr>
    <w:r>
      <w:rPr>
        <w:noProof/>
      </w:rPr>
      <w:pict w14:anchorId="06C87116">
        <v:shapetype id="_x0000_t202" coordsize="21600,21600" o:spt="202" path="m,l,21600r21600,l21600,xe">
          <v:stroke joinstyle="miter"/>
          <v:path gradientshapeok="t" o:connecttype="rect"/>
        </v:shapetype>
        <v:shape id="_x0000_s3073" type="#_x0000_t202" style="position:absolute;margin-left:388.1pt;margin-top:765.45pt;width:99.5pt;height:27pt;z-index:4" stroked="f">
          <v:textbox inset="0,0,0,0">
            <w:txbxContent>
              <w:p w14:paraId="2522753F"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32AD6F2A"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713B" w14:textId="77777777" w:rsidR="00830438" w:rsidRDefault="00000000" w:rsidP="00536636">
    <w:pPr>
      <w:pStyle w:val="Koptekst"/>
    </w:pPr>
    <w:r>
      <w:rPr>
        <w:noProof/>
      </w:rPr>
      <w:pict w14:anchorId="2C16DF10">
        <v:shapetype id="_x0000_t202" coordsize="21600,21600" o:spt="202" path="m,l,21600r21600,l21600,xe">
          <v:stroke joinstyle="miter"/>
          <v:path gradientshapeok="t" o:connecttype="rect"/>
        </v:shapetype>
        <v:shape id="_x0000_s3074" type="#_x0000_t202" style="position:absolute;margin-left:388.1pt;margin-top:765.45pt;width:99.5pt;height:27pt;z-index:3" stroked="f">
          <v:textbox inset="0,0,0,0">
            <w:txbxContent>
              <w:p w14:paraId="2026045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1199B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1;mso-position-horizontal-relative:page;mso-position-vertical-relative:page">
          <v:imagedata r:id="rId1" o:title="RO_VWS"/>
          <w10:wrap anchorx="page" anchory="page"/>
        </v:shape>
      </w:pict>
    </w:r>
  </w:p>
  <w:p w14:paraId="09EAD5BB" w14:textId="77777777" w:rsidR="00830438" w:rsidRDefault="00830438" w:rsidP="00536636">
    <w:pPr>
      <w:pStyle w:val="Koptekst"/>
    </w:pPr>
  </w:p>
  <w:p w14:paraId="11160CA0" w14:textId="77777777" w:rsidR="00830438" w:rsidRPr="00536636" w:rsidRDefault="00000000" w:rsidP="00536636">
    <w:pPr>
      <w:pStyle w:val="Koptekst"/>
    </w:pPr>
    <w:r>
      <w:rPr>
        <w:noProof/>
        <w:lang w:val="en-US" w:eastAsia="en-US"/>
      </w:rPr>
      <w:pict w14:anchorId="2A4BBCDF">
        <v:shape id="_x0000_s3076" type="#_x0000_t202" style="position:absolute;margin-left:388.1pt;margin-top:89.5pt;width:99.5pt;height:632.75pt;z-index:2;mso-position-horizontal-relative:margin" filled="f" stroked="f">
          <v:textbox inset="0,42.52pt,0,0">
            <w:txbxContent>
              <w:p w14:paraId="345E4485" w14:textId="77777777" w:rsidR="00830438" w:rsidRPr="006D7336" w:rsidRDefault="00000000" w:rsidP="00536636">
                <w:pPr>
                  <w:pStyle w:val="Afzendgegevens"/>
                  <w:rPr>
                    <w:b/>
                  </w:rPr>
                </w:pPr>
                <w:r w:rsidRPr="006D7336">
                  <w:rPr>
                    <w:b/>
                  </w:rPr>
                  <w:t>Bezoekadres:</w:t>
                </w:r>
              </w:p>
              <w:p w14:paraId="1F776DEC" w14:textId="77777777" w:rsidR="00830438" w:rsidRDefault="00000000" w:rsidP="00536636">
                <w:pPr>
                  <w:pStyle w:val="Afzendgegevens"/>
                </w:pPr>
                <w:r>
                  <w:t>Parnassusplein 5</w:t>
                </w:r>
              </w:p>
              <w:p w14:paraId="43C0B4C6"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52E3F90E" w14:textId="77777777" w:rsidR="00830438" w:rsidRDefault="00000000" w:rsidP="00536636">
                <w:pPr>
                  <w:pStyle w:val="Afzendgegevens"/>
                  <w:tabs>
                    <w:tab w:val="left" w:pos="170"/>
                  </w:tabs>
                </w:pPr>
                <w:r>
                  <w:t>T</w:t>
                </w:r>
                <w:r>
                  <w:tab/>
                  <w:t>070 340 79 11</w:t>
                </w:r>
              </w:p>
              <w:p w14:paraId="0ED661DC" w14:textId="77777777" w:rsidR="00830438" w:rsidRDefault="00000000" w:rsidP="00536636">
                <w:pPr>
                  <w:pStyle w:val="Afzendgegevens"/>
                  <w:tabs>
                    <w:tab w:val="left" w:pos="170"/>
                  </w:tabs>
                </w:pPr>
                <w:r>
                  <w:t>F</w:t>
                </w:r>
                <w:r>
                  <w:tab/>
                  <w:t>070 340 78 34</w:t>
                </w:r>
              </w:p>
              <w:p w14:paraId="0D719DD1" w14:textId="21908EC8" w:rsidR="00830438" w:rsidRDefault="00000000" w:rsidP="00B352D3">
                <w:pPr>
                  <w:pStyle w:val="Afzendgegevens"/>
                </w:pPr>
                <w:hyperlink r:id="rId2" w:history="1">
                  <w:r w:rsidR="00B352D3" w:rsidRPr="00165D29">
                    <w:rPr>
                      <w:rStyle w:val="Hyperlink"/>
                    </w:rPr>
                    <w:t>www.rijksoverheid.nl</w:t>
                  </w:r>
                </w:hyperlink>
              </w:p>
              <w:p w14:paraId="56DB6804" w14:textId="77777777" w:rsidR="00B352D3" w:rsidRDefault="00B352D3" w:rsidP="00B352D3">
                <w:pPr>
                  <w:pStyle w:val="Afzendgegevens"/>
                </w:pPr>
              </w:p>
              <w:p w14:paraId="54954257" w14:textId="77777777" w:rsidR="00B352D3" w:rsidRDefault="00B352D3" w:rsidP="00B352D3">
                <w:pPr>
                  <w:pStyle w:val="Afzendgegevens"/>
                </w:pPr>
              </w:p>
              <w:p w14:paraId="5AC00ACE" w14:textId="77777777" w:rsidR="00830438" w:rsidRPr="006D7336" w:rsidRDefault="00000000" w:rsidP="00005041">
                <w:pPr>
                  <w:pStyle w:val="Afzendgegevens"/>
                  <w:rPr>
                    <w:b/>
                  </w:rPr>
                </w:pPr>
                <w:r w:rsidRPr="006D7336">
                  <w:rPr>
                    <w:b/>
                  </w:rPr>
                  <w:t>Ons kenmerk</w:t>
                </w:r>
              </w:p>
              <w:p w14:paraId="75E70BFD" w14:textId="4B989673" w:rsidR="0012322E" w:rsidRDefault="00000000" w:rsidP="0012322E">
                <w:pPr>
                  <w:pStyle w:val="Afzendgegevens"/>
                </w:pPr>
                <w:r>
                  <w:t>3992433-1074493-PPGB</w:t>
                </w:r>
              </w:p>
              <w:p w14:paraId="5A9BC4F6" w14:textId="77777777" w:rsidR="00B352D3" w:rsidRDefault="00B352D3" w:rsidP="0012322E">
                <w:pPr>
                  <w:pStyle w:val="Afzendgegevens"/>
                </w:pPr>
              </w:p>
              <w:p w14:paraId="3BC3F1E1" w14:textId="77777777" w:rsidR="0012322E" w:rsidRPr="001E7B11" w:rsidRDefault="00000000" w:rsidP="0012322E">
                <w:pPr>
                  <w:pStyle w:val="Afzendgegevens"/>
                  <w:rPr>
                    <w:b/>
                  </w:rPr>
                </w:pPr>
                <w:r w:rsidRPr="001E7B11">
                  <w:rPr>
                    <w:b/>
                  </w:rPr>
                  <w:t>Bijlage</w:t>
                </w:r>
                <w:r>
                  <w:rPr>
                    <w:b/>
                  </w:rPr>
                  <w:t>(n)</w:t>
                </w:r>
              </w:p>
              <w:p w14:paraId="499262DA" w14:textId="24DFFDF1" w:rsidR="0012322E" w:rsidRDefault="00000000" w:rsidP="0012322E">
                <w:pPr>
                  <w:pStyle w:val="Afzendgegevens"/>
                </w:pPr>
                <w:r>
                  <w:t>-</w:t>
                </w:r>
              </w:p>
              <w:p w14:paraId="5098C327" w14:textId="77777777" w:rsidR="00B352D3" w:rsidRPr="0012322E" w:rsidRDefault="00B352D3" w:rsidP="0012322E">
                <w:pPr>
                  <w:pStyle w:val="Afzendgegevens"/>
                </w:pPr>
              </w:p>
              <w:p w14:paraId="0FE718E5" w14:textId="77777777" w:rsidR="00830438" w:rsidRPr="0051346F" w:rsidRDefault="00000000" w:rsidP="00536636">
                <w:pPr>
                  <w:pStyle w:val="Afzendgegevenskopjes"/>
                </w:pPr>
                <w:r>
                  <w:t>Uw</w:t>
                </w:r>
                <w:r w:rsidRPr="0051346F">
                  <w:t xml:space="preserve"> kenmerk</w:t>
                </w:r>
              </w:p>
              <w:p w14:paraId="2FB2B88C" w14:textId="77777777" w:rsidR="00830438" w:rsidRDefault="00000000" w:rsidP="00384D72">
                <w:pPr>
                  <w:pStyle w:val="Afzendgegevens"/>
                </w:pPr>
                <w:r>
                  <w:t>2024Z17094</w:t>
                </w:r>
              </w:p>
              <w:p w14:paraId="765EA4E7" w14:textId="77777777" w:rsidR="00830438" w:rsidRDefault="00830438" w:rsidP="00384D72">
                <w:pPr>
                  <w:pStyle w:val="Afzendgegevens"/>
                </w:pPr>
              </w:p>
              <w:p w14:paraId="44F7FA37" w14:textId="77777777" w:rsidR="00B352D3" w:rsidRDefault="00B352D3" w:rsidP="00384D72">
                <w:pPr>
                  <w:pStyle w:val="Afzendgegevens"/>
                </w:pPr>
              </w:p>
              <w:p w14:paraId="27E92E27" w14:textId="77777777" w:rsidR="0012322E" w:rsidRDefault="0012322E" w:rsidP="00384D72">
                <w:pPr>
                  <w:pStyle w:val="Afzendgegevens"/>
                </w:pPr>
              </w:p>
              <w:p w14:paraId="379C47F0" w14:textId="77777777" w:rsidR="00830438" w:rsidRPr="00C45528" w:rsidRDefault="00000000"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335621908">
    <w:abstractNumId w:val="9"/>
  </w:num>
  <w:num w:numId="2" w16cid:durableId="156188008">
    <w:abstractNumId w:val="12"/>
  </w:num>
  <w:num w:numId="3" w16cid:durableId="1830560044">
    <w:abstractNumId w:val="7"/>
  </w:num>
  <w:num w:numId="4" w16cid:durableId="1042099882">
    <w:abstractNumId w:val="6"/>
  </w:num>
  <w:num w:numId="5" w16cid:durableId="1757827133">
    <w:abstractNumId w:val="5"/>
  </w:num>
  <w:num w:numId="6" w16cid:durableId="103547374">
    <w:abstractNumId w:val="4"/>
  </w:num>
  <w:num w:numId="7" w16cid:durableId="1974287455">
    <w:abstractNumId w:val="8"/>
  </w:num>
  <w:num w:numId="8" w16cid:durableId="1702321250">
    <w:abstractNumId w:val="3"/>
  </w:num>
  <w:num w:numId="9" w16cid:durableId="653334722">
    <w:abstractNumId w:val="2"/>
  </w:num>
  <w:num w:numId="10" w16cid:durableId="232278744">
    <w:abstractNumId w:val="1"/>
  </w:num>
  <w:num w:numId="11" w16cid:durableId="1102609888">
    <w:abstractNumId w:val="0"/>
  </w:num>
  <w:num w:numId="12" w16cid:durableId="605692696">
    <w:abstractNumId w:val="13"/>
  </w:num>
  <w:num w:numId="13" w16cid:durableId="1260330007">
    <w:abstractNumId w:val="14"/>
  </w:num>
  <w:num w:numId="14" w16cid:durableId="1520199780">
    <w:abstractNumId w:val="10"/>
  </w:num>
  <w:num w:numId="15" w16cid:durableId="1457259028">
    <w:abstractNumId w:val="15"/>
  </w:num>
  <w:num w:numId="16" w16cid:durableId="1812626698">
    <w:abstractNumId w:val="15"/>
  </w:num>
  <w:num w:numId="17" w16cid:durableId="456534345">
    <w:abstractNumId w:val="15"/>
  </w:num>
  <w:num w:numId="18" w16cid:durableId="1566647367">
    <w:abstractNumId w:val="11"/>
  </w:num>
  <w:num w:numId="19" w16cid:durableId="299768441">
    <w:abstractNumId w:val="11"/>
  </w:num>
  <w:num w:numId="20" w16cid:durableId="118424324">
    <w:abstractNumId w:val="11"/>
  </w:num>
  <w:num w:numId="21" w16cid:durableId="212087538">
    <w:abstractNumId w:val="12"/>
  </w:num>
  <w:num w:numId="22" w16cid:durableId="512300765">
    <w:abstractNumId w:val="7"/>
  </w:num>
  <w:num w:numId="23" w16cid:durableId="677268601">
    <w:abstractNumId w:val="6"/>
  </w:num>
  <w:num w:numId="24" w16cid:durableId="1788767742">
    <w:abstractNumId w:val="10"/>
  </w:num>
  <w:num w:numId="25" w16cid:durableId="1333532206">
    <w:abstractNumId w:val="12"/>
  </w:num>
  <w:num w:numId="26" w16cid:durableId="115872213">
    <w:abstractNumId w:val="7"/>
  </w:num>
  <w:num w:numId="27" w16cid:durableId="1864441576">
    <w:abstractNumId w:val="6"/>
  </w:num>
  <w:num w:numId="28" w16cid:durableId="8801728">
    <w:abstractNumId w:val="16"/>
  </w:num>
  <w:num w:numId="29" w16cid:durableId="1360928686">
    <w:abstractNumId w:val="16"/>
  </w:num>
  <w:num w:numId="30" w16cid:durableId="1225411589">
    <w:abstractNumId w:val="16"/>
  </w:num>
  <w:num w:numId="31" w16cid:durableId="671641535">
    <w:abstractNumId w:val="16"/>
  </w:num>
  <w:num w:numId="32" w16cid:durableId="1581022213">
    <w:abstractNumId w:val="14"/>
  </w:num>
  <w:num w:numId="33" w16cid:durableId="983967243">
    <w:abstractNumId w:val="14"/>
  </w:num>
  <w:num w:numId="34" w16cid:durableId="438452464">
    <w:abstractNumId w:val="14"/>
  </w:num>
  <w:num w:numId="35" w16cid:durableId="2072993635">
    <w:abstractNumId w:val="11"/>
  </w:num>
  <w:num w:numId="36" w16cid:durableId="591008786">
    <w:abstractNumId w:val="11"/>
  </w:num>
  <w:num w:numId="37" w16cid:durableId="1705980759">
    <w:abstractNumId w:val="11"/>
  </w:num>
  <w:num w:numId="38" w16cid:durableId="1446118115">
    <w:abstractNumId w:val="12"/>
  </w:num>
  <w:num w:numId="39" w16cid:durableId="350453573">
    <w:abstractNumId w:val="7"/>
  </w:num>
  <w:num w:numId="40" w16cid:durableId="1193498433">
    <w:abstractNumId w:val="6"/>
  </w:num>
  <w:num w:numId="41" w16cid:durableId="1981418554">
    <w:abstractNumId w:val="5"/>
  </w:num>
  <w:num w:numId="42" w16cid:durableId="300811167">
    <w:abstractNumId w:val="4"/>
  </w:num>
  <w:num w:numId="43" w16cid:durableId="397478472">
    <w:abstractNumId w:val="16"/>
  </w:num>
  <w:num w:numId="44" w16cid:durableId="1737244704">
    <w:abstractNumId w:val="16"/>
  </w:num>
  <w:num w:numId="45" w16cid:durableId="111288834">
    <w:abstractNumId w:val="16"/>
  </w:num>
  <w:num w:numId="46" w16cid:durableId="1125386789">
    <w:abstractNumId w:val="16"/>
  </w:num>
  <w:num w:numId="47" w16cid:durableId="902104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7"/>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455DE"/>
    <w:rsid w:val="00053407"/>
    <w:rsid w:val="00054C93"/>
    <w:rsid w:val="00084E8C"/>
    <w:rsid w:val="000929C0"/>
    <w:rsid w:val="00093B1A"/>
    <w:rsid w:val="000A114B"/>
    <w:rsid w:val="000B186D"/>
    <w:rsid w:val="000C3852"/>
    <w:rsid w:val="000C59B4"/>
    <w:rsid w:val="000C5E29"/>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7873"/>
    <w:rsid w:val="00210C80"/>
    <w:rsid w:val="00213634"/>
    <w:rsid w:val="0022640B"/>
    <w:rsid w:val="002402CA"/>
    <w:rsid w:val="00240689"/>
    <w:rsid w:val="00261464"/>
    <w:rsid w:val="0026437C"/>
    <w:rsid w:val="00275778"/>
    <w:rsid w:val="0027737A"/>
    <w:rsid w:val="00282965"/>
    <w:rsid w:val="00283FB4"/>
    <w:rsid w:val="002937FB"/>
    <w:rsid w:val="002A1EAA"/>
    <w:rsid w:val="002C1A5D"/>
    <w:rsid w:val="002C728A"/>
    <w:rsid w:val="002F03F9"/>
    <w:rsid w:val="00305A22"/>
    <w:rsid w:val="00323A44"/>
    <w:rsid w:val="003502AE"/>
    <w:rsid w:val="003808CB"/>
    <w:rsid w:val="00384D72"/>
    <w:rsid w:val="00394359"/>
    <w:rsid w:val="00394BD1"/>
    <w:rsid w:val="00395A73"/>
    <w:rsid w:val="003F281F"/>
    <w:rsid w:val="00423F87"/>
    <w:rsid w:val="00442544"/>
    <w:rsid w:val="004542AB"/>
    <w:rsid w:val="00472D0A"/>
    <w:rsid w:val="0047594C"/>
    <w:rsid w:val="004827EE"/>
    <w:rsid w:val="0048542D"/>
    <w:rsid w:val="00494227"/>
    <w:rsid w:val="004B4702"/>
    <w:rsid w:val="004B5A41"/>
    <w:rsid w:val="004C28CC"/>
    <w:rsid w:val="004D3EE4"/>
    <w:rsid w:val="004D506C"/>
    <w:rsid w:val="004D782C"/>
    <w:rsid w:val="004E2A1A"/>
    <w:rsid w:val="004F4498"/>
    <w:rsid w:val="004F71A8"/>
    <w:rsid w:val="0051346F"/>
    <w:rsid w:val="00516263"/>
    <w:rsid w:val="00516695"/>
    <w:rsid w:val="005212B5"/>
    <w:rsid w:val="005352CF"/>
    <w:rsid w:val="00536636"/>
    <w:rsid w:val="00547739"/>
    <w:rsid w:val="00547FE6"/>
    <w:rsid w:val="00566245"/>
    <w:rsid w:val="00581D53"/>
    <w:rsid w:val="00586002"/>
    <w:rsid w:val="005962B9"/>
    <w:rsid w:val="005A668A"/>
    <w:rsid w:val="005C55B1"/>
    <w:rsid w:val="005C61EB"/>
    <w:rsid w:val="00610AF6"/>
    <w:rsid w:val="00635330"/>
    <w:rsid w:val="0065343A"/>
    <w:rsid w:val="00662198"/>
    <w:rsid w:val="00670F32"/>
    <w:rsid w:val="0067640E"/>
    <w:rsid w:val="00682AC0"/>
    <w:rsid w:val="006C0CC8"/>
    <w:rsid w:val="006D6512"/>
    <w:rsid w:val="006D7336"/>
    <w:rsid w:val="006E1A46"/>
    <w:rsid w:val="006F0AEE"/>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14506"/>
    <w:rsid w:val="00814714"/>
    <w:rsid w:val="00830438"/>
    <w:rsid w:val="008537C9"/>
    <w:rsid w:val="00861D19"/>
    <w:rsid w:val="008637B7"/>
    <w:rsid w:val="008729DD"/>
    <w:rsid w:val="00881A5B"/>
    <w:rsid w:val="00883CCD"/>
    <w:rsid w:val="00891202"/>
    <w:rsid w:val="009071A4"/>
    <w:rsid w:val="00907302"/>
    <w:rsid w:val="00920DD6"/>
    <w:rsid w:val="0093416E"/>
    <w:rsid w:val="0094072A"/>
    <w:rsid w:val="009608D3"/>
    <w:rsid w:val="009615EB"/>
    <w:rsid w:val="00963E22"/>
    <w:rsid w:val="0096635E"/>
    <w:rsid w:val="0097481D"/>
    <w:rsid w:val="009932FB"/>
    <w:rsid w:val="009945B3"/>
    <w:rsid w:val="009B7B79"/>
    <w:rsid w:val="009D469E"/>
    <w:rsid w:val="009E49D6"/>
    <w:rsid w:val="009E59AE"/>
    <w:rsid w:val="00A0092D"/>
    <w:rsid w:val="00A063E1"/>
    <w:rsid w:val="00A11E19"/>
    <w:rsid w:val="00A420CE"/>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048B6"/>
    <w:rsid w:val="00B352D3"/>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B193D"/>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481F"/>
    <w:rsid w:val="00CA76AB"/>
    <w:rsid w:val="00CB09AE"/>
    <w:rsid w:val="00CD04DD"/>
    <w:rsid w:val="00D057BA"/>
    <w:rsid w:val="00D10638"/>
    <w:rsid w:val="00D12650"/>
    <w:rsid w:val="00D376E1"/>
    <w:rsid w:val="00D539B8"/>
    <w:rsid w:val="00D744AD"/>
    <w:rsid w:val="00D77A4C"/>
    <w:rsid w:val="00D811E7"/>
    <w:rsid w:val="00D81FF9"/>
    <w:rsid w:val="00D87848"/>
    <w:rsid w:val="00D91799"/>
    <w:rsid w:val="00D97A0B"/>
    <w:rsid w:val="00DB211D"/>
    <w:rsid w:val="00DB74EB"/>
    <w:rsid w:val="00DC7090"/>
    <w:rsid w:val="00DD127F"/>
    <w:rsid w:val="00DD536E"/>
    <w:rsid w:val="00DE3C6C"/>
    <w:rsid w:val="00E00E6C"/>
    <w:rsid w:val="00E3247D"/>
    <w:rsid w:val="00E46900"/>
    <w:rsid w:val="00E57FE4"/>
    <w:rsid w:val="00E736D3"/>
    <w:rsid w:val="00EB11C1"/>
    <w:rsid w:val="00EB2F0F"/>
    <w:rsid w:val="00EB49A6"/>
    <w:rsid w:val="00EB4EEE"/>
    <w:rsid w:val="00EE6EBB"/>
    <w:rsid w:val="00F01F8C"/>
    <w:rsid w:val="00F10705"/>
    <w:rsid w:val="00F15E23"/>
    <w:rsid w:val="00F306B5"/>
    <w:rsid w:val="00F3128D"/>
    <w:rsid w:val="00F32278"/>
    <w:rsid w:val="00F35583"/>
    <w:rsid w:val="00F35EB4"/>
    <w:rsid w:val="00F36B68"/>
    <w:rsid w:val="00F46DEC"/>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1135FFDE"/>
  <w15:docId w15:val="{03F2AC63-6C84-46AD-91D8-B50EC43C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Hyperlink">
    <w:name w:val="Hyperlink"/>
    <w:unhideWhenUsed/>
    <w:rsid w:val="00B352D3"/>
    <w:rPr>
      <w:color w:val="0000FF"/>
      <w:u w:val="single"/>
    </w:rPr>
  </w:style>
  <w:style w:type="character" w:styleId="Onopgelostemelding">
    <w:name w:val="Unresolved Mention"/>
    <w:uiPriority w:val="99"/>
    <w:semiHidden/>
    <w:unhideWhenUsed/>
    <w:rsid w:val="00B35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577</ap:Words>
  <ap:Characters>3177</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2025-01-31T10:56:00.0000000Z</lastPrinted>
  <dcterms:created xsi:type="dcterms:W3CDTF">2014-07-24T13:23:00.0000000Z</dcterms:created>
  <dcterms:modified xsi:type="dcterms:W3CDTF">2025-02-03T14:22:00.0000000Z</dcterms:modified>
  <dc:creator/>
  <dc:description>------------------------</dc:description>
  <dc:subject/>
  <dc:title/>
  <keywords/>
  <version/>
  <category/>
</coreProperties>
</file>