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0D5C126" w14:textId="29A632D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B5061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592EA7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53A48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67FA152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F6D82">
              <w:rPr>
                <w:rFonts w:ascii="Times New Roman" w:hAnsi="Times New Roman"/>
                <w:b w:val="0"/>
              </w:rPr>
              <w:t>4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D0185" w:rsidP="00D774B3" w:rsidRDefault="008D0185" w14:paraId="63140585" w14:textId="24CEC5BC"/>
    <w:p w:rsidR="005B1DCC" w:rsidP="008D0185" w:rsidRDefault="008D0185" w14:paraId="53A4E5C1" w14:textId="17C53BA3">
      <w:r>
        <w:tab/>
      </w:r>
      <w:r w:rsidR="00257917">
        <w:t>In a</w:t>
      </w:r>
      <w:r>
        <w:t>rtikel 3</w:t>
      </w:r>
      <w:r w:rsidR="00257917">
        <w:t xml:space="preserve">, </w:t>
      </w:r>
      <w:r>
        <w:t>derde lid</w:t>
      </w:r>
      <w:r w:rsidR="00257917">
        <w:t>,</w:t>
      </w:r>
      <w:r>
        <w:t xml:space="preserve"> </w:t>
      </w:r>
      <w:r w:rsidR="00853A48">
        <w:t>wordt “initiatiefvoorstel van wet” vervangen door “wetsvoorstel”.</w:t>
      </w:r>
    </w:p>
    <w:p w:rsidR="00EA1CE4" w:rsidP="00EA1CE4" w:rsidRDefault="00EA1CE4" w14:paraId="780EFC1F" w14:textId="77777777"/>
    <w:p w:rsidRPr="00EA69AC"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2ED20FB" w14:textId="77777777"/>
    <w:p w:rsidRPr="0022334A" w:rsidR="0022334A" w:rsidP="00257917" w:rsidRDefault="00614F41" w14:paraId="3B821CD1" w14:textId="3009F9B9">
      <w:r>
        <w:t xml:space="preserve">Regeldrukeffecten vormen een belangrijk onderdeel van de weging van wetsvoorstellen. </w:t>
      </w:r>
      <w:r w:rsidR="00136139">
        <w:t>Met dit amendement beoogt indiener de adviserende functie van de ATR richting de Staten Generaal te versterken</w:t>
      </w:r>
      <w:r w:rsidR="00BF0C7E">
        <w:t xml:space="preserve">. Dat maakt het voor beide Kamers mogelijk </w:t>
      </w:r>
      <w:r w:rsidR="00C2667A">
        <w:t xml:space="preserve">advies te vragen over regeldrukeffecten van </w:t>
      </w:r>
      <w:del w:author="Ridder, A.C. de (Alexander)" w:date="2025-02-04T11:55:00Z" w:id="0" w16du:dateUtc="2025-02-04T10:55:00Z">
        <w:r w:rsidDel="00032FCC" w:rsidR="00C2667A">
          <w:delText xml:space="preserve">bepaalde </w:delText>
        </w:r>
      </w:del>
      <w:ins w:author="Ridder, A.C. de (Alexander)" w:date="2025-02-04T11:55:00Z" w:id="1" w16du:dateUtc="2025-02-04T10:55:00Z">
        <w:r w:rsidR="00032FCC">
          <w:t>alle</w:t>
        </w:r>
        <w:r w:rsidR="00032FCC">
          <w:t xml:space="preserve"> </w:t>
        </w:r>
      </w:ins>
      <w:r w:rsidR="00C2667A">
        <w:t>wetsvoorstellen</w:t>
      </w:r>
      <w:r w:rsidR="00D463FD">
        <w:t>, breder dan enkel initiatiefwetsvoorstellen.</w:t>
      </w:r>
    </w:p>
    <w:p w:rsidRPr="00EA69AC" w:rsidR="005B1DCC" w:rsidP="00BF623B" w:rsidRDefault="005B1DCC" w14:paraId="1A0B6E20" w14:textId="77777777"/>
    <w:p w:rsidRPr="00EA69AC" w:rsidR="00B4708A" w:rsidP="00EA1CE4" w:rsidRDefault="00853A48" w14:paraId="438C8789" w14:textId="33DE258F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890" w14:textId="77777777" w:rsidR="00F4226A" w:rsidRDefault="00F4226A">
      <w:pPr>
        <w:spacing w:line="20" w:lineRule="exact"/>
      </w:pPr>
    </w:p>
  </w:endnote>
  <w:endnote w:type="continuationSeparator" w:id="0">
    <w:p w14:paraId="4BB45ADF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95F87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33B" w14:textId="77777777" w:rsidR="00F4226A" w:rsidRDefault="00F422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344E6" w14:textId="77777777" w:rsidR="00F4226A" w:rsidRDefault="00F4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863778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dder, A.C. de (Alexander)">
    <w15:presenceInfo w15:providerId="AD" w15:userId="S::a.dridder@tweedekamer.nl::5b1af9ed-0865-4942-b3ee-c0c031c55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32FCC"/>
    <w:rsid w:val="0007471A"/>
    <w:rsid w:val="000D17BF"/>
    <w:rsid w:val="0011743F"/>
    <w:rsid w:val="00136139"/>
    <w:rsid w:val="00157CAF"/>
    <w:rsid w:val="001656EE"/>
    <w:rsid w:val="0016653D"/>
    <w:rsid w:val="001D56AF"/>
    <w:rsid w:val="001E0E21"/>
    <w:rsid w:val="00212E0A"/>
    <w:rsid w:val="002153B0"/>
    <w:rsid w:val="0021777F"/>
    <w:rsid w:val="0022334A"/>
    <w:rsid w:val="00241DD0"/>
    <w:rsid w:val="00257917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14F41"/>
    <w:rsid w:val="006267E6"/>
    <w:rsid w:val="006558D2"/>
    <w:rsid w:val="00672D25"/>
    <w:rsid w:val="006738BC"/>
    <w:rsid w:val="006D3E69"/>
    <w:rsid w:val="006E0971"/>
    <w:rsid w:val="006F6D82"/>
    <w:rsid w:val="007709F6"/>
    <w:rsid w:val="00783215"/>
    <w:rsid w:val="007965FC"/>
    <w:rsid w:val="007D2608"/>
    <w:rsid w:val="0080376D"/>
    <w:rsid w:val="008164E5"/>
    <w:rsid w:val="00830081"/>
    <w:rsid w:val="008467D7"/>
    <w:rsid w:val="00852541"/>
    <w:rsid w:val="00853A48"/>
    <w:rsid w:val="00865D47"/>
    <w:rsid w:val="0088452C"/>
    <w:rsid w:val="008D0185"/>
    <w:rsid w:val="008D7DCB"/>
    <w:rsid w:val="009055DB"/>
    <w:rsid w:val="00905ECB"/>
    <w:rsid w:val="009337AC"/>
    <w:rsid w:val="00946155"/>
    <w:rsid w:val="0096165D"/>
    <w:rsid w:val="00993E91"/>
    <w:rsid w:val="009A409F"/>
    <w:rsid w:val="009A4445"/>
    <w:rsid w:val="009B46F5"/>
    <w:rsid w:val="009B579D"/>
    <w:rsid w:val="009B5845"/>
    <w:rsid w:val="009C0C1F"/>
    <w:rsid w:val="00A10505"/>
    <w:rsid w:val="00A1288B"/>
    <w:rsid w:val="00A50CA5"/>
    <w:rsid w:val="00A53203"/>
    <w:rsid w:val="00A772EB"/>
    <w:rsid w:val="00B01BA6"/>
    <w:rsid w:val="00B078BC"/>
    <w:rsid w:val="00B4708A"/>
    <w:rsid w:val="00B5061E"/>
    <w:rsid w:val="00BF0C7E"/>
    <w:rsid w:val="00BF623B"/>
    <w:rsid w:val="00C035D4"/>
    <w:rsid w:val="00C052DE"/>
    <w:rsid w:val="00C2667A"/>
    <w:rsid w:val="00C679BF"/>
    <w:rsid w:val="00C81BBD"/>
    <w:rsid w:val="00CD3132"/>
    <w:rsid w:val="00CE27CD"/>
    <w:rsid w:val="00D134F3"/>
    <w:rsid w:val="00D463FD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2960"/>
    <w:rsid w:val="00ED5E57"/>
    <w:rsid w:val="00EE1BD8"/>
    <w:rsid w:val="00F4226A"/>
    <w:rsid w:val="00F90EE1"/>
    <w:rsid w:val="00FA5BBE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1361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2025-02-04T10:55:00.0000000Z</dcterms:created>
  <dcterms:modified xsi:type="dcterms:W3CDTF">2025-02-04T10:55:00.0000000Z</dcterms:modified>
  <dc:description>------------------------</dc:description>
  <dc:subject/>
  <keywords/>
  <version/>
  <category/>
</coreProperties>
</file>