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2025Z02022</w:t>
        <w:br/>
      </w:r>
      <w:proofErr w:type="spellEnd"/>
    </w:p>
    <w:p>
      <w:pPr>
        <w:pStyle w:val="Normal"/>
        <w:rPr>
          <w:b w:val="1"/>
          <w:bCs w:val="1"/>
        </w:rPr>
      </w:pPr>
      <w:r w:rsidR="250AE766">
        <w:rPr>
          <w:b w:val="0"/>
          <w:bCs w:val="0"/>
        </w:rPr>
        <w:t>(ingezonden 5 februari 2025)</w:t>
        <w:br/>
      </w:r>
    </w:p>
    <w:p>
      <w:r>
        <w:t xml:space="preserve">Vragen van het lid Peter de Groot (VVD) aan de minister van Volkshuisvesting en Ruimtelijke Ordening over het artikel ‘Duizenden Amsterdammers wacht erfpacht-strop: ’Van tientje naar 216 euro per maand’’ </w:t>
      </w:r>
      <w:r>
        <w:br/>
      </w:r>
    </w:p>
    <w:p>
      <w:r>
        <w:t xml:space="preserve"> </w:t>
      </w:r>
      <w:r>
        <w:br/>
      </w:r>
    </w:p>
    <w:p>
      <w:pPr>
        <w:pStyle w:val="ListParagraph"/>
        <w:numPr>
          <w:ilvl w:val="0"/>
          <w:numId w:val="100467480"/>
        </w:numPr>
        <w:ind w:left="360"/>
      </w:pPr>
      <w:r>
        <w:t>Bent u bekend met het artikel ‘’Duizenden Amsterdammers wacht erfpacht-strop: Van tientje naar 216 euro per maand’’ in De Telegraaf?[1]</w:t>
      </w:r>
      <w:r>
        <w:br/>
      </w:r>
    </w:p>
    <w:p>
      <w:pPr>
        <w:pStyle w:val="ListParagraph"/>
        <w:numPr>
          <w:ilvl w:val="0"/>
          <w:numId w:val="100467480"/>
        </w:numPr>
        <w:ind w:left="360"/>
      </w:pPr>
      <w:r>
        <w:t>Kunt u aangeven of de bedragen die in het artikel worden genoemd overeenkomen met de verwachting van het ministerie van Volkshuisvesting en Ruimtelijke Ordening ten aanzien van de erfpacht?</w:t>
      </w:r>
      <w:r>
        <w:br/>
      </w:r>
    </w:p>
    <w:p>
      <w:pPr>
        <w:pStyle w:val="ListParagraph"/>
        <w:numPr>
          <w:ilvl w:val="0"/>
          <w:numId w:val="100467480"/>
        </w:numPr>
        <w:ind w:left="360"/>
      </w:pPr>
      <w:r>
        <w:t>Vindt u het acceptabel dat huizenbezitters mogelijk 216 euro per maand moeten gaan betalen aan erfpacht? Waarom wel, waarom niet?</w:t>
      </w:r>
      <w:r>
        <w:br/>
      </w:r>
    </w:p>
    <w:p>
      <w:pPr>
        <w:pStyle w:val="ListParagraph"/>
        <w:numPr>
          <w:ilvl w:val="0"/>
          <w:numId w:val="100467480"/>
        </w:numPr>
        <w:ind w:left="360"/>
      </w:pPr>
      <w:r>
        <w:t>Deelt u de mening dat we er alles aan moeten doen om de woonlasten van een eigen huis betaalbaar moeten houden? Waarom wel, waarom niet?</w:t>
      </w:r>
      <w:r>
        <w:br/>
      </w:r>
    </w:p>
    <w:p>
      <w:pPr>
        <w:pStyle w:val="ListParagraph"/>
        <w:numPr>
          <w:ilvl w:val="0"/>
          <w:numId w:val="100467480"/>
        </w:numPr>
        <w:ind w:left="360"/>
      </w:pPr>
      <w:r>
        <w:t>Vindt u het acceptabel dat een huizenbezitter zelf moet bewijzen dat de grond minder waard is, dan de inschatting die de gemeente Amsterdam maakt? Waarom wel, waarom niet?</w:t>
      </w:r>
      <w:r>
        <w:br/>
      </w:r>
    </w:p>
    <w:p>
      <w:pPr>
        <w:pStyle w:val="ListParagraph"/>
        <w:numPr>
          <w:ilvl w:val="0"/>
          <w:numId w:val="100467480"/>
        </w:numPr>
        <w:ind w:left="360"/>
      </w:pPr>
      <w:r>
        <w:t>Bent u in gesprek met de Stichting Erfpacht Belang om te zoeken naar mogelijke oplossingen voor deze lastenstijging? Indien hier nog geen sprake van is, bent u van plan dit wel te gaan doen?</w:t>
      </w:r>
      <w:r>
        <w:br/>
      </w:r>
    </w:p>
    <w:p>
      <w:pPr>
        <w:pStyle w:val="ListParagraph"/>
        <w:numPr>
          <w:ilvl w:val="0"/>
          <w:numId w:val="100467480"/>
        </w:numPr>
        <w:ind w:left="360"/>
      </w:pPr>
      <w:r>
        <w:t>Bent u in gesprek met de gemeente Amsterdam om een oplossing te zoeken naar deze extreme lastenstijging? Indien hier nog geen sprake van is, bent u van plan dit wel te gaan doen?</w:t>
      </w:r>
      <w:r>
        <w:br/>
      </w:r>
    </w:p>
    <w:p>
      <w:pPr>
        <w:pStyle w:val="ListParagraph"/>
        <w:numPr>
          <w:ilvl w:val="0"/>
          <w:numId w:val="100467480"/>
        </w:numPr>
        <w:ind w:left="360"/>
      </w:pPr>
      <w:r>
        <w:t>Ziet u de herstelregeling, genoemd in het artikel, als mogelijke oplossing voor dit probleem?</w:t>
      </w:r>
      <w:r>
        <w:br/>
      </w:r>
    </w:p>
    <w:p>
      <w:pPr>
        <w:pStyle w:val="ListParagraph"/>
        <w:numPr>
          <w:ilvl w:val="0"/>
          <w:numId w:val="100467480"/>
        </w:numPr>
        <w:ind w:left="360"/>
      </w:pPr>
      <w:r>
        <w:t>Welke maatregelen kunt u tegen de gemeente Amsterdam treffen om deze erfpacht-strop te voorkomen, mochten de mogelijke gesprekken die u voert met de gemeente Amsterdam tot niets leiden?</w:t>
      </w:r>
      <w:r>
        <w:br/>
      </w:r>
    </w:p>
    <w:p>
      <w:pPr>
        <w:pStyle w:val="ListParagraph"/>
        <w:numPr>
          <w:ilvl w:val="0"/>
          <w:numId w:val="100467480"/>
        </w:numPr>
        <w:ind w:left="360"/>
      </w:pPr>
      <w:r>
        <w:t>Op welke manier kunnen mensen worden ondersteund die wonen op erfpacht in Amsterdam en te maken krijgen met deze maatregel van de gemeente Amsterdam en niet makkelijk bij machte zijn om tegen dit besluit in opstand te komen?</w:t>
      </w:r>
      <w:r>
        <w:br/>
      </w:r>
    </w:p>
    <w:p>
      <w:pPr>
        <w:pStyle w:val="ListParagraph"/>
        <w:numPr>
          <w:ilvl w:val="0"/>
          <w:numId w:val="100467480"/>
        </w:numPr>
        <w:ind w:left="360"/>
      </w:pPr>
      <w:r>
        <w:t>Kunt u deze vragen, gelet op de enorme lastenstijging voor huizenbezitters in Amsterdam, zo spoedig mogelijk beantwoorden?</w:t>
      </w:r>
      <w:r>
        <w:br/>
      </w:r>
    </w:p>
    <w:p>
      <w:r>
        <w:t xml:space="preserve"> </w:t>
      </w:r>
      <w:r>
        <w:br/>
      </w:r>
    </w:p>
    <w:p>
      <w:r>
        <w:t xml:space="preserve">[1] De Telegraaf, 'Duizenden Amsterdammers wacht erfpacht-strop ’Van tientje naar 216 euro per maand’’, https://www.telegraaf.nl/nieuws/463939870/duizenden-amsterdammers-wacht-erfpacht-strop-van-tientje-naar-216-euro-per-maand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