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C214B" w14:paraId="6C2ECD27" w14:textId="7EA3C5E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34E8EB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FF659C" w:rsidR="002C214B">
              <w:rPr>
                <w:rFonts w:eastAsia="DejaVuSerifCondensed" w:cs="DejaVuSerifCondensed"/>
                <w:color w:val="000000"/>
              </w:rPr>
              <w:t>het bericht dat een broker</w:t>
            </w:r>
            <w:r w:rsidR="002C214B">
              <w:rPr>
                <w:rFonts w:eastAsia="DejaVuSerifCondensed" w:cs="DejaVuSerifCondensed"/>
                <w:color w:val="000000"/>
              </w:rPr>
              <w:t xml:space="preserve"> </w:t>
            </w:r>
            <w:r w:rsidRPr="00FF659C" w:rsidR="002C214B">
              <w:rPr>
                <w:rFonts w:eastAsia="DejaVuSerifCondensed" w:cs="DejaVuSerifCondensed"/>
                <w:color w:val="000000"/>
              </w:rPr>
              <w:t>miljoenen aan belastinggeld verdiende door de financiering van asielbedden in hotels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C214B" w14:paraId="2A2BBFB1" w14:textId="4F29D770">
            <w:pPr>
              <w:pStyle w:val="referentiegegevens"/>
            </w:pPr>
            <w:r>
              <w:t>6060188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C214B" w:rsidR="00C6487D" w:rsidP="00133AE9" w:rsidRDefault="002C214B" w14:paraId="7E785020" w14:textId="19F6EBDF">
            <w:pPr>
              <w:pStyle w:val="referentiegegevens"/>
            </w:pPr>
            <w:r w:rsidRPr="002C214B">
              <w:rPr>
                <w:rFonts w:eastAsia="DejaVuSerifCondensed-Bold" w:cs="DejaVuSerifCondensed-Bold"/>
                <w:color w:val="000000"/>
              </w:rPr>
              <w:t>2025Z00224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F3BC35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C214B">
        <w:rPr>
          <w:rFonts w:cs="Utopia"/>
          <w:color w:val="000000"/>
        </w:rPr>
        <w:t>het lid</w:t>
      </w:r>
      <w:r w:rsidR="00F64F6A">
        <w:t xml:space="preserve"> </w:t>
      </w:r>
      <w:r w:rsidRPr="00FF659C" w:rsidR="002C214B">
        <w:rPr>
          <w:rFonts w:eastAsia="DejaVuSerifCondensed" w:cs="DejaVuSerifCondensed"/>
          <w:color w:val="000000"/>
        </w:rPr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FF659C" w:rsidR="002C214B">
        <w:rPr>
          <w:rFonts w:eastAsia="DejaVuSerifCondensed" w:cs="DejaVuSerifCondensed"/>
          <w:color w:val="000000"/>
        </w:rPr>
        <w:t>het bericht dat een broker</w:t>
      </w:r>
      <w:r w:rsidR="002C214B">
        <w:rPr>
          <w:rFonts w:eastAsia="DejaVuSerifCondensed" w:cs="DejaVuSerifCondensed"/>
          <w:color w:val="000000"/>
        </w:rPr>
        <w:t xml:space="preserve"> </w:t>
      </w:r>
      <w:r w:rsidRPr="00FF659C" w:rsidR="002C214B">
        <w:rPr>
          <w:rFonts w:eastAsia="DejaVuSerifCondensed" w:cs="DejaVuSerifCondensed"/>
          <w:color w:val="000000"/>
        </w:rPr>
        <w:t>miljoenen aan belastinggeld verdiende door de financiering van asielbedden in hotels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C214B">
        <w:t>13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C214B">
            <w:fldChar w:fldCharType="begin"/>
          </w:r>
          <w:r w:rsidR="002C214B">
            <w:instrText xml:space="preserve"> NUMPAGES   \* MERGEFORMAT </w:instrText>
          </w:r>
          <w:r w:rsidR="002C214B">
            <w:fldChar w:fldCharType="separate"/>
          </w:r>
          <w:r w:rsidR="00FC0F20">
            <w:t>1</w:t>
          </w:r>
          <w:r w:rsidR="002C214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C214B">
            <w:fldChar w:fldCharType="begin"/>
          </w:r>
          <w:r w:rsidR="002C214B">
            <w:instrText xml:space="preserve"> SECTIONPAGES   \* MERGEFORMAT </w:instrText>
          </w:r>
          <w:r w:rsidR="002C214B">
            <w:fldChar w:fldCharType="separate"/>
          </w:r>
          <w:r>
            <w:t>1</w:t>
          </w:r>
          <w:r w:rsidR="002C214B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C214B">
            <w:fldChar w:fldCharType="begin"/>
          </w:r>
          <w:r w:rsidR="002C214B">
            <w:instrText xml:space="preserve"> SECTIONPAGES   \* MERGEFORMAT </w:instrText>
          </w:r>
          <w:r w:rsidR="002C214B">
            <w:fldChar w:fldCharType="separate"/>
          </w:r>
          <w:r w:rsidR="00254B2F">
            <w:t>2</w:t>
          </w:r>
          <w:r w:rsidR="002C214B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3312C1C7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660CA3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C214B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60CA3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2025-02-05T16:39:00.0000000Z</dcterms:created>
  <dcterms:modified xsi:type="dcterms:W3CDTF">2025-02-05T16:39:00.0000000Z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