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1CEB" w14:paraId="0A372D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FC86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B05E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1CEB" w14:paraId="43ABCA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E4DAD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1CEB" w14:paraId="14D77E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785EBE" w14:textId="77777777"/>
        </w:tc>
      </w:tr>
      <w:tr w:rsidR="00997775" w:rsidTr="00461CEB" w14:paraId="02080B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1EFE21" w14:textId="77777777"/>
        </w:tc>
      </w:tr>
      <w:tr w:rsidR="00997775" w:rsidTr="00461CEB" w14:paraId="272B1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9E0F55" w14:textId="77777777"/>
        </w:tc>
        <w:tc>
          <w:tcPr>
            <w:tcW w:w="7654" w:type="dxa"/>
            <w:gridSpan w:val="2"/>
          </w:tcPr>
          <w:p w:rsidR="00997775" w:rsidRDefault="00997775" w14:paraId="0FBED62C" w14:textId="77777777"/>
        </w:tc>
      </w:tr>
      <w:tr w:rsidR="00461CEB" w:rsidTr="00461CEB" w14:paraId="0CD4E9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3B7D8DE4" w14:textId="1D1EC87E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461CEB" w:rsidP="00461CEB" w:rsidRDefault="00461CEB" w14:paraId="5AB92BDF" w14:textId="75A5C4BA">
            <w:pPr>
              <w:rPr>
                <w:b/>
              </w:rPr>
            </w:pPr>
            <w:r w:rsidRPr="00B76470">
              <w:rPr>
                <w:b/>
                <w:bCs/>
              </w:rPr>
              <w:t>NAVO</w:t>
            </w:r>
          </w:p>
        </w:tc>
      </w:tr>
      <w:tr w:rsidR="00461CEB" w:rsidTr="00461CEB" w14:paraId="64617E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5F0D8A2B" w14:textId="77777777"/>
        </w:tc>
        <w:tc>
          <w:tcPr>
            <w:tcW w:w="7654" w:type="dxa"/>
            <w:gridSpan w:val="2"/>
          </w:tcPr>
          <w:p w:rsidR="00461CEB" w:rsidP="00461CEB" w:rsidRDefault="00461CEB" w14:paraId="257A6AD7" w14:textId="77777777"/>
        </w:tc>
      </w:tr>
      <w:tr w:rsidR="00461CEB" w:rsidTr="00461CEB" w14:paraId="0D14B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0B2E225A" w14:textId="77777777"/>
        </w:tc>
        <w:tc>
          <w:tcPr>
            <w:tcW w:w="7654" w:type="dxa"/>
            <w:gridSpan w:val="2"/>
          </w:tcPr>
          <w:p w:rsidR="00461CEB" w:rsidP="00461CEB" w:rsidRDefault="00461CEB" w14:paraId="03E897D0" w14:textId="77777777"/>
        </w:tc>
      </w:tr>
      <w:tr w:rsidR="00461CEB" w:rsidTr="00461CEB" w14:paraId="129DE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6E4ECD85" w14:textId="79E5B7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483</w:t>
            </w:r>
          </w:p>
        </w:tc>
        <w:tc>
          <w:tcPr>
            <w:tcW w:w="7654" w:type="dxa"/>
            <w:gridSpan w:val="2"/>
          </w:tcPr>
          <w:p w:rsidR="00461CEB" w:rsidP="00461CEB" w:rsidRDefault="00461CEB" w14:paraId="602F535D" w14:textId="3F1F40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BOSWIJK</w:t>
            </w:r>
          </w:p>
        </w:tc>
      </w:tr>
      <w:tr w:rsidR="00461CEB" w:rsidTr="00461CEB" w14:paraId="7464A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4FBD8074" w14:textId="77777777"/>
        </w:tc>
        <w:tc>
          <w:tcPr>
            <w:tcW w:w="7654" w:type="dxa"/>
            <w:gridSpan w:val="2"/>
          </w:tcPr>
          <w:p w:rsidR="00461CEB" w:rsidP="00461CEB" w:rsidRDefault="00461CEB" w14:paraId="33F5B670" w14:textId="75DE0162">
            <w:r>
              <w:t>Voorgesteld 6 februari 2025</w:t>
            </w:r>
          </w:p>
        </w:tc>
      </w:tr>
      <w:tr w:rsidR="00461CEB" w:rsidTr="00461CEB" w14:paraId="04F96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5477D80A" w14:textId="77777777"/>
        </w:tc>
        <w:tc>
          <w:tcPr>
            <w:tcW w:w="7654" w:type="dxa"/>
            <w:gridSpan w:val="2"/>
          </w:tcPr>
          <w:p w:rsidR="00461CEB" w:rsidP="00461CEB" w:rsidRDefault="00461CEB" w14:paraId="14A7D093" w14:textId="77777777"/>
        </w:tc>
      </w:tr>
      <w:tr w:rsidR="00461CEB" w:rsidTr="00461CEB" w14:paraId="76B3E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6E386330" w14:textId="77777777"/>
        </w:tc>
        <w:tc>
          <w:tcPr>
            <w:tcW w:w="7654" w:type="dxa"/>
            <w:gridSpan w:val="2"/>
          </w:tcPr>
          <w:p w:rsidR="00461CEB" w:rsidP="00461CEB" w:rsidRDefault="00461CEB" w14:paraId="04421889" w14:textId="77777777">
            <w:r>
              <w:t>De Kamer,</w:t>
            </w:r>
          </w:p>
        </w:tc>
      </w:tr>
      <w:tr w:rsidR="00461CEB" w:rsidTr="00461CEB" w14:paraId="6E225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6F009B25" w14:textId="77777777"/>
        </w:tc>
        <w:tc>
          <w:tcPr>
            <w:tcW w:w="7654" w:type="dxa"/>
            <w:gridSpan w:val="2"/>
          </w:tcPr>
          <w:p w:rsidR="00461CEB" w:rsidP="00461CEB" w:rsidRDefault="00461CEB" w14:paraId="054CCB5D" w14:textId="77777777"/>
        </w:tc>
      </w:tr>
      <w:tr w:rsidR="00461CEB" w:rsidTr="00461CEB" w14:paraId="3A51A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3699879A" w14:textId="77777777"/>
        </w:tc>
        <w:tc>
          <w:tcPr>
            <w:tcW w:w="7654" w:type="dxa"/>
            <w:gridSpan w:val="2"/>
          </w:tcPr>
          <w:p w:rsidR="00461CEB" w:rsidP="00461CEB" w:rsidRDefault="00461CEB" w14:paraId="3AF3E980" w14:textId="77777777">
            <w:r>
              <w:t>gehoord de beraadslaging,</w:t>
            </w:r>
          </w:p>
        </w:tc>
      </w:tr>
      <w:tr w:rsidR="00461CEB" w:rsidTr="00461CEB" w14:paraId="780FA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68E9E5FE" w14:textId="77777777"/>
        </w:tc>
        <w:tc>
          <w:tcPr>
            <w:tcW w:w="7654" w:type="dxa"/>
            <w:gridSpan w:val="2"/>
          </w:tcPr>
          <w:p w:rsidR="00461CEB" w:rsidP="00461CEB" w:rsidRDefault="00461CEB" w14:paraId="70293629" w14:textId="77777777"/>
        </w:tc>
      </w:tr>
      <w:tr w:rsidR="00461CEB" w:rsidTr="00461CEB" w14:paraId="2D051A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1CEB" w:rsidP="00461CEB" w:rsidRDefault="00461CEB" w14:paraId="0C0D9240" w14:textId="77777777"/>
        </w:tc>
        <w:tc>
          <w:tcPr>
            <w:tcW w:w="7654" w:type="dxa"/>
            <w:gridSpan w:val="2"/>
          </w:tcPr>
          <w:p w:rsidRPr="00461CEB" w:rsidR="00461CEB" w:rsidP="00461CEB" w:rsidRDefault="00461CEB" w14:paraId="6D43F3C7" w14:textId="77777777">
            <w:r w:rsidRPr="00461CEB">
              <w:t>constaterende dat van de 270 miljard euro aan Russische bevroren tegoeden er 210 miljard euro is bevroren in de EU;</w:t>
            </w:r>
          </w:p>
          <w:p w:rsidR="00461CEB" w:rsidP="00461CEB" w:rsidRDefault="00461CEB" w14:paraId="1C52C074" w14:textId="77777777"/>
          <w:p w:rsidRPr="00461CEB" w:rsidR="00461CEB" w:rsidP="00461CEB" w:rsidRDefault="00461CEB" w14:paraId="62EC0EC7" w14:textId="2CF05DFF">
            <w:r w:rsidRPr="00461CEB">
              <w:t>constaterende dat de Oekraïense defensie-industrie een capaciteit van 10 tot 12 miljard euro heeft om defensiematerieel te produceren;</w:t>
            </w:r>
          </w:p>
          <w:p w:rsidR="00461CEB" w:rsidP="00461CEB" w:rsidRDefault="00461CEB" w14:paraId="0198382F" w14:textId="77777777"/>
          <w:p w:rsidRPr="00461CEB" w:rsidR="00461CEB" w:rsidP="00461CEB" w:rsidRDefault="00461CEB" w14:paraId="14FFE14E" w14:textId="2DADDA30">
            <w:r w:rsidRPr="00461CEB">
              <w:t>overwegende dat een sterkere Oekraïense defensie-industrie er onder andere voor zorgt dat Oekraïne het materieel sneller aan het front kan gebruiken;</w:t>
            </w:r>
          </w:p>
          <w:p w:rsidR="00461CEB" w:rsidP="00461CEB" w:rsidRDefault="00461CEB" w14:paraId="4BDEF40E" w14:textId="77777777"/>
          <w:p w:rsidR="00461CEB" w:rsidP="00461CEB" w:rsidRDefault="00461CEB" w14:paraId="367698B3" w14:textId="77777777">
            <w:r w:rsidRPr="00461CEB">
              <w:t xml:space="preserve">verzoekt de regering om met de EU in G7-verband te bepleiten dat de bevroren Russische tegoeden tevens gebruikt worden voor directe </w:t>
            </w:r>
          </w:p>
          <w:p w:rsidRPr="00461CEB" w:rsidR="00461CEB" w:rsidP="00461CEB" w:rsidRDefault="00461CEB" w14:paraId="37732E3A" w14:textId="7E7A575D">
            <w:r w:rsidRPr="00461CEB">
              <w:t>investeringen in de Oekraïense defensie-industrie,</w:t>
            </w:r>
          </w:p>
          <w:p w:rsidR="00461CEB" w:rsidP="00461CEB" w:rsidRDefault="00461CEB" w14:paraId="15A2E841" w14:textId="77777777"/>
          <w:p w:rsidRPr="00461CEB" w:rsidR="00461CEB" w:rsidP="00461CEB" w:rsidRDefault="00461CEB" w14:paraId="58C12615" w14:textId="7ECCE610">
            <w:r w:rsidRPr="00461CEB">
              <w:t>en gaat over tot de orde van de dag.</w:t>
            </w:r>
          </w:p>
          <w:p w:rsidR="00461CEB" w:rsidP="00461CEB" w:rsidRDefault="00461CEB" w14:paraId="22BFE6EC" w14:textId="77777777"/>
          <w:p w:rsidR="00461CEB" w:rsidP="00461CEB" w:rsidRDefault="00461CEB" w14:paraId="7D27E11D" w14:textId="77777777">
            <w:r w:rsidRPr="00461CEB">
              <w:t xml:space="preserve">Dassen  </w:t>
            </w:r>
          </w:p>
          <w:p w:rsidR="00461CEB" w:rsidP="00461CEB" w:rsidRDefault="00461CEB" w14:paraId="7FB0644F" w14:textId="7DF40686">
            <w:proofErr w:type="spellStart"/>
            <w:r w:rsidRPr="00461CEB">
              <w:t>Boswijk</w:t>
            </w:r>
            <w:proofErr w:type="spellEnd"/>
          </w:p>
        </w:tc>
      </w:tr>
    </w:tbl>
    <w:p w:rsidR="00997775" w:rsidRDefault="00997775" w14:paraId="37D06E5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33A9" w14:textId="77777777" w:rsidR="00461CEB" w:rsidRDefault="00461CEB">
      <w:pPr>
        <w:spacing w:line="20" w:lineRule="exact"/>
      </w:pPr>
    </w:p>
  </w:endnote>
  <w:endnote w:type="continuationSeparator" w:id="0">
    <w:p w14:paraId="6B4795DE" w14:textId="77777777" w:rsidR="00461CEB" w:rsidRDefault="00461C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C54AEA" w14:textId="77777777" w:rsidR="00461CEB" w:rsidRDefault="00461C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2114" w14:textId="77777777" w:rsidR="00461CEB" w:rsidRDefault="00461C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A23D47" w14:textId="77777777" w:rsidR="00461CEB" w:rsidRDefault="0046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E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1CEB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1A426"/>
  <w15:docId w15:val="{B8C54558-28C2-4ED5-9F58-FA921960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2025-02-07T09:18:00.0000000Z</dcterms:created>
  <dcterms:modified xsi:type="dcterms:W3CDTF">2025-02-07T09:24:00.0000000Z</dcterms:modified>
  <dc:description>------------------------</dc:description>
  <dc:subject/>
  <keywords/>
  <version/>
  <category/>
</coreProperties>
</file>