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2025Z02300</w:t>
        <w:br/>
      </w:r>
      <w:proofErr w:type="spellEnd"/>
    </w:p>
    <w:p>
      <w:pPr>
        <w:pStyle w:val="Normal"/>
        <w:rPr>
          <w:b w:val="1"/>
          <w:bCs w:val="1"/>
        </w:rPr>
      </w:pPr>
      <w:r w:rsidR="250AE766">
        <w:rPr>
          <w:b w:val="0"/>
          <w:bCs w:val="0"/>
        </w:rPr>
        <w:t>(ingezonden 7 februari 2025)</w:t>
        <w:br/>
      </w:r>
    </w:p>
    <w:p>
      <w:r>
        <w:t xml:space="preserve">Vragen van het lid Van Meijeren (FVD) aan de minister van Asiel en Migratie over het Israëlische plan om inwoners van Gaza te laten emigreren naar o.a. Westerse landen</w:t>
      </w:r>
      <w:r>
        <w:br/>
      </w:r>
    </w:p>
    <w:p>
      <w:r>
        <w:t xml:space="preserve"> </w:t>
      </w:r>
      <w:r>
        <w:br/>
      </w:r>
    </w:p>
    <w:p>
      <w:r>
        <w:t xml:space="preserve"/>
      </w:r>
      <w:r>
        <w:rPr>
          <w:i w:val="1"/>
          <w:iCs w:val="1"/>
        </w:rPr>
        <w:t xml:space="preserve">Vraag 1</w:t>
      </w:r>
      <w:r>
        <w:rPr/>
        <w:t xml:space="preserve"/>
      </w:r>
      <w:r>
        <w:br/>
      </w:r>
    </w:p>
    <w:p>
      <w:r>
        <w:t xml:space="preserve"> </w:t>
      </w:r>
      <w:r>
        <w:br/>
      </w:r>
    </w:p>
    <w:p>
      <w:r>
        <w:t xml:space="preserve">Heeft u kennisgenomen van het bericht dat de Israëlische overheid een plan voorbereidt om inwoners van Gaza die dat willen, te laten vertrekken naar andere landen? [1]</w:t>
      </w:r>
      <w:r>
        <w:br/>
      </w:r>
    </w:p>
    <w:p>
      <w:r>
        <w:t xml:space="preserve"> </w:t>
      </w:r>
      <w:r>
        <w:br/>
      </w:r>
    </w:p>
    <w:p>
      <w:r>
        <w:t xml:space="preserve"/>
      </w:r>
      <w:r>
        <w:rPr>
          <w:i w:val="1"/>
          <w:iCs w:val="1"/>
        </w:rPr>
        <w:t xml:space="preserve">Vraag 2</w:t>
      </w:r>
      <w:r>
        <w:rPr/>
        <w:t xml:space="preserve"/>
      </w:r>
      <w:r>
        <w:br/>
      </w:r>
    </w:p>
    <w:p>
      <w:r>
        <w:t xml:space="preserve"> </w:t>
      </w:r>
      <w:r>
        <w:br/>
      </w:r>
    </w:p>
    <w:p>
      <w:r>
        <w:t xml:space="preserve">Erkent u dat Gazanen die op de vlucht zijn voor oorlog of geweld, het meest gebaat zijn bij opvang in de eigen regio?</w:t>
      </w:r>
      <w:r>
        <w:br/>
      </w:r>
    </w:p>
    <w:p>
      <w:r>
        <w:t xml:space="preserve"> </w:t>
      </w:r>
      <w:r>
        <w:br/>
      </w:r>
    </w:p>
    <w:p>
      <w:r>
        <w:t xml:space="preserve"/>
      </w:r>
      <w:r>
        <w:rPr>
          <w:i w:val="1"/>
          <w:iCs w:val="1"/>
        </w:rPr>
        <w:t xml:space="preserve">Vraag 3</w:t>
      </w:r>
      <w:r>
        <w:rPr/>
        <w:t xml:space="preserve"/>
      </w:r>
      <w:r>
        <w:br/>
      </w:r>
    </w:p>
    <w:p>
      <w:r>
        <w:t xml:space="preserve"> </w:t>
      </w:r>
      <w:r>
        <w:br/>
      </w:r>
    </w:p>
    <w:p>
      <w:r>
        <w:t xml:space="preserve">Hoe beoordeelt u de mogelijkheid dat een aanzienlijk deel van de Gazanen zich naar Europa, en mogelijk ook naar Nederland, zal begeven?</w:t>
      </w:r>
      <w:r>
        <w:br/>
      </w:r>
    </w:p>
    <w:p>
      <w:r>
        <w:t xml:space="preserve"> </w:t>
      </w:r>
      <w:r>
        <w:br/>
      </w:r>
    </w:p>
    <w:p>
      <w:r>
        <w:t xml:space="preserve"/>
      </w:r>
      <w:r>
        <w:rPr>
          <w:i w:val="1"/>
          <w:iCs w:val="1"/>
        </w:rPr>
        <w:t xml:space="preserve">Vraag 4</w:t>
      </w:r>
      <w:r>
        <w:rPr/>
        <w:t xml:space="preserve"/>
      </w:r>
      <w:r>
        <w:br/>
      </w:r>
    </w:p>
    <w:p>
      <w:r>
        <w:t xml:space="preserve"> </w:t>
      </w:r>
      <w:r>
        <w:br/>
      </w:r>
    </w:p>
    <w:p>
      <w:r>
        <w:t xml:space="preserve">Welke sociaal-economische gevolgen verwacht u van een eventuele instroom van Gazanen in Nederland, bijvoorbeeld op het gebied van huisvesting, zorg, onderwijs en sociale voorzieningen?</w:t>
      </w:r>
      <w:r>
        <w:br/>
      </w:r>
    </w:p>
    <w:p>
      <w:r>
        <w:t xml:space="preserve"> </w:t>
      </w:r>
      <w:r>
        <w:br/>
      </w:r>
    </w:p>
    <w:p>
      <w:r>
        <w:t xml:space="preserve"/>
      </w:r>
      <w:r>
        <w:rPr>
          <w:i w:val="1"/>
          <w:iCs w:val="1"/>
        </w:rPr>
        <w:t xml:space="preserve">Vraag 5</w:t>
      </w:r>
      <w:r>
        <w:rPr/>
        <w:t xml:space="preserve"/>
      </w:r>
      <w:r>
        <w:br/>
      </w:r>
    </w:p>
    <w:p>
      <w:r>
        <w:t xml:space="preserve"> </w:t>
      </w:r>
      <w:r>
        <w:br/>
      </w:r>
    </w:p>
    <w:p>
      <w:r>
        <w:t xml:space="preserve">Welke sociaal-culturele gevolgen verwacht u van een eventuele instroom van Gazanen in Nederland, gelet op de culturele verschillen tussen Gaza en Nederland en de reeds bestaande spanningen in ons land tussen verschillende bevolkingsgroepen?</w:t>
      </w:r>
      <w:r>
        <w:br/>
      </w:r>
    </w:p>
    <w:p>
      <w:r>
        <w:t xml:space="preserve"> </w:t>
      </w:r>
      <w:r>
        <w:br/>
      </w:r>
    </w:p>
    <w:p>
      <w:r>
        <w:t xml:space="preserve"/>
      </w:r>
      <w:r>
        <w:rPr>
          <w:i w:val="1"/>
          <w:iCs w:val="1"/>
        </w:rPr>
        <w:t xml:space="preserve">Vraag 6</w:t>
      </w:r>
      <w:r>
        <w:rPr/>
        <w:t xml:space="preserve"/>
      </w:r>
      <w:r>
        <w:br/>
      </w:r>
    </w:p>
    <w:p>
      <w:r>
        <w:t xml:space="preserve"> </w:t>
      </w:r>
      <w:r>
        <w:br/>
      </w:r>
    </w:p>
    <w:p>
      <w:r>
        <w:t xml:space="preserve">Deelt u de mening dat koste wat kost voorkomen moet worden dat Nederland wordt geconfronteerd met een instroom van asielzoekers uit Gaza, vanwege de zeer nadelige sociaal-economische en sociaal-culturele gevolgen voor ons land? Zo nee, waarom niet?</w:t>
      </w:r>
      <w:r>
        <w:br/>
      </w:r>
    </w:p>
    <w:p>
      <w:r>
        <w:t xml:space="preserve"> </w:t>
      </w:r>
      <w:r>
        <w:br/>
      </w:r>
    </w:p>
    <w:p>
      <w:r>
        <w:t xml:space="preserve"/>
      </w:r>
      <w:r>
        <w:rPr>
          <w:i w:val="1"/>
          <w:iCs w:val="1"/>
        </w:rPr>
        <w:t xml:space="preserve">Vraag 7</w:t>
      </w:r>
      <w:r>
        <w:rPr/>
        <w:t xml:space="preserve"/>
      </w:r>
      <w:r>
        <w:br/>
      </w:r>
    </w:p>
    <w:p>
      <w:r>
        <w:t xml:space="preserve"> </w:t>
      </w:r>
      <w:r>
        <w:br/>
      </w:r>
    </w:p>
    <w:p>
      <w:r>
        <w:t xml:space="preserve">Kunt u bevestigen of ontkennen dat Nederland juridisch verplicht is om inwoners van Gaza die naar Nederland willen komen om hier asiel aan te vragen, toe te laten op ons grondgebied?</w:t>
      </w:r>
      <w:r>
        <w:br/>
      </w:r>
    </w:p>
    <w:p>
      <w:r>
        <w:t xml:space="preserve"> </w:t>
      </w:r>
      <w:r>
        <w:br/>
      </w:r>
    </w:p>
    <w:p>
      <w:r>
        <w:t xml:space="preserve"/>
      </w:r>
      <w:r>
        <w:rPr>
          <w:i w:val="1"/>
          <w:iCs w:val="1"/>
        </w:rPr>
        <w:t xml:space="preserve">Vraag 8</w:t>
      </w:r>
      <w:r>
        <w:rPr/>
        <w:t xml:space="preserve"/>
      </w:r>
      <w:r>
        <w:br/>
      </w:r>
    </w:p>
    <w:p>
      <w:r>
        <w:t xml:space="preserve"> </w:t>
      </w:r>
      <w:r>
        <w:br/>
      </w:r>
    </w:p>
    <w:p>
      <w:r>
        <w:t xml:space="preserve">Kunt u bevestigen of ontkennen of Gazanen die in Nederland asiel aanvragen, daar in beginsel recht op hebben?</w:t>
      </w:r>
      <w:r>
        <w:br/>
      </w:r>
    </w:p>
    <w:p>
      <w:r>
        <w:t xml:space="preserve"> </w:t>
      </w:r>
      <w:r>
        <w:br/>
      </w:r>
    </w:p>
    <w:p>
      <w:r>
        <w:t xml:space="preserve"/>
      </w:r>
      <w:r>
        <w:rPr>
          <w:i w:val="1"/>
          <w:iCs w:val="1"/>
        </w:rPr>
        <w:t xml:space="preserve">Vraag 9</w:t>
      </w:r>
      <w:r>
        <w:rPr/>
        <w:t xml:space="preserve"/>
      </w:r>
      <w:r>
        <w:br/>
      </w:r>
    </w:p>
    <w:p>
      <w:r>
        <w:t xml:space="preserve"> </w:t>
      </w:r>
      <w:r>
        <w:br/>
      </w:r>
    </w:p>
    <w:p>
      <w:r>
        <w:t xml:space="preserve">Bent u bereid om zo spoedig mogelijk een krachtig signaal af te geven dat Nederland onder geen beding bereid is om Gazanen op te vangen? Zo nee, waarom niet?</w:t>
      </w:r>
      <w:r>
        <w:br/>
      </w:r>
    </w:p>
    <w:p>
      <w:r>
        <w:t xml:space="preserve"> </w:t>
      </w:r>
      <w:r>
        <w:br/>
      </w:r>
    </w:p>
    <w:p>
      <w:r>
        <w:t xml:space="preserve"/>
      </w:r>
      <w:r>
        <w:rPr>
          <w:i w:val="1"/>
          <w:iCs w:val="1"/>
        </w:rPr>
        <w:t xml:space="preserve">Vraag 10</w:t>
      </w:r>
      <w:r>
        <w:rPr/>
        <w:t xml:space="preserve"/>
      </w:r>
      <w:r>
        <w:br/>
      </w:r>
    </w:p>
    <w:p>
      <w:r>
        <w:t xml:space="preserve"> </w:t>
      </w:r>
      <w:r>
        <w:br/>
      </w:r>
    </w:p>
    <w:p>
      <w:r>
        <w:t xml:space="preserve">Welke maatregelen treft u om te voorkomen dat asielzoekers uit Gaza, via welke route dan ook, naar Nederland kunnen komen?</w:t>
      </w:r>
      <w:r>
        <w:br/>
      </w:r>
    </w:p>
    <w:p>
      <w:r>
        <w:t xml:space="preserve"> </w:t>
      </w:r>
      <w:r>
        <w:br/>
      </w:r>
    </w:p>
    <w:p>
      <w:r>
        <w:t xml:space="preserve"/>
      </w:r>
      <w:r>
        <w:rPr>
          <w:i w:val="1"/>
          <w:iCs w:val="1"/>
        </w:rPr>
        <w:t xml:space="preserve">Vraag 11</w:t>
      </w:r>
      <w:r>
        <w:rPr/>
        <w:t xml:space="preserve"/>
      </w:r>
      <w:r>
        <w:br/>
      </w:r>
    </w:p>
    <w:p>
      <w:r>
        <w:t xml:space="preserve"> </w:t>
      </w:r>
      <w:r>
        <w:br/>
      </w:r>
    </w:p>
    <w:p>
      <w:r>
        <w:t xml:space="preserve">Bent u bereid om er bij uw ambtsgenoten in andere Europese landen op aan te dringen dat zij ook aansturen op opvang van vluchtelingen uit Gaza in de eigen regio, en maatregelen treffen om te voorkomen dat zij in die desbetreffende landen worden opgevangen?</w:t>
      </w:r>
      <w:r>
        <w:br/>
      </w:r>
    </w:p>
    <w:p>
      <w:r>
        <w:t xml:space="preserve"> </w:t>
      </w:r>
      <w:r>
        <w:br/>
      </w:r>
    </w:p>
    <w:p>
      <w:r>
        <w:t xml:space="preserve"/>
      </w:r>
      <w:r>
        <w:rPr>
          <w:i w:val="1"/>
          <w:iCs w:val="1"/>
        </w:rPr>
        <w:t xml:space="preserve">Vraag 12</w:t>
      </w:r>
      <w:r>
        <w:rPr/>
        <w:t xml:space="preserve"/>
      </w:r>
      <w:r>
        <w:br/>
      </w:r>
    </w:p>
    <w:p>
      <w:r>
        <w:t xml:space="preserve"> </w:t>
      </w:r>
      <w:r>
        <w:br/>
      </w:r>
    </w:p>
    <w:p>
      <w:r>
        <w:t xml:space="preserve">Kunt u deze vragen zo spoedig mogelijk en afzonderlijk van elkaar beantwoorden?</w:t>
      </w:r>
      <w:r>
        <w:br/>
      </w:r>
    </w:p>
    <w:p>
      <w:r>
        <w:t xml:space="preserve"> </w:t>
      </w:r>
      <w:r>
        <w:br/>
      </w:r>
    </w:p>
    <w:p>
      <w:r>
        <w:t xml:space="preserve"> </w:t>
      </w:r>
      <w:r>
        <w:br/>
      </w:r>
    </w:p>
    <w:p>
      <w:r>
        <w:t xml:space="preserve">[1] Bericht van de Israëlische Minister van Defensie op X d.d. 6 februari 2025, raadpleegbaar via https://x.com/Israel_katz/status/1887416931365314902.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670">
    <w:abstractNumId w:val="100467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