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2025Z02391</w:t>
        <w:br/>
      </w:r>
      <w:proofErr w:type="spellEnd"/>
    </w:p>
    <w:p>
      <w:pPr>
        <w:pStyle w:val="Normal"/>
        <w:rPr>
          <w:b w:val="1"/>
          <w:bCs w:val="1"/>
        </w:rPr>
      </w:pPr>
      <w:r w:rsidR="250AE766">
        <w:rPr>
          <w:b w:val="0"/>
          <w:bCs w:val="0"/>
        </w:rPr>
        <w:t>(ingezonden 10 februari 2025)</w:t>
        <w:br/>
      </w:r>
    </w:p>
    <w:p>
      <w:r>
        <w:t xml:space="preserve">Vragen van het lid Dekker (FVD) aan de ministers van Onderwijs, Cultuur en Wetenschap en van Buitenlandse Zaken over mogelijke beïnvloeding van Nederlandse media, NGO’s en onderzoeksinstituten</w:t>
      </w:r>
      <w:r>
        <w:br/>
      </w:r>
    </w:p>
    <w:p>
      <w:r>
        <w:t xml:space="preserve">
          <w:br/>
        </w:t>
      </w:r>
      <w:r>
        <w:br/>
      </w:r>
    </w:p>
    <w:p>
      <w:pPr>
        <w:pStyle w:val="ListParagraph"/>
        <w:numPr>
          <w:ilvl w:val="0"/>
          <w:numId w:val="100468030"/>
        </w:numPr>
        <w:ind w:left="360"/>
      </w:pPr>
      <w:r>
        <w:t>Bent u op de hoogte van enige financiering door het United States Agency for International Development (USAID) aan Nederlandse, c.q. op Nederland gerichte, mediabedrijven of NGO’s? Zo ja, bent u bereid de Kamer inzicht te verschaffen in de desbetreffende organisaties en de bedragen die zij van USAID ontvangen?</w:t>
      </w:r>
      <w:r>
        <w:br/>
      </w:r>
    </w:p>
    <w:p>
      <w:pPr>
        <w:pStyle w:val="ListParagraph"/>
        <w:numPr>
          <w:ilvl w:val="0"/>
          <w:numId w:val="100468030"/>
        </w:numPr>
        <w:ind w:left="360"/>
      </w:pPr>
      <w:r>
        <w:t>Heeft u inzicht in de voorwaarden die USAID stelt aan de financiering van Nederlandse organisaties en kunt u garanderen dat deze financiering niet gepaard gaat met inhoudelijke richtlijnen of politieke verwachtingen? Zo nee, waarom niet?</w:t>
      </w:r>
      <w:r>
        <w:br/>
      </w:r>
    </w:p>
    <w:p>
      <w:pPr>
        <w:pStyle w:val="ListParagraph"/>
        <w:numPr>
          <w:ilvl w:val="0"/>
          <w:numId w:val="100468030"/>
        </w:numPr>
        <w:ind w:left="360"/>
      </w:pPr>
      <w:r>
        <w:t>Ontvangen Nederlandse universiteiten, denktanks of onderzoeksinstituten subsidies van USAID? Zo ja, zijn er richtlijnen om de onafhankelijkheid van academisch onderzoek te waarborgen?</w:t>
      </w:r>
      <w:r>
        <w:br/>
      </w:r>
    </w:p>
    <w:p>
      <w:pPr>
        <w:pStyle w:val="ListParagraph"/>
        <w:numPr>
          <w:ilvl w:val="0"/>
          <w:numId w:val="100468030"/>
        </w:numPr>
        <w:ind w:left="360"/>
      </w:pPr>
      <w:r>
        <w:t>Zijn er afspraken of convenanten tussen de Nederlandse overheid en USAID over de financiering van onderzoeksprogramma’s en zo ja, welke waarborgen bestaan er tegen buitenlandse politieke beïnvloeding?</w:t>
      </w:r>
      <w:r>
        <w:br/>
      </w:r>
    </w:p>
    <w:p>
      <w:pPr>
        <w:pStyle w:val="ListParagraph"/>
        <w:numPr>
          <w:ilvl w:val="0"/>
          <w:numId w:val="100468030"/>
        </w:numPr>
        <w:ind w:left="360"/>
      </w:pPr>
      <w:r>
        <w:t>Zijn er Nederlandse mediabedrijven of journalisten die direct of indirect steun ontvangen van het Organized Crime and Corruption Reporting Project (OCCRP), ‘s werelds grootste journalistieke onderzoeksorganisatie die voor meer dan de helft wordt gefinancierd door de Amerikaanse overheid? Zo ja, hoe wordt gewaarborgd dat deze financiering geen invloed heeft op journalistieke onafhankelijkheid?</w:t>
      </w:r>
      <w:r>
        <w:br/>
      </w:r>
    </w:p>
    <w:p>
      <w:pPr>
        <w:pStyle w:val="ListParagraph"/>
        <w:numPr>
          <w:ilvl w:val="0"/>
          <w:numId w:val="100468030"/>
        </w:numPr>
        <w:ind w:left="360"/>
      </w:pPr>
      <w:r>
        <w:t>Hoe beoordeelt u de geclaimde onafhankelijkheid van Nederlandse onderzoeksjournalisten die samenwerken met een organisatie die zich, volgens de Amerikaanse Foreign Assistance Act, moet conformeren aan het Amerikaanse buitenlandse beleid?</w:t>
      </w:r>
      <w:r>
        <w:br/>
      </w:r>
    </w:p>
    <w:p>
      <w:pPr>
        <w:pStyle w:val="ListParagraph"/>
        <w:numPr>
          <w:ilvl w:val="0"/>
          <w:numId w:val="100468030"/>
        </w:numPr>
        <w:ind w:left="360"/>
      </w:pPr>
      <w:r>
        <w:t>Vormt het feit dat OCCRP-gelden door de Amerikaanse overheid worden geoormerkt voor onderzoek naar specifieke landen zoals Rusland en Venezuela, terwijl misstanden binnen de VS en andere door de VS gesteunde landen buiten beschouwing blijven, volgens u een risico op eenzijdige berichtgeving in Nederland?</w:t>
      </w:r>
      <w:r>
        <w:br/>
      </w:r>
    </w:p>
    <w:p>
      <w:pPr>
        <w:pStyle w:val="ListParagraph"/>
        <w:numPr>
          <w:ilvl w:val="0"/>
          <w:numId w:val="100468030"/>
        </w:numPr>
        <w:ind w:left="360"/>
      </w:pPr>
      <w:r>
        <w:t>Hoe beoordeelt u in deze context het risico van buitenlandse invloed op de Nederlandse publieke opinievorming via media of academische instellingen? </w:t>
      </w:r>
      <w:r>
        <w:br/>
      </w:r>
    </w:p>
    <w:p>
      <w:pPr>
        <w:pStyle w:val="ListParagraph"/>
        <w:numPr>
          <w:ilvl w:val="0"/>
          <w:numId w:val="100468030"/>
        </w:numPr>
        <w:ind w:left="360"/>
      </w:pPr>
      <w:r>
        <w:t>Erkent u in deze context het gevaar van beïnvloeding op Nederlandse politieke besluitvorming, met mogelijk grote (geopolitieke) consequenties tot gevolg?</w:t>
      </w:r>
      <w:r>
        <w:br/>
      </w:r>
    </w:p>
    <w:p>
      <w:pPr>
        <w:pStyle w:val="ListParagraph"/>
        <w:numPr>
          <w:ilvl w:val="0"/>
          <w:numId w:val="100468030"/>
        </w:numPr>
        <w:ind w:left="360"/>
      </w:pPr>
      <w:r>
        <w:t>Kunt u toelichten in hoeverre de Nederlandse regering de invloed van Westerse buitenlandse inmenging, zoals financiering door USAID van protesten in landen als Oekraïne, Roemenië en Georgië meeweegt in haar beoordeling van de legitimiteit van regeringen en oppositiebewegingen in deze (en mogelijk andere) landen? Zou deze inmenging aanleiding moeten zijn om kritisch te heroverwegen hoe Nederland zich opstelt ten opzichte van dergelijke bewegingen en regeringen?</w:t>
      </w:r>
      <w:r>
        <w:br/>
      </w:r>
    </w:p>
    <w:p>
      <w:pPr>
        <w:pStyle w:val="ListParagraph"/>
        <w:numPr>
          <w:ilvl w:val="0"/>
          <w:numId w:val="100468030"/>
        </w:numPr>
        <w:ind w:left="360"/>
      </w:pPr>
      <w:r>
        <w:t>Kunt u aangeven of de regering aanwijzingen heeft dat USAID enige betrokkenheid heeft gehad bij de gebeurtenissen rondom de omverwerping van de Oekraïense regering in 2014 en in hoeverre dit is onderzocht?</w:t>
      </w:r>
      <w:r>
        <w:br/>
      </w:r>
    </w:p>
    <w:p>
      <w:pPr>
        <w:pStyle w:val="ListParagraph"/>
        <w:numPr>
          <w:ilvl w:val="0"/>
          <w:numId w:val="100468030"/>
        </w:numPr>
        <w:ind w:left="360"/>
      </w:pPr>
      <w:r>
        <w:t>Hoe beoordeelt u de onafhankelijkheid van DPG Media nu blijkt dat het bedrijf honderden miljoenen euro’s ontvangt van de Europese Investeringsbank (EIB), een instelling die eigendom is van alle EU-lidstaten?</w:t>
      </w:r>
      <w:r>
        <w:br/>
      </w:r>
    </w:p>
    <w:p>
      <w:pPr>
        <w:pStyle w:val="ListParagraph"/>
        <w:numPr>
          <w:ilvl w:val="0"/>
          <w:numId w:val="100468030"/>
        </w:numPr>
        <w:ind w:left="360"/>
      </w:pPr>
      <w:r>
        <w:t>In hoeverre acht u het wenselijk dat een commercieel mediabedrijf dat een dominante positie heeft in Nederland en België, financieel afhankelijk is van een Europese instelling met politieke en beleidsmatige doelstellingen?</w:t>
      </w:r>
      <w:r>
        <w:br/>
      </w:r>
    </w:p>
    <w:p>
      <w:pPr>
        <w:pStyle w:val="ListParagraph"/>
        <w:numPr>
          <w:ilvl w:val="0"/>
          <w:numId w:val="100468030"/>
        </w:numPr>
        <w:ind w:left="360"/>
      </w:pPr>
      <w:r>
        <w:t>Op welke manier wordt in Nederland gecontroleerd of mediabedrijven die financiering ontvangen van de EIB of andere EU-instellingen hun redactionele onafhankelijkheid behouden?</w:t>
      </w:r>
      <w:r>
        <w:br/>
      </w:r>
    </w:p>
    <w:p>
      <w:pPr>
        <w:pStyle w:val="ListParagraph"/>
        <w:numPr>
          <w:ilvl w:val="0"/>
          <w:numId w:val="100468030"/>
        </w:numPr>
        <w:ind w:left="360"/>
      </w:pPr>
      <w:r>
        <w:t>Bent u van mening dat mediabedrijven die staatssteun of leningen van overheden ontvangen, verplicht moeten worden hierover transparant te rapporteren aan hun lezers en kijkers? Zo nee, waarom niet?</w:t>
      </w:r>
      <w:r>
        <w:br/>
      </w:r>
    </w:p>
    <w:p>
      <w:pPr>
        <w:pStyle w:val="ListParagraph"/>
        <w:numPr>
          <w:ilvl w:val="0"/>
          <w:numId w:val="100468030"/>
        </w:numPr>
        <w:ind w:left="360"/>
      </w:pPr>
      <w:r>
        <w:t>Hoe beoordeelt u het risico dat DPG Media, door de financiële steun van de EIB, minder kritisch zal berichten over EU-beleid of specifieke Europese beleidsdoelstellingen zoals de Digital Decade-strategie?</w:t>
      </w:r>
      <w:r>
        <w:br/>
      </w:r>
    </w:p>
    <w:p>
      <w:pPr>
        <w:pStyle w:val="ListParagraph"/>
        <w:numPr>
          <w:ilvl w:val="0"/>
          <w:numId w:val="100468030"/>
        </w:numPr>
        <w:ind w:left="360"/>
      </w:pPr>
      <w:r>
        <w:t>Hoe kunt u garanderen dat Europese financiering van mediabedrijven geen invloed heeft op de pluriformiteit en objectiviteit van de journalistiek in Nederland?</w:t>
      </w:r>
      <w:r>
        <w:br/>
      </w:r>
    </w:p>
    <w:p>
      <w:pPr>
        <w:pStyle w:val="ListParagraph"/>
        <w:numPr>
          <w:ilvl w:val="0"/>
          <w:numId w:val="100468030"/>
        </w:numPr>
        <w:ind w:left="360"/>
      </w:pPr>
      <w:r>
        <w:t>Erkent u dat de Nederlandse media, indien zij gefinancierd worden door externe partijen, mogelijk als gevolg daarvan met eenzijdige, niet-objectieve en misleidende berichtgeving indirect invloed hebben op de verkiezingsuitslagen en erkent u dat dergelijke financieringsstructuren een risico vormen voor de integriteit van het verkiezingsproces en derhalve ongewenst zijn?</w:t>
      </w:r>
      <w:r>
        <w:br/>
      </w:r>
    </w:p>
    <w:p>
      <w:pPr>
        <w:pStyle w:val="ListParagraph"/>
        <w:numPr>
          <w:ilvl w:val="0"/>
          <w:numId w:val="100468030"/>
        </w:numPr>
        <w:ind w:left="360"/>
      </w:pPr>
      <w:r>
        <w:t>Hoe beoordeelt u de vergelijking tussen de Europese financiering van DPG Media en de Amerikaanse overheidsfinanciering van media via USAID, gezien de kritiek op laatstgenoemde dat dit de journalistieke onafhankelijkheid aantast?</w:t>
      </w:r>
      <w:r>
        <w:br/>
      </w:r>
    </w:p>
    <w:p>
      <w:pPr>
        <w:pStyle w:val="ListParagraph"/>
        <w:numPr>
          <w:ilvl w:val="0"/>
          <w:numId w:val="100468030"/>
        </w:numPr>
        <w:ind w:left="360"/>
      </w:pPr>
      <w:r>
        <w:t>Bent u bereid onderzoek te laten doen naar de invloed van buitenlandse financiering op de Nederlandse journalistieke sector en publieke opinievorming en, in het verlengde daarvan, politieke besluitvorming? Zo nee, waarom niet?</w:t>
      </w:r>
      <w:r>
        <w:br/>
      </w:r>
    </w:p>
    <w:p>
      <w:pPr>
        <w:pStyle w:val="ListParagraph"/>
        <w:numPr>
          <w:ilvl w:val="0"/>
          <w:numId w:val="100468030"/>
        </w:numPr>
        <w:ind w:left="360"/>
      </w:pPr>
      <w:r>
        <w:t>Kunt u deze vragen afzonderlijk van elkaar en binnen de daarvoor gestelde termijn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