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4860" w14:paraId="0700DA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DDF5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1B57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4860" w14:paraId="3434FE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C2A4B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24860" w14:paraId="4A317C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10A908" w14:textId="77777777"/>
        </w:tc>
      </w:tr>
      <w:tr w:rsidR="00997775" w:rsidTr="00B24860" w14:paraId="10631D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750C3B" w14:textId="77777777"/>
        </w:tc>
      </w:tr>
      <w:tr w:rsidR="00997775" w:rsidTr="00B24860" w14:paraId="084489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6B0C4C" w14:textId="77777777"/>
        </w:tc>
        <w:tc>
          <w:tcPr>
            <w:tcW w:w="7654" w:type="dxa"/>
            <w:gridSpan w:val="2"/>
          </w:tcPr>
          <w:p w:rsidR="00997775" w:rsidRDefault="00997775" w14:paraId="36C39554" w14:textId="77777777"/>
        </w:tc>
      </w:tr>
      <w:tr w:rsidR="00B24860" w:rsidTr="00B24860" w14:paraId="4C139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485E2F2E" w14:textId="3902CBCE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B24860" w:rsidP="00B24860" w:rsidRDefault="00B24860" w14:paraId="6044D7B1" w14:textId="3CFC1574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B24860" w:rsidTr="00B24860" w14:paraId="38781A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2653189E" w14:textId="77777777"/>
        </w:tc>
        <w:tc>
          <w:tcPr>
            <w:tcW w:w="7654" w:type="dxa"/>
            <w:gridSpan w:val="2"/>
          </w:tcPr>
          <w:p w:rsidR="00B24860" w:rsidP="00B24860" w:rsidRDefault="00B24860" w14:paraId="5CE42BFB" w14:textId="77777777"/>
        </w:tc>
      </w:tr>
      <w:tr w:rsidR="00B24860" w:rsidTr="00B24860" w14:paraId="62C54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728CEEDD" w14:textId="77777777"/>
        </w:tc>
        <w:tc>
          <w:tcPr>
            <w:tcW w:w="7654" w:type="dxa"/>
            <w:gridSpan w:val="2"/>
          </w:tcPr>
          <w:p w:rsidR="00B24860" w:rsidP="00B24860" w:rsidRDefault="00B24860" w14:paraId="23B49BAF" w14:textId="77777777"/>
        </w:tc>
      </w:tr>
      <w:tr w:rsidR="00B24860" w:rsidTr="00B24860" w14:paraId="743CE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44EB0165" w14:textId="0E84B1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B24860" w:rsidP="00B24860" w:rsidRDefault="00B24860" w14:paraId="06A14767" w14:textId="0FD903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 C.S.</w:t>
            </w:r>
          </w:p>
        </w:tc>
      </w:tr>
      <w:tr w:rsidR="00B24860" w:rsidTr="00B24860" w14:paraId="660B6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5F85271D" w14:textId="77777777"/>
        </w:tc>
        <w:tc>
          <w:tcPr>
            <w:tcW w:w="7654" w:type="dxa"/>
            <w:gridSpan w:val="2"/>
          </w:tcPr>
          <w:p w:rsidR="00B24860" w:rsidP="00B24860" w:rsidRDefault="00B24860" w14:paraId="123A6A44" w14:textId="11D37A36">
            <w:r>
              <w:t>Voorgesteld 11 februari 2025</w:t>
            </w:r>
          </w:p>
        </w:tc>
      </w:tr>
      <w:tr w:rsidR="00B24860" w:rsidTr="00B24860" w14:paraId="4D9CD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5E86E271" w14:textId="77777777"/>
        </w:tc>
        <w:tc>
          <w:tcPr>
            <w:tcW w:w="7654" w:type="dxa"/>
            <w:gridSpan w:val="2"/>
          </w:tcPr>
          <w:p w:rsidR="00B24860" w:rsidP="00B24860" w:rsidRDefault="00B24860" w14:paraId="77A9F159" w14:textId="77777777"/>
        </w:tc>
      </w:tr>
      <w:tr w:rsidR="00B24860" w:rsidTr="00B24860" w14:paraId="48590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15EBDADE" w14:textId="77777777"/>
        </w:tc>
        <w:tc>
          <w:tcPr>
            <w:tcW w:w="7654" w:type="dxa"/>
            <w:gridSpan w:val="2"/>
          </w:tcPr>
          <w:p w:rsidR="00B24860" w:rsidP="00B24860" w:rsidRDefault="00B24860" w14:paraId="14382110" w14:textId="77777777">
            <w:r>
              <w:t>De Kamer,</w:t>
            </w:r>
          </w:p>
        </w:tc>
      </w:tr>
      <w:tr w:rsidR="00B24860" w:rsidTr="00B24860" w14:paraId="6D1BC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1B9F333B" w14:textId="77777777"/>
        </w:tc>
        <w:tc>
          <w:tcPr>
            <w:tcW w:w="7654" w:type="dxa"/>
            <w:gridSpan w:val="2"/>
          </w:tcPr>
          <w:p w:rsidR="00B24860" w:rsidP="00B24860" w:rsidRDefault="00B24860" w14:paraId="457D25B1" w14:textId="77777777"/>
        </w:tc>
      </w:tr>
      <w:tr w:rsidR="00B24860" w:rsidTr="00B24860" w14:paraId="0D25A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5DB4D4F3" w14:textId="77777777"/>
        </w:tc>
        <w:tc>
          <w:tcPr>
            <w:tcW w:w="7654" w:type="dxa"/>
            <w:gridSpan w:val="2"/>
          </w:tcPr>
          <w:p w:rsidR="00B24860" w:rsidP="00B24860" w:rsidRDefault="00B24860" w14:paraId="7D5A52C1" w14:textId="77777777">
            <w:r>
              <w:t>gehoord de beraadslaging,</w:t>
            </w:r>
          </w:p>
        </w:tc>
      </w:tr>
      <w:tr w:rsidR="00B24860" w:rsidTr="00B24860" w14:paraId="5A04B7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78660EE6" w14:textId="77777777"/>
        </w:tc>
        <w:tc>
          <w:tcPr>
            <w:tcW w:w="7654" w:type="dxa"/>
            <w:gridSpan w:val="2"/>
          </w:tcPr>
          <w:p w:rsidR="00B24860" w:rsidP="00B24860" w:rsidRDefault="00B24860" w14:paraId="7E5690FA" w14:textId="77777777"/>
        </w:tc>
      </w:tr>
      <w:tr w:rsidR="00B24860" w:rsidTr="00B24860" w14:paraId="732A4F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860" w:rsidP="00B24860" w:rsidRDefault="00B24860" w14:paraId="02099D50" w14:textId="77777777"/>
        </w:tc>
        <w:tc>
          <w:tcPr>
            <w:tcW w:w="7654" w:type="dxa"/>
            <w:gridSpan w:val="2"/>
          </w:tcPr>
          <w:p w:rsidRPr="00B24860" w:rsidR="00B24860" w:rsidP="00B24860" w:rsidRDefault="00B24860" w14:paraId="2EB7412C" w14:textId="77777777">
            <w:r w:rsidRPr="00B24860">
              <w:t>constaterende dat het nieuwe beleidskader voor maatschappelijke organisaties in ontwikkelingssamenwerking een drempelcriterium hanteert van 50% niet-BZ-inkomsten voor Nederlandse organisaties én zuidelijke organisaties;</w:t>
            </w:r>
          </w:p>
          <w:p w:rsidR="00B24860" w:rsidP="00B24860" w:rsidRDefault="00B24860" w14:paraId="28F38CEE" w14:textId="77777777"/>
          <w:p w:rsidRPr="00B24860" w:rsidR="00B24860" w:rsidP="00B24860" w:rsidRDefault="00B24860" w14:paraId="474BF5CC" w14:textId="136BC865">
            <w:r w:rsidRPr="00B24860">
              <w:t>overwegende dat door omstandigheden in zuidelijke landen fondsenwerving voor organisaties in bepaalde gevallen onmogelijk kan zijn;</w:t>
            </w:r>
          </w:p>
          <w:p w:rsidR="00B24860" w:rsidP="00B24860" w:rsidRDefault="00B24860" w14:paraId="166CD819" w14:textId="77777777"/>
          <w:p w:rsidRPr="00B24860" w:rsidR="00B24860" w:rsidP="00B24860" w:rsidRDefault="00B24860" w14:paraId="48217185" w14:textId="22724FD1">
            <w:r w:rsidRPr="00B24860">
              <w:t>overwegende dat het juridisch mogelijk is om onderscheid te maken tussen zuidelijke en Nederlandse organisaties als dit een legitiem doel dient, zoals het beschermen van kwetsbare organisaties in zuidelijke landen;</w:t>
            </w:r>
          </w:p>
          <w:p w:rsidR="00B24860" w:rsidP="00B24860" w:rsidRDefault="00B24860" w14:paraId="03875880" w14:textId="77777777"/>
          <w:p w:rsidRPr="00B24860" w:rsidR="00B24860" w:rsidP="00B24860" w:rsidRDefault="00B24860" w14:paraId="460CD00F" w14:textId="68AB0262">
            <w:r w:rsidRPr="00B24860">
              <w:t>verzoekt het kabinet om het 50%-criterium niet te hanteren voor kleine zuidelijke organisaties,</w:t>
            </w:r>
          </w:p>
          <w:p w:rsidR="00B24860" w:rsidP="00B24860" w:rsidRDefault="00B24860" w14:paraId="096C28E0" w14:textId="77777777"/>
          <w:p w:rsidRPr="00B24860" w:rsidR="00B24860" w:rsidP="00B24860" w:rsidRDefault="00B24860" w14:paraId="7496B9FF" w14:textId="7A5AD361">
            <w:r w:rsidRPr="00B24860">
              <w:t>en gaat over tot de orde van de dag.</w:t>
            </w:r>
          </w:p>
          <w:p w:rsidR="00B24860" w:rsidP="00B24860" w:rsidRDefault="00B24860" w14:paraId="7316FB61" w14:textId="77777777"/>
          <w:p w:rsidR="00B24860" w:rsidP="00B24860" w:rsidRDefault="00B24860" w14:paraId="30899CF4" w14:textId="77777777">
            <w:r w:rsidRPr="00B24860">
              <w:t>Hirsch</w:t>
            </w:r>
          </w:p>
          <w:p w:rsidR="00B24860" w:rsidP="00B24860" w:rsidRDefault="00B24860" w14:paraId="4B4D3093" w14:textId="77777777">
            <w:r w:rsidRPr="00B24860">
              <w:t>Stoffer</w:t>
            </w:r>
          </w:p>
          <w:p w:rsidR="00B24860" w:rsidP="00B24860" w:rsidRDefault="00B24860" w14:paraId="260A573F" w14:textId="77777777">
            <w:r w:rsidRPr="00B24860">
              <w:t xml:space="preserve">Ceder </w:t>
            </w:r>
          </w:p>
          <w:p w:rsidR="00B24860" w:rsidP="00B24860" w:rsidRDefault="00B24860" w14:paraId="45E4BCC3" w14:textId="75C1DC35">
            <w:proofErr w:type="spellStart"/>
            <w:r w:rsidRPr="00B24860">
              <w:t>Bamenga</w:t>
            </w:r>
            <w:proofErr w:type="spellEnd"/>
          </w:p>
        </w:tc>
      </w:tr>
    </w:tbl>
    <w:p w:rsidR="00997775" w:rsidRDefault="00997775" w14:paraId="392EFC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99BB" w14:textId="77777777" w:rsidR="00B24860" w:rsidRDefault="00B24860">
      <w:pPr>
        <w:spacing w:line="20" w:lineRule="exact"/>
      </w:pPr>
    </w:p>
  </w:endnote>
  <w:endnote w:type="continuationSeparator" w:id="0">
    <w:p w14:paraId="123C4DE0" w14:textId="77777777" w:rsidR="00B24860" w:rsidRDefault="00B248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8180A0" w14:textId="77777777" w:rsidR="00B24860" w:rsidRDefault="00B248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5788" w14:textId="77777777" w:rsidR="00B24860" w:rsidRDefault="00B248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4623EC" w14:textId="77777777" w:rsidR="00B24860" w:rsidRDefault="00B2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6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930A04"/>
    <w:rsid w:val="009925E9"/>
    <w:rsid w:val="00997775"/>
    <w:rsid w:val="009C2F0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486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C94F4"/>
  <w15:docId w15:val="{FEF96D26-65D0-4CC9-BC94-2937BFFF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2025-02-12T08:50:00.0000000Z</dcterms:created>
  <dcterms:modified xsi:type="dcterms:W3CDTF">2025-02-12T09:06:00.0000000Z</dcterms:modified>
  <dc:description>------------------------</dc:description>
  <dc:subject/>
  <keywords/>
  <version/>
  <category/>
</coreProperties>
</file>