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00B5C" w14:paraId="3B020F57" w14:textId="77777777">
        <w:tc>
          <w:tcPr>
            <w:tcW w:w="6733" w:type="dxa"/>
            <w:gridSpan w:val="2"/>
            <w:tcBorders>
              <w:top w:val="nil"/>
              <w:left w:val="nil"/>
              <w:bottom w:val="nil"/>
              <w:right w:val="nil"/>
            </w:tcBorders>
            <w:vAlign w:val="center"/>
          </w:tcPr>
          <w:p w:rsidR="00997775" w:rsidP="00710A7A" w:rsidRDefault="00997775" w14:paraId="7450D7B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C6F75A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00B5C" w14:paraId="5704B84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9135DDC" w14:textId="77777777">
            <w:r w:rsidRPr="008B0CC5">
              <w:t xml:space="preserve">Vergaderjaar </w:t>
            </w:r>
            <w:r w:rsidR="00AC6B87">
              <w:t>2024-2025</w:t>
            </w:r>
          </w:p>
        </w:tc>
      </w:tr>
      <w:tr w:rsidR="00997775" w:rsidTr="00400B5C" w14:paraId="0D8FFFE7" w14:textId="77777777">
        <w:trPr>
          <w:cantSplit/>
        </w:trPr>
        <w:tc>
          <w:tcPr>
            <w:tcW w:w="10985" w:type="dxa"/>
            <w:gridSpan w:val="3"/>
            <w:tcBorders>
              <w:top w:val="nil"/>
              <w:left w:val="nil"/>
              <w:bottom w:val="nil"/>
              <w:right w:val="nil"/>
            </w:tcBorders>
          </w:tcPr>
          <w:p w:rsidR="00997775" w:rsidRDefault="00997775" w14:paraId="6B1E898E" w14:textId="77777777"/>
        </w:tc>
      </w:tr>
      <w:tr w:rsidR="00997775" w:rsidTr="00400B5C" w14:paraId="3AC97427" w14:textId="77777777">
        <w:trPr>
          <w:cantSplit/>
        </w:trPr>
        <w:tc>
          <w:tcPr>
            <w:tcW w:w="10985" w:type="dxa"/>
            <w:gridSpan w:val="3"/>
            <w:tcBorders>
              <w:top w:val="nil"/>
              <w:left w:val="nil"/>
              <w:bottom w:val="single" w:color="auto" w:sz="4" w:space="0"/>
              <w:right w:val="nil"/>
            </w:tcBorders>
          </w:tcPr>
          <w:p w:rsidR="00997775" w:rsidRDefault="00997775" w14:paraId="6859095F" w14:textId="77777777"/>
        </w:tc>
      </w:tr>
      <w:tr w:rsidR="00997775" w:rsidTr="00400B5C" w14:paraId="125407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79D28F" w14:textId="77777777"/>
        </w:tc>
        <w:tc>
          <w:tcPr>
            <w:tcW w:w="7654" w:type="dxa"/>
            <w:gridSpan w:val="2"/>
          </w:tcPr>
          <w:p w:rsidR="00997775" w:rsidRDefault="00997775" w14:paraId="258FA259" w14:textId="77777777"/>
        </w:tc>
      </w:tr>
      <w:tr w:rsidR="00400B5C" w:rsidTr="00400B5C" w14:paraId="554C87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0B5C" w:rsidP="00400B5C" w:rsidRDefault="00400B5C" w14:paraId="3CAF9050" w14:textId="3D94CF85">
            <w:pPr>
              <w:rPr>
                <w:b/>
              </w:rPr>
            </w:pPr>
            <w:r>
              <w:rPr>
                <w:b/>
              </w:rPr>
              <w:t>36 600 XVII</w:t>
            </w:r>
          </w:p>
        </w:tc>
        <w:tc>
          <w:tcPr>
            <w:tcW w:w="7654" w:type="dxa"/>
            <w:gridSpan w:val="2"/>
          </w:tcPr>
          <w:p w:rsidR="00400B5C" w:rsidP="00400B5C" w:rsidRDefault="00400B5C" w14:paraId="3640215C" w14:textId="7838C306">
            <w:pPr>
              <w:rPr>
                <w:b/>
              </w:rPr>
            </w:pPr>
            <w:r w:rsidRPr="00D26A15">
              <w:rPr>
                <w:b/>
                <w:bCs/>
                <w:szCs w:val="24"/>
              </w:rPr>
              <w:t>Vaststelling van de begrotingsstaat van Buitenlandse Handel en Ontwikkelingshulp (XVII) voor het jaar 2025</w:t>
            </w:r>
          </w:p>
        </w:tc>
      </w:tr>
      <w:tr w:rsidR="00400B5C" w:rsidTr="00400B5C" w14:paraId="483CC1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0B5C" w:rsidP="00400B5C" w:rsidRDefault="00400B5C" w14:paraId="73EA0755" w14:textId="77777777"/>
        </w:tc>
        <w:tc>
          <w:tcPr>
            <w:tcW w:w="7654" w:type="dxa"/>
            <w:gridSpan w:val="2"/>
          </w:tcPr>
          <w:p w:rsidR="00400B5C" w:rsidP="00400B5C" w:rsidRDefault="00400B5C" w14:paraId="7428471B" w14:textId="77777777"/>
        </w:tc>
      </w:tr>
      <w:tr w:rsidR="00400B5C" w:rsidTr="00400B5C" w14:paraId="4E0BB5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0B5C" w:rsidP="00400B5C" w:rsidRDefault="00400B5C" w14:paraId="5DCA0599" w14:textId="77777777"/>
        </w:tc>
        <w:tc>
          <w:tcPr>
            <w:tcW w:w="7654" w:type="dxa"/>
            <w:gridSpan w:val="2"/>
          </w:tcPr>
          <w:p w:rsidR="00400B5C" w:rsidP="00400B5C" w:rsidRDefault="00400B5C" w14:paraId="2A45AD07" w14:textId="77777777"/>
        </w:tc>
      </w:tr>
      <w:tr w:rsidR="00400B5C" w:rsidTr="00400B5C" w14:paraId="25C08D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0B5C" w:rsidP="00400B5C" w:rsidRDefault="00400B5C" w14:paraId="3238B59B" w14:textId="173E36BA">
            <w:pPr>
              <w:rPr>
                <w:b/>
              </w:rPr>
            </w:pPr>
            <w:r>
              <w:rPr>
                <w:b/>
              </w:rPr>
              <w:t xml:space="preserve">Nr. </w:t>
            </w:r>
            <w:r>
              <w:rPr>
                <w:b/>
              </w:rPr>
              <w:t>64</w:t>
            </w:r>
          </w:p>
        </w:tc>
        <w:tc>
          <w:tcPr>
            <w:tcW w:w="7654" w:type="dxa"/>
            <w:gridSpan w:val="2"/>
          </w:tcPr>
          <w:p w:rsidR="00400B5C" w:rsidP="00400B5C" w:rsidRDefault="00400B5C" w14:paraId="449BBD78" w14:textId="3DF2823F">
            <w:pPr>
              <w:rPr>
                <w:b/>
              </w:rPr>
            </w:pPr>
            <w:r>
              <w:rPr>
                <w:b/>
              </w:rPr>
              <w:t xml:space="preserve">MOTIE VAN </w:t>
            </w:r>
            <w:r>
              <w:rPr>
                <w:b/>
              </w:rPr>
              <w:t>HET LID BAMENGA C.S.</w:t>
            </w:r>
          </w:p>
        </w:tc>
      </w:tr>
      <w:tr w:rsidR="00400B5C" w:rsidTr="00400B5C" w14:paraId="6F85C4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0B5C" w:rsidP="00400B5C" w:rsidRDefault="00400B5C" w14:paraId="66FB4042" w14:textId="77777777"/>
        </w:tc>
        <w:tc>
          <w:tcPr>
            <w:tcW w:w="7654" w:type="dxa"/>
            <w:gridSpan w:val="2"/>
          </w:tcPr>
          <w:p w:rsidR="00400B5C" w:rsidP="00400B5C" w:rsidRDefault="00400B5C" w14:paraId="4FDD1544" w14:textId="35AD03FD">
            <w:r>
              <w:t>Voorgesteld 11 februari 2025</w:t>
            </w:r>
          </w:p>
        </w:tc>
      </w:tr>
      <w:tr w:rsidR="00400B5C" w:rsidTr="00400B5C" w14:paraId="132BAF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0B5C" w:rsidP="00400B5C" w:rsidRDefault="00400B5C" w14:paraId="79C19ABF" w14:textId="77777777"/>
        </w:tc>
        <w:tc>
          <w:tcPr>
            <w:tcW w:w="7654" w:type="dxa"/>
            <w:gridSpan w:val="2"/>
          </w:tcPr>
          <w:p w:rsidR="00400B5C" w:rsidP="00400B5C" w:rsidRDefault="00400B5C" w14:paraId="135A884D" w14:textId="77777777"/>
        </w:tc>
      </w:tr>
      <w:tr w:rsidR="00400B5C" w:rsidTr="00400B5C" w14:paraId="519CEA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0B5C" w:rsidP="00400B5C" w:rsidRDefault="00400B5C" w14:paraId="0DFDECDD" w14:textId="77777777"/>
        </w:tc>
        <w:tc>
          <w:tcPr>
            <w:tcW w:w="7654" w:type="dxa"/>
            <w:gridSpan w:val="2"/>
          </w:tcPr>
          <w:p w:rsidR="00400B5C" w:rsidP="00400B5C" w:rsidRDefault="00400B5C" w14:paraId="61749C4C" w14:textId="77777777">
            <w:r>
              <w:t>De Kamer,</w:t>
            </w:r>
          </w:p>
        </w:tc>
      </w:tr>
      <w:tr w:rsidR="00400B5C" w:rsidTr="00400B5C" w14:paraId="7D48B5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0B5C" w:rsidP="00400B5C" w:rsidRDefault="00400B5C" w14:paraId="0BDA10C5" w14:textId="77777777"/>
        </w:tc>
        <w:tc>
          <w:tcPr>
            <w:tcW w:w="7654" w:type="dxa"/>
            <w:gridSpan w:val="2"/>
          </w:tcPr>
          <w:p w:rsidR="00400B5C" w:rsidP="00400B5C" w:rsidRDefault="00400B5C" w14:paraId="47C21FBF" w14:textId="77777777"/>
        </w:tc>
      </w:tr>
      <w:tr w:rsidR="00400B5C" w:rsidTr="00400B5C" w14:paraId="4EA006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0B5C" w:rsidP="00400B5C" w:rsidRDefault="00400B5C" w14:paraId="69671A61" w14:textId="77777777"/>
        </w:tc>
        <w:tc>
          <w:tcPr>
            <w:tcW w:w="7654" w:type="dxa"/>
            <w:gridSpan w:val="2"/>
          </w:tcPr>
          <w:p w:rsidR="00400B5C" w:rsidP="00400B5C" w:rsidRDefault="00400B5C" w14:paraId="336BEE41" w14:textId="77777777">
            <w:r>
              <w:t>gehoord de beraadslaging,</w:t>
            </w:r>
          </w:p>
        </w:tc>
      </w:tr>
      <w:tr w:rsidR="00400B5C" w:rsidTr="00400B5C" w14:paraId="3DB2FC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0B5C" w:rsidP="00400B5C" w:rsidRDefault="00400B5C" w14:paraId="6C2598D6" w14:textId="77777777"/>
        </w:tc>
        <w:tc>
          <w:tcPr>
            <w:tcW w:w="7654" w:type="dxa"/>
            <w:gridSpan w:val="2"/>
          </w:tcPr>
          <w:p w:rsidR="00400B5C" w:rsidP="00400B5C" w:rsidRDefault="00400B5C" w14:paraId="7965491E" w14:textId="77777777"/>
        </w:tc>
      </w:tr>
      <w:tr w:rsidR="00400B5C" w:rsidTr="00400B5C" w14:paraId="096334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9"/>
        </w:trPr>
        <w:tc>
          <w:tcPr>
            <w:tcW w:w="3331" w:type="dxa"/>
          </w:tcPr>
          <w:p w:rsidR="00400B5C" w:rsidP="00400B5C" w:rsidRDefault="00400B5C" w14:paraId="167AB92A" w14:textId="77777777"/>
        </w:tc>
        <w:tc>
          <w:tcPr>
            <w:tcW w:w="7654" w:type="dxa"/>
            <w:gridSpan w:val="2"/>
          </w:tcPr>
          <w:p w:rsidRPr="00400B5C" w:rsidR="00400B5C" w:rsidP="00400B5C" w:rsidRDefault="00400B5C" w14:paraId="25AAC168" w14:textId="77777777">
            <w:r w:rsidRPr="00400B5C">
              <w:t>constaterende dat het kabinet diverse bezuinigingen doorvoert op het ODA-budget en de BHO-begroting en onduidelijk is wat de gevolgen daarvan zullen zijn;</w:t>
            </w:r>
          </w:p>
          <w:p w:rsidR="00400B5C" w:rsidP="00400B5C" w:rsidRDefault="00400B5C" w14:paraId="6D3DBE20" w14:textId="77777777"/>
          <w:p w:rsidRPr="00400B5C" w:rsidR="00400B5C" w:rsidP="00400B5C" w:rsidRDefault="00400B5C" w14:paraId="22CA8355" w14:textId="1B7B88D9">
            <w:r w:rsidRPr="00400B5C">
              <w:t>overwegende dat de gevolgen van deze bezuinigingen voor de meest kwetsbare groepen in ontwikkelingslanden aanzienlijk kunnen zijn en dat goed bestuur inhoudt dat de effecten van bezuinigingen eerst in kaart worden gebracht alvorens de bezuinigingen worden doorgevoerd;</w:t>
            </w:r>
          </w:p>
          <w:p w:rsidR="00400B5C" w:rsidP="00400B5C" w:rsidRDefault="00400B5C" w14:paraId="31FB5E63" w14:textId="77777777"/>
          <w:p w:rsidRPr="00400B5C" w:rsidR="00400B5C" w:rsidP="00400B5C" w:rsidRDefault="00400B5C" w14:paraId="4E1D1178" w14:textId="74B3D4E5">
            <w:r w:rsidRPr="00400B5C">
              <w:t>verzoekt de regering om de gevolgen van de voorgenomen bezuinigingen op ontwikkelingssamenwerking te onderbouwen met een doorrekening en de resultaten hiervan uiterlijk met Prinsjesdag met de Kamer te delen,</w:t>
            </w:r>
          </w:p>
          <w:p w:rsidR="00400B5C" w:rsidP="00400B5C" w:rsidRDefault="00400B5C" w14:paraId="0295ACEE" w14:textId="77777777"/>
          <w:p w:rsidRPr="00400B5C" w:rsidR="00400B5C" w:rsidP="00400B5C" w:rsidRDefault="00400B5C" w14:paraId="4C340E45" w14:textId="1360C5EC">
            <w:r w:rsidRPr="00400B5C">
              <w:t>en gaat over tot de orde van de dag.</w:t>
            </w:r>
          </w:p>
          <w:p w:rsidR="00400B5C" w:rsidP="00400B5C" w:rsidRDefault="00400B5C" w14:paraId="03B1EDA5" w14:textId="77777777"/>
          <w:p w:rsidR="00400B5C" w:rsidP="00400B5C" w:rsidRDefault="00400B5C" w14:paraId="5EE9041F" w14:textId="77777777">
            <w:proofErr w:type="spellStart"/>
            <w:r w:rsidRPr="00400B5C">
              <w:t>Bamenga</w:t>
            </w:r>
            <w:proofErr w:type="spellEnd"/>
          </w:p>
          <w:p w:rsidR="00400B5C" w:rsidP="00400B5C" w:rsidRDefault="00400B5C" w14:paraId="615A1848" w14:textId="77777777">
            <w:r w:rsidRPr="00400B5C">
              <w:t xml:space="preserve">Hirsch </w:t>
            </w:r>
          </w:p>
          <w:p w:rsidR="00400B5C" w:rsidP="00400B5C" w:rsidRDefault="00400B5C" w14:paraId="7D1E2AF7" w14:textId="586267C2">
            <w:r w:rsidRPr="00400B5C">
              <w:t>Ceder</w:t>
            </w:r>
          </w:p>
        </w:tc>
      </w:tr>
    </w:tbl>
    <w:p w:rsidR="00997775" w:rsidRDefault="00997775" w14:paraId="3DD2925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BA778" w14:textId="77777777" w:rsidR="00400B5C" w:rsidRDefault="00400B5C">
      <w:pPr>
        <w:spacing w:line="20" w:lineRule="exact"/>
      </w:pPr>
    </w:p>
  </w:endnote>
  <w:endnote w:type="continuationSeparator" w:id="0">
    <w:p w14:paraId="22A72F07" w14:textId="77777777" w:rsidR="00400B5C" w:rsidRDefault="00400B5C">
      <w:pPr>
        <w:pStyle w:val="Amendement"/>
      </w:pPr>
      <w:r>
        <w:rPr>
          <w:b w:val="0"/>
        </w:rPr>
        <w:t xml:space="preserve"> </w:t>
      </w:r>
    </w:p>
  </w:endnote>
  <w:endnote w:type="continuationNotice" w:id="1">
    <w:p w14:paraId="300CDB43" w14:textId="77777777" w:rsidR="00400B5C" w:rsidRDefault="00400B5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12AE6" w14:textId="77777777" w:rsidR="00400B5C" w:rsidRDefault="00400B5C">
      <w:pPr>
        <w:pStyle w:val="Amendement"/>
      </w:pPr>
      <w:r>
        <w:rPr>
          <w:b w:val="0"/>
        </w:rPr>
        <w:separator/>
      </w:r>
    </w:p>
  </w:footnote>
  <w:footnote w:type="continuationSeparator" w:id="0">
    <w:p w14:paraId="649FDAE7" w14:textId="77777777" w:rsidR="00400B5C" w:rsidRDefault="00400B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B5C"/>
    <w:rsid w:val="00133FCE"/>
    <w:rsid w:val="001E482C"/>
    <w:rsid w:val="001E4877"/>
    <w:rsid w:val="0021105A"/>
    <w:rsid w:val="00280D6A"/>
    <w:rsid w:val="002B78E9"/>
    <w:rsid w:val="002C5406"/>
    <w:rsid w:val="00330D60"/>
    <w:rsid w:val="00345A5C"/>
    <w:rsid w:val="003F71A1"/>
    <w:rsid w:val="00400B5C"/>
    <w:rsid w:val="00476415"/>
    <w:rsid w:val="00546F8D"/>
    <w:rsid w:val="00560113"/>
    <w:rsid w:val="00621F64"/>
    <w:rsid w:val="00644DED"/>
    <w:rsid w:val="006765BC"/>
    <w:rsid w:val="00710A7A"/>
    <w:rsid w:val="00744C6E"/>
    <w:rsid w:val="007B35A1"/>
    <w:rsid w:val="007C50C6"/>
    <w:rsid w:val="008304CB"/>
    <w:rsid w:val="00831CE0"/>
    <w:rsid w:val="00850A1D"/>
    <w:rsid w:val="00854B5D"/>
    <w:rsid w:val="00862909"/>
    <w:rsid w:val="00872A23"/>
    <w:rsid w:val="008B0CC5"/>
    <w:rsid w:val="00930A04"/>
    <w:rsid w:val="009925E9"/>
    <w:rsid w:val="00997775"/>
    <w:rsid w:val="009D25FB"/>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BEE9DF"/>
  <w15:docId w15:val="{1D943384-6E5E-41B2-955D-BB7852BAB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141</ap:Words>
  <ap:Characters>869</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2025-02-12T08:50:00.0000000Z</dcterms:created>
  <dcterms:modified xsi:type="dcterms:W3CDTF">2025-02-12T09:05:00.0000000Z</dcterms:modified>
  <dc:description>------------------------</dc:description>
  <dc:subject/>
  <keywords/>
  <version/>
  <category/>
</coreProperties>
</file>