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F0DA0" w14:paraId="6BADC387" w14:textId="77777777">
        <w:tc>
          <w:tcPr>
            <w:tcW w:w="6733" w:type="dxa"/>
            <w:gridSpan w:val="2"/>
            <w:tcBorders>
              <w:top w:val="nil"/>
              <w:left w:val="nil"/>
              <w:bottom w:val="nil"/>
              <w:right w:val="nil"/>
            </w:tcBorders>
            <w:vAlign w:val="center"/>
          </w:tcPr>
          <w:p w:rsidR="00997775" w:rsidP="00710A7A" w:rsidRDefault="00997775" w14:paraId="16ACAAD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923C0F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F0DA0" w14:paraId="31CC40A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432F421" w14:textId="77777777">
            <w:r w:rsidRPr="008B0CC5">
              <w:t xml:space="preserve">Vergaderjaar </w:t>
            </w:r>
            <w:r w:rsidR="00AC6B87">
              <w:t>2024-2025</w:t>
            </w:r>
          </w:p>
        </w:tc>
      </w:tr>
      <w:tr w:rsidR="00997775" w:rsidTr="002F0DA0" w14:paraId="0FCB4736" w14:textId="77777777">
        <w:trPr>
          <w:cantSplit/>
        </w:trPr>
        <w:tc>
          <w:tcPr>
            <w:tcW w:w="10985" w:type="dxa"/>
            <w:gridSpan w:val="3"/>
            <w:tcBorders>
              <w:top w:val="nil"/>
              <w:left w:val="nil"/>
              <w:bottom w:val="nil"/>
              <w:right w:val="nil"/>
            </w:tcBorders>
          </w:tcPr>
          <w:p w:rsidR="00997775" w:rsidRDefault="00997775" w14:paraId="03D7FB2B" w14:textId="77777777"/>
        </w:tc>
      </w:tr>
      <w:tr w:rsidR="00997775" w:rsidTr="002F0DA0" w14:paraId="7DE7E44E" w14:textId="77777777">
        <w:trPr>
          <w:cantSplit/>
        </w:trPr>
        <w:tc>
          <w:tcPr>
            <w:tcW w:w="10985" w:type="dxa"/>
            <w:gridSpan w:val="3"/>
            <w:tcBorders>
              <w:top w:val="nil"/>
              <w:left w:val="nil"/>
              <w:bottom w:val="single" w:color="auto" w:sz="4" w:space="0"/>
              <w:right w:val="nil"/>
            </w:tcBorders>
          </w:tcPr>
          <w:p w:rsidR="00997775" w:rsidRDefault="00997775" w14:paraId="0477AB00" w14:textId="77777777"/>
        </w:tc>
      </w:tr>
      <w:tr w:rsidR="00997775" w:rsidTr="002F0DA0" w14:paraId="2BA438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2E8536" w14:textId="77777777"/>
        </w:tc>
        <w:tc>
          <w:tcPr>
            <w:tcW w:w="7654" w:type="dxa"/>
            <w:gridSpan w:val="2"/>
          </w:tcPr>
          <w:p w:rsidR="00997775" w:rsidRDefault="00997775" w14:paraId="47B952A4" w14:textId="77777777"/>
        </w:tc>
      </w:tr>
      <w:tr w:rsidR="002F0DA0" w:rsidTr="002F0DA0" w14:paraId="51265A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0DA0" w:rsidP="002F0DA0" w:rsidRDefault="002F0DA0" w14:paraId="560E741F" w14:textId="512E4717">
            <w:pPr>
              <w:rPr>
                <w:b/>
              </w:rPr>
            </w:pPr>
            <w:r>
              <w:rPr>
                <w:b/>
              </w:rPr>
              <w:t>32 847</w:t>
            </w:r>
          </w:p>
        </w:tc>
        <w:tc>
          <w:tcPr>
            <w:tcW w:w="7654" w:type="dxa"/>
            <w:gridSpan w:val="2"/>
          </w:tcPr>
          <w:p w:rsidR="002F0DA0" w:rsidP="002F0DA0" w:rsidRDefault="002F0DA0" w14:paraId="03899BB0" w14:textId="3A8D3BE8">
            <w:pPr>
              <w:rPr>
                <w:b/>
              </w:rPr>
            </w:pPr>
            <w:r w:rsidRPr="00DD6A38">
              <w:rPr>
                <w:b/>
                <w:bCs/>
              </w:rPr>
              <w:t>Integrale visie op de woningmarkt</w:t>
            </w:r>
          </w:p>
        </w:tc>
      </w:tr>
      <w:tr w:rsidR="002F0DA0" w:rsidTr="002F0DA0" w14:paraId="345EA3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0DA0" w:rsidP="002F0DA0" w:rsidRDefault="002F0DA0" w14:paraId="477ADB1D" w14:textId="77777777"/>
        </w:tc>
        <w:tc>
          <w:tcPr>
            <w:tcW w:w="7654" w:type="dxa"/>
            <w:gridSpan w:val="2"/>
          </w:tcPr>
          <w:p w:rsidR="002F0DA0" w:rsidP="002F0DA0" w:rsidRDefault="002F0DA0" w14:paraId="4F34B709" w14:textId="77777777"/>
        </w:tc>
      </w:tr>
      <w:tr w:rsidR="002F0DA0" w:rsidTr="002F0DA0" w14:paraId="4D7FB5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0DA0" w:rsidP="002F0DA0" w:rsidRDefault="002F0DA0" w14:paraId="2DAF2C57" w14:textId="77777777"/>
        </w:tc>
        <w:tc>
          <w:tcPr>
            <w:tcW w:w="7654" w:type="dxa"/>
            <w:gridSpan w:val="2"/>
          </w:tcPr>
          <w:p w:rsidR="002F0DA0" w:rsidP="002F0DA0" w:rsidRDefault="002F0DA0" w14:paraId="3444C67F" w14:textId="77777777"/>
        </w:tc>
      </w:tr>
      <w:tr w:rsidR="002F0DA0" w:rsidTr="002F0DA0" w14:paraId="3A7D72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0DA0" w:rsidP="002F0DA0" w:rsidRDefault="002F0DA0" w14:paraId="375569CB" w14:textId="6AEE3EA2">
            <w:pPr>
              <w:rPr>
                <w:b/>
              </w:rPr>
            </w:pPr>
            <w:r>
              <w:rPr>
                <w:b/>
              </w:rPr>
              <w:t xml:space="preserve">Nr. </w:t>
            </w:r>
            <w:r w:rsidR="00881E9E">
              <w:rPr>
                <w:b/>
              </w:rPr>
              <w:t>1280</w:t>
            </w:r>
          </w:p>
        </w:tc>
        <w:tc>
          <w:tcPr>
            <w:tcW w:w="7654" w:type="dxa"/>
            <w:gridSpan w:val="2"/>
          </w:tcPr>
          <w:p w:rsidR="002F0DA0" w:rsidP="002F0DA0" w:rsidRDefault="002F0DA0" w14:paraId="62C8554E" w14:textId="3E9B8A84">
            <w:pPr>
              <w:rPr>
                <w:b/>
              </w:rPr>
            </w:pPr>
            <w:r>
              <w:rPr>
                <w:b/>
              </w:rPr>
              <w:t xml:space="preserve">MOTIE VAN </w:t>
            </w:r>
            <w:r w:rsidR="00881E9E">
              <w:rPr>
                <w:b/>
              </w:rPr>
              <w:t>DE LEDEN WELZIJN C.S.</w:t>
            </w:r>
          </w:p>
        </w:tc>
      </w:tr>
      <w:tr w:rsidR="002F0DA0" w:rsidTr="002F0DA0" w14:paraId="3C26C0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0DA0" w:rsidP="002F0DA0" w:rsidRDefault="002F0DA0" w14:paraId="79AD81B2" w14:textId="77777777"/>
        </w:tc>
        <w:tc>
          <w:tcPr>
            <w:tcW w:w="7654" w:type="dxa"/>
            <w:gridSpan w:val="2"/>
          </w:tcPr>
          <w:p w:rsidR="002F0DA0" w:rsidP="002F0DA0" w:rsidRDefault="002F0DA0" w14:paraId="105586F3" w14:textId="5A83DE8B">
            <w:r>
              <w:t>Voorgesteld 12 februari 2025</w:t>
            </w:r>
          </w:p>
        </w:tc>
      </w:tr>
      <w:tr w:rsidR="002F0DA0" w:rsidTr="002F0DA0" w14:paraId="58E15F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0DA0" w:rsidP="002F0DA0" w:rsidRDefault="002F0DA0" w14:paraId="35AE9072" w14:textId="77777777"/>
        </w:tc>
        <w:tc>
          <w:tcPr>
            <w:tcW w:w="7654" w:type="dxa"/>
            <w:gridSpan w:val="2"/>
          </w:tcPr>
          <w:p w:rsidR="002F0DA0" w:rsidP="002F0DA0" w:rsidRDefault="002F0DA0" w14:paraId="04E82508" w14:textId="77777777"/>
        </w:tc>
      </w:tr>
      <w:tr w:rsidR="002F0DA0" w:rsidTr="002F0DA0" w14:paraId="241CA6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0DA0" w:rsidP="002F0DA0" w:rsidRDefault="002F0DA0" w14:paraId="591B6E2D" w14:textId="77777777"/>
        </w:tc>
        <w:tc>
          <w:tcPr>
            <w:tcW w:w="7654" w:type="dxa"/>
            <w:gridSpan w:val="2"/>
          </w:tcPr>
          <w:p w:rsidR="002F0DA0" w:rsidP="002F0DA0" w:rsidRDefault="002F0DA0" w14:paraId="0C5E98E8" w14:textId="77777777">
            <w:r>
              <w:t>De Kamer,</w:t>
            </w:r>
          </w:p>
        </w:tc>
      </w:tr>
      <w:tr w:rsidR="002F0DA0" w:rsidTr="002F0DA0" w14:paraId="569401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0DA0" w:rsidP="002F0DA0" w:rsidRDefault="002F0DA0" w14:paraId="7A30C6EC" w14:textId="77777777"/>
        </w:tc>
        <w:tc>
          <w:tcPr>
            <w:tcW w:w="7654" w:type="dxa"/>
            <w:gridSpan w:val="2"/>
          </w:tcPr>
          <w:p w:rsidR="002F0DA0" w:rsidP="002F0DA0" w:rsidRDefault="002F0DA0" w14:paraId="3C4C4F89" w14:textId="77777777"/>
        </w:tc>
      </w:tr>
      <w:tr w:rsidR="002F0DA0" w:rsidTr="002F0DA0" w14:paraId="44A08F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0DA0" w:rsidP="002F0DA0" w:rsidRDefault="002F0DA0" w14:paraId="071316F0" w14:textId="77777777"/>
        </w:tc>
        <w:tc>
          <w:tcPr>
            <w:tcW w:w="7654" w:type="dxa"/>
            <w:gridSpan w:val="2"/>
          </w:tcPr>
          <w:p w:rsidR="002F0DA0" w:rsidP="002F0DA0" w:rsidRDefault="002F0DA0" w14:paraId="0263AAEA" w14:textId="77777777">
            <w:r>
              <w:t>gehoord de beraadslaging,</w:t>
            </w:r>
          </w:p>
        </w:tc>
      </w:tr>
      <w:tr w:rsidR="002F0DA0" w:rsidTr="002F0DA0" w14:paraId="51191C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0DA0" w:rsidP="002F0DA0" w:rsidRDefault="002F0DA0" w14:paraId="5EAFE512" w14:textId="77777777"/>
        </w:tc>
        <w:tc>
          <w:tcPr>
            <w:tcW w:w="7654" w:type="dxa"/>
            <w:gridSpan w:val="2"/>
          </w:tcPr>
          <w:p w:rsidR="002F0DA0" w:rsidP="002F0DA0" w:rsidRDefault="002F0DA0" w14:paraId="1CF3D402" w14:textId="77777777"/>
        </w:tc>
      </w:tr>
      <w:tr w:rsidR="002F0DA0" w:rsidTr="002F0DA0" w14:paraId="1AE203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0DA0" w:rsidP="002F0DA0" w:rsidRDefault="002F0DA0" w14:paraId="4B74C604" w14:textId="77777777"/>
        </w:tc>
        <w:tc>
          <w:tcPr>
            <w:tcW w:w="7654" w:type="dxa"/>
            <w:gridSpan w:val="2"/>
          </w:tcPr>
          <w:p w:rsidRPr="002F0DA0" w:rsidR="002F0DA0" w:rsidP="002F0DA0" w:rsidRDefault="002F0DA0" w14:paraId="7D53CA1F" w14:textId="77777777">
            <w:r w:rsidRPr="002F0DA0">
              <w:t>constaterende dat de ingangsdatum van 1 juli voor de jaarlijkse huurverhoging van de sociale huursector afwijkt van de ingangsdatum voor de jaarlijkse huurverhoging voor het middensegment en de vrije sector;</w:t>
            </w:r>
          </w:p>
          <w:p w:rsidR="00881E9E" w:rsidP="002F0DA0" w:rsidRDefault="00881E9E" w14:paraId="3DE7D735" w14:textId="77777777"/>
          <w:p w:rsidRPr="002F0DA0" w:rsidR="002F0DA0" w:rsidP="002F0DA0" w:rsidRDefault="002F0DA0" w14:paraId="127E02AC" w14:textId="701DAFA2">
            <w:r w:rsidRPr="002F0DA0">
              <w:t>overwegende dat de meeste verhuurders van woningen in het middensegment en de vrije sector aangeven in de praktijk hun prijzen te verhogen per 1 juli, zoals dat wettelijk geregeld is voor de sociale verhuur;</w:t>
            </w:r>
          </w:p>
          <w:p w:rsidR="00881E9E" w:rsidP="002F0DA0" w:rsidRDefault="00881E9E" w14:paraId="34DC3FE4" w14:textId="77777777"/>
          <w:p w:rsidRPr="002F0DA0" w:rsidR="002F0DA0" w:rsidP="002F0DA0" w:rsidRDefault="002F0DA0" w14:paraId="07393A42" w14:textId="0237E1C0">
            <w:r w:rsidRPr="002F0DA0">
              <w:t>overwegende dat verhuurders vaak huizen in meerdere segmenten verhuren;</w:t>
            </w:r>
          </w:p>
          <w:p w:rsidR="00881E9E" w:rsidP="002F0DA0" w:rsidRDefault="00881E9E" w14:paraId="4BAB7896" w14:textId="77777777"/>
          <w:p w:rsidRPr="002F0DA0" w:rsidR="002F0DA0" w:rsidP="002F0DA0" w:rsidRDefault="002F0DA0" w14:paraId="397CAB2D" w14:textId="7F8C7D2F">
            <w:r w:rsidRPr="002F0DA0">
              <w:t>overwegende dat voor nieuwe en bestaande huurders eenzelfde ingangsdatum voor alle huurstijgingen beter te volgen is;</w:t>
            </w:r>
          </w:p>
          <w:p w:rsidR="00881E9E" w:rsidP="002F0DA0" w:rsidRDefault="00881E9E" w14:paraId="13856551" w14:textId="77777777"/>
          <w:p w:rsidRPr="002F0DA0" w:rsidR="002F0DA0" w:rsidP="002F0DA0" w:rsidRDefault="002F0DA0" w14:paraId="7EBFB5D6" w14:textId="008BF011">
            <w:r w:rsidRPr="002F0DA0">
              <w:t>verzoekt de regering om richting de Kamer aan te geven wat ervoor nodig is om de wettelijke ingangsdatum voor de huurverhoging van het middensegment en de vrije sector gelijk te trekken met de ingangsdatum van de sociale verhuur,</w:t>
            </w:r>
          </w:p>
          <w:p w:rsidR="00881E9E" w:rsidP="002F0DA0" w:rsidRDefault="00881E9E" w14:paraId="3D195C24" w14:textId="77777777"/>
          <w:p w:rsidRPr="002F0DA0" w:rsidR="002F0DA0" w:rsidP="002F0DA0" w:rsidRDefault="002F0DA0" w14:paraId="1BAFC071" w14:textId="0C3DE225">
            <w:r w:rsidRPr="002F0DA0">
              <w:t>en gaat over tot de orde van de dag.</w:t>
            </w:r>
          </w:p>
          <w:p w:rsidR="00881E9E" w:rsidP="002F0DA0" w:rsidRDefault="00881E9E" w14:paraId="7989A5AE" w14:textId="77777777"/>
          <w:p w:rsidR="00881E9E" w:rsidP="002F0DA0" w:rsidRDefault="002F0DA0" w14:paraId="66E91952" w14:textId="77777777">
            <w:r w:rsidRPr="002F0DA0">
              <w:t>Welzijn</w:t>
            </w:r>
          </w:p>
          <w:p w:rsidR="00881E9E" w:rsidP="002F0DA0" w:rsidRDefault="002F0DA0" w14:paraId="78EC8CC0" w14:textId="77777777">
            <w:r w:rsidRPr="002F0DA0">
              <w:t>De Hoop</w:t>
            </w:r>
          </w:p>
          <w:p w:rsidR="00881E9E" w:rsidP="002F0DA0" w:rsidRDefault="002F0DA0" w14:paraId="726916E0" w14:textId="77777777">
            <w:r w:rsidRPr="002F0DA0">
              <w:t xml:space="preserve">Vijlbrief </w:t>
            </w:r>
          </w:p>
          <w:p w:rsidR="002F0DA0" w:rsidP="00881E9E" w:rsidRDefault="002F0DA0" w14:paraId="59DD53BB" w14:textId="449F7FEB">
            <w:proofErr w:type="spellStart"/>
            <w:r w:rsidRPr="002F0DA0">
              <w:t>Flach</w:t>
            </w:r>
            <w:proofErr w:type="spellEnd"/>
          </w:p>
        </w:tc>
      </w:tr>
    </w:tbl>
    <w:p w:rsidR="00997775" w:rsidRDefault="00997775" w14:paraId="6BA6718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DEAC1" w14:textId="77777777" w:rsidR="002F0DA0" w:rsidRDefault="002F0DA0">
      <w:pPr>
        <w:spacing w:line="20" w:lineRule="exact"/>
      </w:pPr>
    </w:p>
  </w:endnote>
  <w:endnote w:type="continuationSeparator" w:id="0">
    <w:p w14:paraId="497F789F" w14:textId="77777777" w:rsidR="002F0DA0" w:rsidRDefault="002F0DA0">
      <w:pPr>
        <w:pStyle w:val="Amendement"/>
      </w:pPr>
      <w:r>
        <w:rPr>
          <w:b w:val="0"/>
        </w:rPr>
        <w:t xml:space="preserve"> </w:t>
      </w:r>
    </w:p>
  </w:endnote>
  <w:endnote w:type="continuationNotice" w:id="1">
    <w:p w14:paraId="43C8FFFC" w14:textId="77777777" w:rsidR="002F0DA0" w:rsidRDefault="002F0DA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DA437" w14:textId="77777777" w:rsidR="002F0DA0" w:rsidRDefault="002F0DA0">
      <w:pPr>
        <w:pStyle w:val="Amendement"/>
      </w:pPr>
      <w:r>
        <w:rPr>
          <w:b w:val="0"/>
        </w:rPr>
        <w:separator/>
      </w:r>
    </w:p>
  </w:footnote>
  <w:footnote w:type="continuationSeparator" w:id="0">
    <w:p w14:paraId="0A12E661" w14:textId="77777777" w:rsidR="002F0DA0" w:rsidRDefault="002F0D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DA0"/>
    <w:rsid w:val="00133FCE"/>
    <w:rsid w:val="001E482C"/>
    <w:rsid w:val="001E4877"/>
    <w:rsid w:val="0021105A"/>
    <w:rsid w:val="00280D6A"/>
    <w:rsid w:val="002B78E9"/>
    <w:rsid w:val="002C5406"/>
    <w:rsid w:val="002F0DA0"/>
    <w:rsid w:val="00330D60"/>
    <w:rsid w:val="00345A5C"/>
    <w:rsid w:val="003F71A1"/>
    <w:rsid w:val="00476415"/>
    <w:rsid w:val="00546F8D"/>
    <w:rsid w:val="00560113"/>
    <w:rsid w:val="00621F64"/>
    <w:rsid w:val="00644DED"/>
    <w:rsid w:val="00656DA0"/>
    <w:rsid w:val="006765BC"/>
    <w:rsid w:val="00710A7A"/>
    <w:rsid w:val="00744C6E"/>
    <w:rsid w:val="007B35A1"/>
    <w:rsid w:val="007C50C6"/>
    <w:rsid w:val="008014F5"/>
    <w:rsid w:val="008304CB"/>
    <w:rsid w:val="00831CE0"/>
    <w:rsid w:val="00850A1D"/>
    <w:rsid w:val="00862909"/>
    <w:rsid w:val="00872A23"/>
    <w:rsid w:val="00881E9E"/>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543934"/>
  <w15:docId w15:val="{425EB8B2-4754-4C57-B65C-D2585E9DA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172</ap:Words>
  <ap:Characters>980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2025-02-13T09:21:00.0000000Z</dcterms:created>
  <dcterms:modified xsi:type="dcterms:W3CDTF">2025-02-13T10:06:00.0000000Z</dcterms:modified>
  <dc:description>------------------------</dc:description>
  <dc:subject/>
  <keywords/>
  <version/>
  <category/>
</coreProperties>
</file>