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11FBA" w14:paraId="3A69B8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9C5A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46063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11FBA" w14:paraId="17E4CA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C515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11FBA" w14:paraId="741FEB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2B1DB8" w14:textId="77777777"/>
        </w:tc>
      </w:tr>
      <w:tr w:rsidR="00997775" w:rsidTr="00311FBA" w14:paraId="3E7765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9A1DD7" w14:textId="77777777"/>
        </w:tc>
      </w:tr>
      <w:tr w:rsidR="00997775" w:rsidTr="00311FBA" w14:paraId="53960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75E430" w14:textId="77777777"/>
        </w:tc>
        <w:tc>
          <w:tcPr>
            <w:tcW w:w="7654" w:type="dxa"/>
            <w:gridSpan w:val="2"/>
          </w:tcPr>
          <w:p w:rsidR="00997775" w:rsidRDefault="00997775" w14:paraId="16BFB52B" w14:textId="77777777"/>
        </w:tc>
      </w:tr>
      <w:tr w:rsidR="00311FBA" w:rsidTr="00311FBA" w14:paraId="0D165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3CB6D011" w14:textId="49D9D82B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311FBA" w:rsidP="00311FBA" w:rsidRDefault="00311FBA" w14:paraId="4C58FE08" w14:textId="497178C2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311FBA" w:rsidTr="00311FBA" w14:paraId="27AAC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2DB8EC51" w14:textId="77777777"/>
        </w:tc>
        <w:tc>
          <w:tcPr>
            <w:tcW w:w="7654" w:type="dxa"/>
            <w:gridSpan w:val="2"/>
          </w:tcPr>
          <w:p w:rsidR="00311FBA" w:rsidP="00311FBA" w:rsidRDefault="00311FBA" w14:paraId="2A4EAF60" w14:textId="77777777"/>
        </w:tc>
      </w:tr>
      <w:tr w:rsidR="00311FBA" w:rsidTr="00311FBA" w14:paraId="16B4D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5DD89DB2" w14:textId="77777777"/>
        </w:tc>
        <w:tc>
          <w:tcPr>
            <w:tcW w:w="7654" w:type="dxa"/>
            <w:gridSpan w:val="2"/>
          </w:tcPr>
          <w:p w:rsidR="00311FBA" w:rsidP="00311FBA" w:rsidRDefault="00311FBA" w14:paraId="5A269F29" w14:textId="77777777"/>
        </w:tc>
      </w:tr>
      <w:tr w:rsidR="00311FBA" w:rsidTr="00311FBA" w14:paraId="6F7C32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33C8E94F" w14:textId="2F334B9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3377</w:t>
            </w:r>
          </w:p>
        </w:tc>
        <w:tc>
          <w:tcPr>
            <w:tcW w:w="7654" w:type="dxa"/>
            <w:gridSpan w:val="2"/>
          </w:tcPr>
          <w:p w:rsidR="00311FBA" w:rsidP="00311FBA" w:rsidRDefault="00311FBA" w14:paraId="3DAB4B80" w14:textId="2B671F4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BOOMSMA C.S.</w:t>
            </w:r>
          </w:p>
        </w:tc>
      </w:tr>
      <w:tr w:rsidR="00311FBA" w:rsidTr="00311FBA" w14:paraId="56B1CE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0A9C2AE1" w14:textId="77777777"/>
        </w:tc>
        <w:tc>
          <w:tcPr>
            <w:tcW w:w="7654" w:type="dxa"/>
            <w:gridSpan w:val="2"/>
          </w:tcPr>
          <w:p w:rsidR="00311FBA" w:rsidP="00311FBA" w:rsidRDefault="00311FBA" w14:paraId="2425BC34" w14:textId="48A263C9">
            <w:r>
              <w:t>Voorgesteld 13 februari 2025</w:t>
            </w:r>
          </w:p>
        </w:tc>
      </w:tr>
      <w:tr w:rsidR="00311FBA" w:rsidTr="00311FBA" w14:paraId="63D01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7E56E230" w14:textId="77777777"/>
        </w:tc>
        <w:tc>
          <w:tcPr>
            <w:tcW w:w="7654" w:type="dxa"/>
            <w:gridSpan w:val="2"/>
          </w:tcPr>
          <w:p w:rsidR="00311FBA" w:rsidP="00311FBA" w:rsidRDefault="00311FBA" w14:paraId="66303E3A" w14:textId="77777777"/>
        </w:tc>
      </w:tr>
      <w:tr w:rsidR="00311FBA" w:rsidTr="00311FBA" w14:paraId="003A74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41B7FA36" w14:textId="77777777"/>
        </w:tc>
        <w:tc>
          <w:tcPr>
            <w:tcW w:w="7654" w:type="dxa"/>
            <w:gridSpan w:val="2"/>
          </w:tcPr>
          <w:p w:rsidR="00311FBA" w:rsidP="00311FBA" w:rsidRDefault="00311FBA" w14:paraId="4A06C182" w14:textId="77777777">
            <w:r>
              <w:t>De Kamer,</w:t>
            </w:r>
          </w:p>
        </w:tc>
      </w:tr>
      <w:tr w:rsidR="00311FBA" w:rsidTr="00311FBA" w14:paraId="3D482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5D95A394" w14:textId="77777777"/>
        </w:tc>
        <w:tc>
          <w:tcPr>
            <w:tcW w:w="7654" w:type="dxa"/>
            <w:gridSpan w:val="2"/>
          </w:tcPr>
          <w:p w:rsidR="00311FBA" w:rsidP="00311FBA" w:rsidRDefault="00311FBA" w14:paraId="50B14F9D" w14:textId="77777777"/>
        </w:tc>
      </w:tr>
      <w:tr w:rsidR="00311FBA" w:rsidTr="00311FBA" w14:paraId="53F3E7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1373EFED" w14:textId="77777777"/>
        </w:tc>
        <w:tc>
          <w:tcPr>
            <w:tcW w:w="7654" w:type="dxa"/>
            <w:gridSpan w:val="2"/>
          </w:tcPr>
          <w:p w:rsidR="00311FBA" w:rsidP="00311FBA" w:rsidRDefault="00311FBA" w14:paraId="61C815A9" w14:textId="77777777">
            <w:r>
              <w:t>gehoord de beraadslaging,</w:t>
            </w:r>
          </w:p>
        </w:tc>
      </w:tr>
      <w:tr w:rsidR="00311FBA" w:rsidTr="00311FBA" w14:paraId="29C29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4F15991C" w14:textId="77777777"/>
        </w:tc>
        <w:tc>
          <w:tcPr>
            <w:tcW w:w="7654" w:type="dxa"/>
            <w:gridSpan w:val="2"/>
          </w:tcPr>
          <w:p w:rsidR="00311FBA" w:rsidP="00311FBA" w:rsidRDefault="00311FBA" w14:paraId="0A9FA67C" w14:textId="77777777"/>
        </w:tc>
      </w:tr>
      <w:tr w:rsidR="00311FBA" w:rsidTr="00311FBA" w14:paraId="542C6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1FBA" w:rsidP="00311FBA" w:rsidRDefault="00311FBA" w14:paraId="295A6140" w14:textId="77777777"/>
        </w:tc>
        <w:tc>
          <w:tcPr>
            <w:tcW w:w="7654" w:type="dxa"/>
            <w:gridSpan w:val="2"/>
          </w:tcPr>
          <w:p w:rsidRPr="00311FBA" w:rsidR="00311FBA" w:rsidP="00311FBA" w:rsidRDefault="00311FBA" w14:paraId="183CF361" w14:textId="77777777">
            <w:r w:rsidRPr="00311FBA">
              <w:t>constaterende dat overlast en misdrijven in Ter Apel vooral worden gepleegd door asielzoekers uit veilige landen;</w:t>
            </w:r>
          </w:p>
          <w:p w:rsidR="00311FBA" w:rsidP="00311FBA" w:rsidRDefault="00311FBA" w14:paraId="0549FA27" w14:textId="77777777"/>
          <w:p w:rsidRPr="00311FBA" w:rsidR="00311FBA" w:rsidP="00311FBA" w:rsidRDefault="00311FBA" w14:paraId="75518330" w14:textId="0741E063">
            <w:r w:rsidRPr="00311FBA">
              <w:t>constaterende dat het zaak is deze asielaanvragen zo snel mogelijk af te handelen, zodat mensen na afwijzing kunnen worden uitgezet;</w:t>
            </w:r>
          </w:p>
          <w:p w:rsidR="00311FBA" w:rsidP="00311FBA" w:rsidRDefault="00311FBA" w14:paraId="40F4B7F4" w14:textId="77777777"/>
          <w:p w:rsidRPr="00311FBA" w:rsidR="00311FBA" w:rsidP="00311FBA" w:rsidRDefault="00311FBA" w14:paraId="5322B60F" w14:textId="6B874F29">
            <w:r w:rsidRPr="00311FBA">
              <w:t>constaterende dat het asielproces voor deze groep gemiddeld nog altijd veertien weken bedraagt;</w:t>
            </w:r>
          </w:p>
          <w:p w:rsidR="00311FBA" w:rsidP="00311FBA" w:rsidRDefault="00311FBA" w14:paraId="4F00C4B6" w14:textId="77777777"/>
          <w:p w:rsidRPr="00311FBA" w:rsidR="00311FBA" w:rsidP="00311FBA" w:rsidRDefault="00311FBA" w14:paraId="75AF2D65" w14:textId="3390A46D">
            <w:r w:rsidRPr="00311FBA">
              <w:t>overwegende dat de ellende, criminaliteit en overlast die deze groep veroorzaakt enorme schade veroorzaakt en het vertrouwen en draagvlak voor opvang ondermijnt;</w:t>
            </w:r>
          </w:p>
          <w:p w:rsidR="00311FBA" w:rsidP="00311FBA" w:rsidRDefault="00311FBA" w14:paraId="3A7EF52D" w14:textId="77777777"/>
          <w:p w:rsidRPr="00311FBA" w:rsidR="00311FBA" w:rsidP="00311FBA" w:rsidRDefault="00311FBA" w14:paraId="5C6D74A0" w14:textId="72A83826">
            <w:r w:rsidRPr="00311FBA">
              <w:t>verzoekt de minister:</w:t>
            </w:r>
          </w:p>
          <w:p w:rsidRPr="00311FBA" w:rsidR="00311FBA" w:rsidP="00311FBA" w:rsidRDefault="00311FBA" w14:paraId="6E1FFE8E" w14:textId="77777777">
            <w:pPr>
              <w:numPr>
                <w:ilvl w:val="0"/>
                <w:numId w:val="1"/>
              </w:numPr>
            </w:pPr>
            <w:r w:rsidRPr="00311FBA">
              <w:t>de asielprocedure voor asielzoekers uit veilige landen met meer prioriteit en zo snel mogelijk te behandelen zodat die in ieder geval binnen twee weken en zo mogelijk sneller wordt doorlopen;</w:t>
            </w:r>
          </w:p>
          <w:p w:rsidRPr="00311FBA" w:rsidR="00311FBA" w:rsidP="00311FBA" w:rsidRDefault="00311FBA" w14:paraId="5C758505" w14:textId="77777777">
            <w:pPr>
              <w:numPr>
                <w:ilvl w:val="0"/>
                <w:numId w:val="1"/>
              </w:numPr>
            </w:pPr>
            <w:r w:rsidRPr="00311FBA">
              <w:t>in overleg te gaan met de rechtbanken over het met voorrang afdoen van zaken van deze asielzoekers,</w:t>
            </w:r>
          </w:p>
          <w:p w:rsidRPr="00311FBA" w:rsidR="00311FBA" w:rsidP="00311FBA" w:rsidRDefault="00311FBA" w14:paraId="237CFF56" w14:textId="77777777"/>
          <w:p w:rsidRPr="00311FBA" w:rsidR="00311FBA" w:rsidP="00311FBA" w:rsidRDefault="00311FBA" w14:paraId="0D5C5D03" w14:textId="77777777">
            <w:r w:rsidRPr="00311FBA">
              <w:t>en gaat over tot de orde van de dag.</w:t>
            </w:r>
          </w:p>
          <w:p w:rsidR="00311FBA" w:rsidP="00311FBA" w:rsidRDefault="00311FBA" w14:paraId="62FB1A99" w14:textId="77777777"/>
          <w:p w:rsidR="00311FBA" w:rsidP="00311FBA" w:rsidRDefault="00311FBA" w14:paraId="762B3380" w14:textId="15BC44CD">
            <w:r w:rsidRPr="00311FBA">
              <w:t xml:space="preserve">Boomsma </w:t>
            </w:r>
          </w:p>
          <w:p w:rsidR="00311FBA" w:rsidP="00311FBA" w:rsidRDefault="00311FBA" w14:paraId="7464418C" w14:textId="205270C0">
            <w:r w:rsidRPr="00311FBA">
              <w:t xml:space="preserve">Van Nispen </w:t>
            </w:r>
          </w:p>
          <w:p w:rsidR="00311FBA" w:rsidP="00311FBA" w:rsidRDefault="00311FBA" w14:paraId="67D06A62" w14:textId="7DEDA150">
            <w:proofErr w:type="spellStart"/>
            <w:r w:rsidRPr="00311FBA">
              <w:t>Piri</w:t>
            </w:r>
            <w:proofErr w:type="spellEnd"/>
            <w:r w:rsidRPr="00311FBA">
              <w:t xml:space="preserve"> </w:t>
            </w:r>
          </w:p>
          <w:p w:rsidR="00311FBA" w:rsidP="00311FBA" w:rsidRDefault="00311FBA" w14:paraId="065EA5EB" w14:textId="149A48F5">
            <w:r w:rsidRPr="00311FBA">
              <w:t>Van der Plas</w:t>
            </w:r>
          </w:p>
          <w:p w:rsidR="00311FBA" w:rsidP="00311FBA" w:rsidRDefault="00311FBA" w14:paraId="1346C772" w14:textId="3C26657D">
            <w:proofErr w:type="spellStart"/>
            <w:r w:rsidRPr="00311FBA">
              <w:t>Podt</w:t>
            </w:r>
            <w:proofErr w:type="spellEnd"/>
            <w:r w:rsidRPr="00311FBA">
              <w:t xml:space="preserve"> </w:t>
            </w:r>
          </w:p>
          <w:p w:rsidR="00311FBA" w:rsidP="00311FBA" w:rsidRDefault="00311FBA" w14:paraId="40A33BAB" w14:textId="754A3D81">
            <w:r w:rsidRPr="00311FBA">
              <w:t>Rajkowski</w:t>
            </w:r>
          </w:p>
          <w:p w:rsidR="00311FBA" w:rsidP="00311FBA" w:rsidRDefault="00311FBA" w14:paraId="0B519777" w14:textId="1D5E2AF8">
            <w:r w:rsidRPr="00311FBA">
              <w:t>Diederik van Dijk</w:t>
            </w:r>
          </w:p>
        </w:tc>
      </w:tr>
    </w:tbl>
    <w:p w:rsidR="00997775" w:rsidRDefault="00997775" w14:paraId="45954C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91F3" w14:textId="77777777" w:rsidR="00311FBA" w:rsidRDefault="00311FBA">
      <w:pPr>
        <w:spacing w:line="20" w:lineRule="exact"/>
      </w:pPr>
    </w:p>
  </w:endnote>
  <w:endnote w:type="continuationSeparator" w:id="0">
    <w:p w14:paraId="1978876B" w14:textId="77777777" w:rsidR="00311FBA" w:rsidRDefault="00311F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9F7D67" w14:textId="77777777" w:rsidR="00311FBA" w:rsidRDefault="00311F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09F09" w14:textId="77777777" w:rsidR="00311FBA" w:rsidRDefault="00311F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B809D9" w14:textId="77777777" w:rsidR="00311FBA" w:rsidRDefault="0031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1E48C30"/>
    <w:lvl w:ilvl="0" w:tplc="7F22B6C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8E88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A69E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885F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0B28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8354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637A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60F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4A67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783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BA"/>
    <w:rsid w:val="00133FCE"/>
    <w:rsid w:val="001E482C"/>
    <w:rsid w:val="001E4877"/>
    <w:rsid w:val="0021105A"/>
    <w:rsid w:val="00280D6A"/>
    <w:rsid w:val="002B78E9"/>
    <w:rsid w:val="002C5406"/>
    <w:rsid w:val="00311FBA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363A4"/>
  <w15:docId w15:val="{CBE79958-7811-4B5E-A451-1E49F67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990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2025-02-14T10:25:00.0000000Z</dcterms:modified>
  <dc:description>------------------------</dc:description>
  <dc:subject/>
  <keywords/>
  <version/>
  <category/>
</coreProperties>
</file>