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5FC0" w:rsidRDefault="0073724B" w14:paraId="1BC55F02" w14:textId="77777777">
      <w:pPr>
        <w:pStyle w:val="StandaardAanhef"/>
      </w:pPr>
      <w:r>
        <w:t>Geachte voorzitter,</w:t>
      </w:r>
    </w:p>
    <w:p w:rsidR="003E4706" w:rsidRDefault="003E4706" w14:paraId="7DDA83B9" w14:textId="77777777">
      <w:pPr>
        <w:pStyle w:val="StandaardSlotzin"/>
      </w:pPr>
      <w:r>
        <w:t xml:space="preserve">In deze brief geef ik een appreciatie bij twee amendementen van het lid </w:t>
      </w:r>
      <w:proofErr w:type="spellStart"/>
      <w:r>
        <w:t>Flach</w:t>
      </w:r>
      <w:proofErr w:type="spellEnd"/>
      <w:r>
        <w:t xml:space="preserve"> bij het Wijzigingswetsvoorstel beperking toegang UBO-registers (36 584).</w:t>
      </w:r>
    </w:p>
    <w:p w:rsidR="003E4706" w:rsidP="003E4706" w:rsidRDefault="003E4706" w14:paraId="42FC52A8" w14:textId="77777777"/>
    <w:p w:rsidR="003E4706" w:rsidP="003E4706" w:rsidRDefault="003E4706" w14:paraId="64FBDA02" w14:textId="77777777">
      <w:r>
        <w:t xml:space="preserve">Tijdens het debat heeft het lid </w:t>
      </w:r>
      <w:proofErr w:type="spellStart"/>
      <w:r>
        <w:t>Flach</w:t>
      </w:r>
      <w:proofErr w:type="spellEnd"/>
      <w:r>
        <w:t xml:space="preserve"> een amendement ingediend over het informeren van </w:t>
      </w:r>
      <w:proofErr w:type="spellStart"/>
      <w:r>
        <w:t>UBO’s</w:t>
      </w:r>
      <w:proofErr w:type="spellEnd"/>
      <w:r>
        <w:t xml:space="preserve"> over raadplegingen in de categorie legitiem belang</w:t>
      </w:r>
      <w:r w:rsidR="0073724B">
        <w:t xml:space="preserve"> (Kamerstuk 36 584, nr. 9)</w:t>
      </w:r>
      <w:r>
        <w:t xml:space="preserve">. Na het debat heeft </w:t>
      </w:r>
      <w:r w:rsidR="007B5A29">
        <w:t>het</w:t>
      </w:r>
      <w:r>
        <w:t xml:space="preserve"> lid </w:t>
      </w:r>
      <w:proofErr w:type="spellStart"/>
      <w:r w:rsidR="007B5A29">
        <w:t>Flach</w:t>
      </w:r>
      <w:proofErr w:type="spellEnd"/>
      <w:r w:rsidR="007B5A29">
        <w:t xml:space="preserve"> </w:t>
      </w:r>
      <w:r>
        <w:t>het amendement gewijzigd en daarbij verduidelijkt dat dit informeren pas achteraf – dus na het verkrijgen van de informatie – plaats moet vinden</w:t>
      </w:r>
      <w:r w:rsidR="0073724B">
        <w:t xml:space="preserve"> (Kamerstuk 36 584, nr. 21)</w:t>
      </w:r>
      <w:r>
        <w:t xml:space="preserve">. Door deze aanpassing kan ik dit gewijzigde amendement </w:t>
      </w:r>
      <w:r w:rsidR="002150D9">
        <w:t xml:space="preserve">als appreciatie </w:t>
      </w:r>
      <w:r w:rsidRPr="003E4706">
        <w:rPr>
          <w:i/>
          <w:iCs/>
        </w:rPr>
        <w:t xml:space="preserve">oordeel Kamer </w:t>
      </w:r>
      <w:r>
        <w:t xml:space="preserve">geven. </w:t>
      </w:r>
    </w:p>
    <w:p w:rsidR="0073724B" w:rsidP="003E4706" w:rsidRDefault="0073724B" w14:paraId="2CE77CE8" w14:textId="77777777"/>
    <w:p w:rsidRPr="003E4706" w:rsidR="0073724B" w:rsidP="003E4706" w:rsidRDefault="0073724B" w14:paraId="47AFA5A0" w14:textId="77777777">
      <w:r>
        <w:t xml:space="preserve">Daarnaast heeft het lid </w:t>
      </w:r>
      <w:proofErr w:type="spellStart"/>
      <w:r>
        <w:t>Flach</w:t>
      </w:r>
      <w:proofErr w:type="spellEnd"/>
      <w:r>
        <w:t xml:space="preserve"> een amendement ingediend met de strekking om binnen twee jaar na de inwerkingtreding van het wetsvoorstel een evaluatie uit te voeren (Kamerstuk 36 584, nr. 22). Ook dit amendement kan ik</w:t>
      </w:r>
      <w:r w:rsidR="002150D9">
        <w:t xml:space="preserve"> als appreciatie</w:t>
      </w:r>
      <w:r>
        <w:t xml:space="preserve"> </w:t>
      </w:r>
      <w:r w:rsidRPr="0073724B">
        <w:rPr>
          <w:i/>
          <w:iCs/>
        </w:rPr>
        <w:t>oordeel Kamer</w:t>
      </w:r>
      <w:r>
        <w:t xml:space="preserve"> geven. </w:t>
      </w:r>
    </w:p>
    <w:p w:rsidR="003E4706" w:rsidRDefault="0073724B" w14:paraId="3871C0B2" w14:textId="77777777">
      <w:pPr>
        <w:pStyle w:val="StandaardSlotzin"/>
      </w:pPr>
      <w:r>
        <w:t>Hoogachtend,</w:t>
      </w:r>
    </w:p>
    <w:p w:rsidR="0073724B" w:rsidP="0073724B" w:rsidRDefault="0073724B" w14:paraId="7EFA30C5" w14:textId="77777777"/>
    <w:p w:rsidR="0073724B" w:rsidP="0073724B" w:rsidRDefault="003950AB" w14:paraId="5F2DFA0A" w14:textId="77777777">
      <w:r>
        <w:t>d</w:t>
      </w:r>
      <w:r w:rsidR="0073724B">
        <w:t>e minister van Financiën,</w:t>
      </w:r>
    </w:p>
    <w:p w:rsidR="0073724B" w:rsidP="0073724B" w:rsidRDefault="0073724B" w14:paraId="01DE30DF" w14:textId="77777777"/>
    <w:p w:rsidR="0073724B" w:rsidP="0073724B" w:rsidRDefault="0073724B" w14:paraId="44058951" w14:textId="77777777"/>
    <w:p w:rsidR="0073724B" w:rsidP="0073724B" w:rsidRDefault="0073724B" w14:paraId="2371CC03" w14:textId="77777777"/>
    <w:p w:rsidR="0073724B" w:rsidP="0073724B" w:rsidRDefault="0073724B" w14:paraId="5FAC4290" w14:textId="77777777"/>
    <w:p w:rsidRPr="0073724B" w:rsidR="0073724B" w:rsidP="0073724B" w:rsidRDefault="0073724B" w14:paraId="6E828658" w14:textId="77777777">
      <w:r>
        <w:t>E. Heinen</w:t>
      </w:r>
    </w:p>
    <w:p w:rsidR="00BE5FC0" w:rsidRDefault="00BE5FC0" w14:paraId="2068DDB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E5FC0" w14:paraId="6E8C7B22" w14:textId="77777777">
        <w:tc>
          <w:tcPr>
            <w:tcW w:w="3592" w:type="dxa"/>
          </w:tcPr>
          <w:p w:rsidR="00BE5FC0" w:rsidRDefault="00BE5FC0" w14:paraId="720ED081" w14:textId="77777777"/>
        </w:tc>
        <w:tc>
          <w:tcPr>
            <w:tcW w:w="3892" w:type="dxa"/>
          </w:tcPr>
          <w:p w:rsidR="00BE5FC0" w:rsidRDefault="00BE5FC0" w14:paraId="3D61DDF3" w14:textId="77777777"/>
        </w:tc>
      </w:tr>
      <w:tr w:rsidR="00BE5FC0" w14:paraId="6D5FFC43" w14:textId="77777777">
        <w:tc>
          <w:tcPr>
            <w:tcW w:w="3592" w:type="dxa"/>
          </w:tcPr>
          <w:p w:rsidR="00BE5FC0" w:rsidRDefault="00BE5FC0" w14:paraId="1E5CA89C" w14:textId="77777777"/>
        </w:tc>
        <w:tc>
          <w:tcPr>
            <w:tcW w:w="3892" w:type="dxa"/>
          </w:tcPr>
          <w:p w:rsidR="00BE5FC0" w:rsidRDefault="00BE5FC0" w14:paraId="63BD39D1" w14:textId="77777777"/>
        </w:tc>
      </w:tr>
      <w:tr w:rsidR="00BE5FC0" w14:paraId="0C9B99B8" w14:textId="77777777">
        <w:tc>
          <w:tcPr>
            <w:tcW w:w="3592" w:type="dxa"/>
          </w:tcPr>
          <w:p w:rsidR="00BE5FC0" w:rsidRDefault="00BE5FC0" w14:paraId="165D816A" w14:textId="77777777"/>
        </w:tc>
        <w:tc>
          <w:tcPr>
            <w:tcW w:w="3892" w:type="dxa"/>
          </w:tcPr>
          <w:p w:rsidR="00BE5FC0" w:rsidRDefault="00BE5FC0" w14:paraId="1C3A88B7" w14:textId="77777777"/>
        </w:tc>
      </w:tr>
    </w:tbl>
    <w:p w:rsidR="00BE5FC0" w:rsidRDefault="00BE5FC0" w14:paraId="4864D506" w14:textId="77777777">
      <w:pPr>
        <w:pStyle w:val="Verdana7"/>
      </w:pPr>
    </w:p>
    <w:sectPr w:rsidR="00BE5FC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8951" w14:textId="77777777" w:rsidR="00D5204B" w:rsidRDefault="00D5204B">
      <w:pPr>
        <w:spacing w:line="240" w:lineRule="auto"/>
      </w:pPr>
      <w:r>
        <w:separator/>
      </w:r>
    </w:p>
  </w:endnote>
  <w:endnote w:type="continuationSeparator" w:id="0">
    <w:p w14:paraId="69C64FF6" w14:textId="77777777" w:rsidR="00D5204B" w:rsidRDefault="00D52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A1F9" w14:textId="77777777" w:rsidR="00D5204B" w:rsidRDefault="00D5204B">
      <w:pPr>
        <w:spacing w:line="240" w:lineRule="auto"/>
      </w:pPr>
      <w:r>
        <w:separator/>
      </w:r>
    </w:p>
  </w:footnote>
  <w:footnote w:type="continuationSeparator" w:id="0">
    <w:p w14:paraId="4645AD6A" w14:textId="77777777" w:rsidR="00D5204B" w:rsidRDefault="00D52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57FD" w14:textId="77777777" w:rsidR="00BE5FC0" w:rsidRDefault="0073724B">
    <w:r>
      <w:rPr>
        <w:noProof/>
      </w:rPr>
      <mc:AlternateContent>
        <mc:Choice Requires="wps">
          <w:drawing>
            <wp:anchor distT="0" distB="0" distL="0" distR="0" simplePos="0" relativeHeight="251652096" behindDoc="0" locked="1" layoutInCell="1" allowOverlap="1" wp14:anchorId="31F1A271" wp14:editId="1DF1A5E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272389" w14:textId="77777777" w:rsidR="00BE5FC0" w:rsidRDefault="0073724B">
                          <w:pPr>
                            <w:pStyle w:val="StandaardReferentiegegevensKop"/>
                          </w:pPr>
                          <w:r>
                            <w:t>Directie Financiële Markten</w:t>
                          </w:r>
                        </w:p>
                        <w:p w14:paraId="7E8B0606" w14:textId="77777777" w:rsidR="00BE5FC0" w:rsidRDefault="00BE5FC0">
                          <w:pPr>
                            <w:pStyle w:val="WitregelW1"/>
                          </w:pPr>
                        </w:p>
                        <w:p w14:paraId="36730A6B" w14:textId="77777777" w:rsidR="00BE5FC0" w:rsidRDefault="0073724B">
                          <w:pPr>
                            <w:pStyle w:val="StandaardReferentiegegevensKop"/>
                          </w:pPr>
                          <w:r>
                            <w:t>Ons kenmerk</w:t>
                          </w:r>
                        </w:p>
                        <w:p w14:paraId="7663769F" w14:textId="79DCC40F" w:rsidR="00F6200F" w:rsidRDefault="005333AB">
                          <w:pPr>
                            <w:pStyle w:val="StandaardReferentiegegevens"/>
                          </w:pPr>
                          <w:r>
                            <w:fldChar w:fldCharType="begin"/>
                          </w:r>
                          <w:r>
                            <w:instrText xml:space="preserve"> DOCPROPERTY  "Kenmerk"  \* MERGEFORMAT </w:instrText>
                          </w:r>
                          <w:r>
                            <w:fldChar w:fldCharType="separate"/>
                          </w:r>
                          <w:r>
                            <w:t>2025-0000043708</w:t>
                          </w:r>
                          <w:r>
                            <w:fldChar w:fldCharType="end"/>
                          </w:r>
                        </w:p>
                      </w:txbxContent>
                    </wps:txbx>
                    <wps:bodyPr vert="horz" wrap="square" lIns="0" tIns="0" rIns="0" bIns="0" anchor="t" anchorCtr="0"/>
                  </wps:wsp>
                </a:graphicData>
              </a:graphic>
            </wp:anchor>
          </w:drawing>
        </mc:Choice>
        <mc:Fallback>
          <w:pict>
            <v:shapetype w14:anchorId="31F1A27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E272389" w14:textId="77777777" w:rsidR="00BE5FC0" w:rsidRDefault="0073724B">
                    <w:pPr>
                      <w:pStyle w:val="StandaardReferentiegegevensKop"/>
                    </w:pPr>
                    <w:r>
                      <w:t>Directie Financiële Markten</w:t>
                    </w:r>
                  </w:p>
                  <w:p w14:paraId="7E8B0606" w14:textId="77777777" w:rsidR="00BE5FC0" w:rsidRDefault="00BE5FC0">
                    <w:pPr>
                      <w:pStyle w:val="WitregelW1"/>
                    </w:pPr>
                  </w:p>
                  <w:p w14:paraId="36730A6B" w14:textId="77777777" w:rsidR="00BE5FC0" w:rsidRDefault="0073724B">
                    <w:pPr>
                      <w:pStyle w:val="StandaardReferentiegegevensKop"/>
                    </w:pPr>
                    <w:r>
                      <w:t>Ons kenmerk</w:t>
                    </w:r>
                  </w:p>
                  <w:p w14:paraId="7663769F" w14:textId="79DCC40F" w:rsidR="00F6200F" w:rsidRDefault="005333AB">
                    <w:pPr>
                      <w:pStyle w:val="StandaardReferentiegegevens"/>
                    </w:pPr>
                    <w:r>
                      <w:fldChar w:fldCharType="begin"/>
                    </w:r>
                    <w:r>
                      <w:instrText xml:space="preserve"> DOCPROPERTY  "Kenmerk"  \* MERGEFORMAT </w:instrText>
                    </w:r>
                    <w:r>
                      <w:fldChar w:fldCharType="separate"/>
                    </w:r>
                    <w:r>
                      <w:t>2025-0000043708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75D153" wp14:editId="74EC518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065A7A" w14:textId="77777777" w:rsidR="00F6200F" w:rsidRDefault="005333A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75D15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9065A7A" w14:textId="77777777" w:rsidR="00F6200F" w:rsidRDefault="005333A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00122A" wp14:editId="02C5AD9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2278BB1" w14:textId="192238AB" w:rsidR="00F6200F" w:rsidRDefault="005333A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00122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2278BB1" w14:textId="192238AB" w:rsidR="00F6200F" w:rsidRDefault="005333A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0046" w14:textId="77777777" w:rsidR="00BE5FC0" w:rsidRDefault="0073724B">
    <w:pPr>
      <w:spacing w:after="7029" w:line="14" w:lineRule="exact"/>
    </w:pPr>
    <w:r>
      <w:rPr>
        <w:noProof/>
      </w:rPr>
      <mc:AlternateContent>
        <mc:Choice Requires="wps">
          <w:drawing>
            <wp:anchor distT="0" distB="0" distL="0" distR="0" simplePos="0" relativeHeight="251655168" behindDoc="0" locked="1" layoutInCell="1" allowOverlap="1" wp14:anchorId="74A1A656" wp14:editId="787736B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BF16FB8" w14:textId="77777777" w:rsidR="00BE5FC0" w:rsidRDefault="0073724B">
                          <w:pPr>
                            <w:spacing w:line="240" w:lineRule="auto"/>
                          </w:pPr>
                          <w:r>
                            <w:rPr>
                              <w:noProof/>
                            </w:rPr>
                            <w:drawing>
                              <wp:inline distT="0" distB="0" distL="0" distR="0" wp14:anchorId="6E0C9319" wp14:editId="737412E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A1A65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BF16FB8" w14:textId="77777777" w:rsidR="00BE5FC0" w:rsidRDefault="0073724B">
                    <w:pPr>
                      <w:spacing w:line="240" w:lineRule="auto"/>
                    </w:pPr>
                    <w:r>
                      <w:rPr>
                        <w:noProof/>
                      </w:rPr>
                      <w:drawing>
                        <wp:inline distT="0" distB="0" distL="0" distR="0" wp14:anchorId="6E0C9319" wp14:editId="737412E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07A020A" wp14:editId="33ACF61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9D18934" w14:textId="77777777" w:rsidR="0073724B" w:rsidRDefault="0073724B"/>
                      </w:txbxContent>
                    </wps:txbx>
                    <wps:bodyPr vert="horz" wrap="square" lIns="0" tIns="0" rIns="0" bIns="0" anchor="t" anchorCtr="0"/>
                  </wps:wsp>
                </a:graphicData>
              </a:graphic>
            </wp:anchor>
          </w:drawing>
        </mc:Choice>
        <mc:Fallback>
          <w:pict>
            <v:shape w14:anchorId="107A020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9D18934" w14:textId="77777777" w:rsidR="0073724B" w:rsidRDefault="0073724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6A0D54" wp14:editId="388E06B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F81E9ED" w14:textId="77777777" w:rsidR="00BE5FC0" w:rsidRDefault="0073724B">
                          <w:pPr>
                            <w:pStyle w:val="StandaardReferentiegegevensKop"/>
                          </w:pPr>
                          <w:r>
                            <w:t>Directie Financiële Markten</w:t>
                          </w:r>
                        </w:p>
                        <w:p w14:paraId="25F804F6" w14:textId="77777777" w:rsidR="00BE5FC0" w:rsidRDefault="00BE5FC0">
                          <w:pPr>
                            <w:pStyle w:val="WitregelW1"/>
                          </w:pPr>
                        </w:p>
                        <w:p w14:paraId="36E31F5E" w14:textId="77777777" w:rsidR="00BE5FC0" w:rsidRDefault="0073724B">
                          <w:pPr>
                            <w:pStyle w:val="StandaardReferentiegegevens"/>
                          </w:pPr>
                          <w:r>
                            <w:t>Korte Voorhout 7</w:t>
                          </w:r>
                        </w:p>
                        <w:p w14:paraId="4237365C" w14:textId="77777777" w:rsidR="00BE5FC0" w:rsidRDefault="0073724B">
                          <w:pPr>
                            <w:pStyle w:val="StandaardReferentiegegevens"/>
                          </w:pPr>
                          <w:r>
                            <w:t>2511 CW  'S-GRAVENHAGE</w:t>
                          </w:r>
                        </w:p>
                        <w:p w14:paraId="5B2D3FC3" w14:textId="77777777" w:rsidR="00BE5FC0" w:rsidRDefault="0073724B">
                          <w:pPr>
                            <w:pStyle w:val="StandaardReferentiegegevens"/>
                          </w:pPr>
                          <w:r>
                            <w:t>POSTBUS 20201</w:t>
                          </w:r>
                        </w:p>
                        <w:p w14:paraId="71F3FB98" w14:textId="77777777" w:rsidR="00BE5FC0" w:rsidRDefault="0073724B">
                          <w:pPr>
                            <w:pStyle w:val="StandaardReferentiegegevens"/>
                          </w:pPr>
                          <w:r>
                            <w:t>2500 EE  'S-GRAVENHAGE</w:t>
                          </w:r>
                        </w:p>
                        <w:p w14:paraId="3807FBAB" w14:textId="77777777" w:rsidR="00BE5FC0" w:rsidRDefault="0073724B">
                          <w:pPr>
                            <w:pStyle w:val="StandaardReferentiegegevens"/>
                          </w:pPr>
                          <w:r>
                            <w:t>www.rijksoverheid.nl/fin</w:t>
                          </w:r>
                        </w:p>
                        <w:p w14:paraId="254E95EE" w14:textId="77777777" w:rsidR="00BE5FC0" w:rsidRDefault="00BE5FC0">
                          <w:pPr>
                            <w:pStyle w:val="WitregelW2"/>
                          </w:pPr>
                        </w:p>
                        <w:p w14:paraId="52DA97E3" w14:textId="77777777" w:rsidR="00BE5FC0" w:rsidRDefault="0073724B">
                          <w:pPr>
                            <w:pStyle w:val="StandaardReferentiegegevensKop"/>
                          </w:pPr>
                          <w:r>
                            <w:t>Ons kenmerk</w:t>
                          </w:r>
                        </w:p>
                        <w:p w14:paraId="2701C3CC" w14:textId="6FFC79BA" w:rsidR="00F6200F" w:rsidRDefault="005333AB">
                          <w:pPr>
                            <w:pStyle w:val="StandaardReferentiegegevens"/>
                          </w:pPr>
                          <w:r>
                            <w:fldChar w:fldCharType="begin"/>
                          </w:r>
                          <w:r>
                            <w:instrText xml:space="preserve"> DOCPROPERTY  "Kenmerk"  \* MERGEFORMAT </w:instrText>
                          </w:r>
                          <w:r>
                            <w:fldChar w:fldCharType="separate"/>
                          </w:r>
                          <w:r>
                            <w:t>2025-0000043708</w:t>
                          </w:r>
                          <w:r>
                            <w:fldChar w:fldCharType="end"/>
                          </w:r>
                        </w:p>
                        <w:p w14:paraId="09C124E8" w14:textId="77777777" w:rsidR="00BE5FC0" w:rsidRDefault="00BE5FC0">
                          <w:pPr>
                            <w:pStyle w:val="WitregelW1"/>
                          </w:pPr>
                        </w:p>
                        <w:p w14:paraId="51B189CF" w14:textId="1F3E14B0" w:rsidR="00F6200F" w:rsidRDefault="005333AB">
                          <w:pPr>
                            <w:pStyle w:val="StandaardReferentiegegevensKop"/>
                          </w:pPr>
                          <w:r>
                            <w:fldChar w:fldCharType="begin"/>
                          </w:r>
                          <w:r>
                            <w:instrText xml:space="preserve"> DOCPROPERTY  "UwKenmerk"  \* MERGEFORMAT </w:instrText>
                          </w:r>
                          <w:r>
                            <w:fldChar w:fldCharType="end"/>
                          </w:r>
                        </w:p>
                        <w:p w14:paraId="2300A683" w14:textId="77777777" w:rsidR="00BE5FC0" w:rsidRDefault="00BE5FC0">
                          <w:pPr>
                            <w:pStyle w:val="WitregelW1"/>
                          </w:pPr>
                        </w:p>
                        <w:p w14:paraId="6B00C109" w14:textId="77777777" w:rsidR="00BE5FC0" w:rsidRDefault="00BE5FC0">
                          <w:pPr>
                            <w:pStyle w:val="StandaardReferentiegegevensKop"/>
                          </w:pPr>
                        </w:p>
                        <w:p w14:paraId="16FA611F" w14:textId="77777777" w:rsidR="00BE5FC0" w:rsidRDefault="00BE5FC0">
                          <w:pPr>
                            <w:pStyle w:val="StandaardReferentiegegevens"/>
                          </w:pPr>
                        </w:p>
                      </w:txbxContent>
                    </wps:txbx>
                    <wps:bodyPr vert="horz" wrap="square" lIns="0" tIns="0" rIns="0" bIns="0" anchor="t" anchorCtr="0"/>
                  </wps:wsp>
                </a:graphicData>
              </a:graphic>
            </wp:anchor>
          </w:drawing>
        </mc:Choice>
        <mc:Fallback>
          <w:pict>
            <v:shape w14:anchorId="0D6A0D5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F81E9ED" w14:textId="77777777" w:rsidR="00BE5FC0" w:rsidRDefault="0073724B">
                    <w:pPr>
                      <w:pStyle w:val="StandaardReferentiegegevensKop"/>
                    </w:pPr>
                    <w:r>
                      <w:t>Directie Financiële Markten</w:t>
                    </w:r>
                  </w:p>
                  <w:p w14:paraId="25F804F6" w14:textId="77777777" w:rsidR="00BE5FC0" w:rsidRDefault="00BE5FC0">
                    <w:pPr>
                      <w:pStyle w:val="WitregelW1"/>
                    </w:pPr>
                  </w:p>
                  <w:p w14:paraId="36E31F5E" w14:textId="77777777" w:rsidR="00BE5FC0" w:rsidRDefault="0073724B">
                    <w:pPr>
                      <w:pStyle w:val="StandaardReferentiegegevens"/>
                    </w:pPr>
                    <w:r>
                      <w:t>Korte Voorhout 7</w:t>
                    </w:r>
                  </w:p>
                  <w:p w14:paraId="4237365C" w14:textId="77777777" w:rsidR="00BE5FC0" w:rsidRDefault="0073724B">
                    <w:pPr>
                      <w:pStyle w:val="StandaardReferentiegegevens"/>
                    </w:pPr>
                    <w:r>
                      <w:t>2511 CW  'S-GRAVENHAGE</w:t>
                    </w:r>
                  </w:p>
                  <w:p w14:paraId="5B2D3FC3" w14:textId="77777777" w:rsidR="00BE5FC0" w:rsidRDefault="0073724B">
                    <w:pPr>
                      <w:pStyle w:val="StandaardReferentiegegevens"/>
                    </w:pPr>
                    <w:r>
                      <w:t>POSTBUS 20201</w:t>
                    </w:r>
                  </w:p>
                  <w:p w14:paraId="71F3FB98" w14:textId="77777777" w:rsidR="00BE5FC0" w:rsidRDefault="0073724B">
                    <w:pPr>
                      <w:pStyle w:val="StandaardReferentiegegevens"/>
                    </w:pPr>
                    <w:r>
                      <w:t>2500 EE  'S-GRAVENHAGE</w:t>
                    </w:r>
                  </w:p>
                  <w:p w14:paraId="3807FBAB" w14:textId="77777777" w:rsidR="00BE5FC0" w:rsidRDefault="0073724B">
                    <w:pPr>
                      <w:pStyle w:val="StandaardReferentiegegevens"/>
                    </w:pPr>
                    <w:r>
                      <w:t>www.rijksoverheid.nl/fin</w:t>
                    </w:r>
                  </w:p>
                  <w:p w14:paraId="254E95EE" w14:textId="77777777" w:rsidR="00BE5FC0" w:rsidRDefault="00BE5FC0">
                    <w:pPr>
                      <w:pStyle w:val="WitregelW2"/>
                    </w:pPr>
                  </w:p>
                  <w:p w14:paraId="52DA97E3" w14:textId="77777777" w:rsidR="00BE5FC0" w:rsidRDefault="0073724B">
                    <w:pPr>
                      <w:pStyle w:val="StandaardReferentiegegevensKop"/>
                    </w:pPr>
                    <w:r>
                      <w:t>Ons kenmerk</w:t>
                    </w:r>
                  </w:p>
                  <w:p w14:paraId="2701C3CC" w14:textId="6FFC79BA" w:rsidR="00F6200F" w:rsidRDefault="005333AB">
                    <w:pPr>
                      <w:pStyle w:val="StandaardReferentiegegevens"/>
                    </w:pPr>
                    <w:r>
                      <w:fldChar w:fldCharType="begin"/>
                    </w:r>
                    <w:r>
                      <w:instrText xml:space="preserve"> DOCPROPERTY  "Kenmerk"  \* MERGEFORMAT </w:instrText>
                    </w:r>
                    <w:r>
                      <w:fldChar w:fldCharType="separate"/>
                    </w:r>
                    <w:r>
                      <w:t>2025-0000043708</w:t>
                    </w:r>
                    <w:r>
                      <w:fldChar w:fldCharType="end"/>
                    </w:r>
                  </w:p>
                  <w:p w14:paraId="09C124E8" w14:textId="77777777" w:rsidR="00BE5FC0" w:rsidRDefault="00BE5FC0">
                    <w:pPr>
                      <w:pStyle w:val="WitregelW1"/>
                    </w:pPr>
                  </w:p>
                  <w:p w14:paraId="51B189CF" w14:textId="1F3E14B0" w:rsidR="00F6200F" w:rsidRDefault="005333AB">
                    <w:pPr>
                      <w:pStyle w:val="StandaardReferentiegegevensKop"/>
                    </w:pPr>
                    <w:r>
                      <w:fldChar w:fldCharType="begin"/>
                    </w:r>
                    <w:r>
                      <w:instrText xml:space="preserve"> DOCPROPERTY  "UwKenmerk"  \* MERGEFORMAT </w:instrText>
                    </w:r>
                    <w:r>
                      <w:fldChar w:fldCharType="end"/>
                    </w:r>
                  </w:p>
                  <w:p w14:paraId="2300A683" w14:textId="77777777" w:rsidR="00BE5FC0" w:rsidRDefault="00BE5FC0">
                    <w:pPr>
                      <w:pStyle w:val="WitregelW1"/>
                    </w:pPr>
                  </w:p>
                  <w:p w14:paraId="6B00C109" w14:textId="77777777" w:rsidR="00BE5FC0" w:rsidRDefault="00BE5FC0">
                    <w:pPr>
                      <w:pStyle w:val="StandaardReferentiegegevensKop"/>
                    </w:pPr>
                  </w:p>
                  <w:p w14:paraId="16FA611F" w14:textId="77777777" w:rsidR="00BE5FC0" w:rsidRDefault="00BE5FC0">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A5557B" wp14:editId="50CD1AD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6DBC3C8" w14:textId="77777777" w:rsidR="00BE5FC0" w:rsidRDefault="0073724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BA5557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6DBC3C8" w14:textId="77777777" w:rsidR="00BE5FC0" w:rsidRDefault="0073724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8B64B3" wp14:editId="69A3028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1A292BA" w14:textId="100C5361" w:rsidR="00F6200F" w:rsidRDefault="005333AB">
                          <w:pPr>
                            <w:pStyle w:val="Rubricering"/>
                          </w:pPr>
                          <w:r>
                            <w:fldChar w:fldCharType="begin"/>
                          </w:r>
                          <w:r>
                            <w:instrText xml:space="preserve"> DOCPROPERTY  "Rubricering"  \* MERGEFORMAT </w:instrText>
                          </w:r>
                          <w:r>
                            <w:fldChar w:fldCharType="end"/>
                          </w:r>
                        </w:p>
                        <w:p w14:paraId="44E3B16D" w14:textId="77777777" w:rsidR="00BE5FC0" w:rsidRDefault="0073724B">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78B64B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1A292BA" w14:textId="100C5361" w:rsidR="00F6200F" w:rsidRDefault="005333AB">
                    <w:pPr>
                      <w:pStyle w:val="Rubricering"/>
                    </w:pPr>
                    <w:r>
                      <w:fldChar w:fldCharType="begin"/>
                    </w:r>
                    <w:r>
                      <w:instrText xml:space="preserve"> DOCPROPERTY  "Rubricering"  \* MERGEFORMAT </w:instrText>
                    </w:r>
                    <w:r>
                      <w:fldChar w:fldCharType="end"/>
                    </w:r>
                  </w:p>
                  <w:p w14:paraId="44E3B16D" w14:textId="77777777" w:rsidR="00BE5FC0" w:rsidRDefault="0073724B">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A4537A" wp14:editId="14233AC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A41398F" w14:textId="77777777" w:rsidR="00F6200F" w:rsidRDefault="005333A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DA4537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A41398F" w14:textId="77777777" w:rsidR="00F6200F" w:rsidRDefault="005333A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6929466" wp14:editId="6053D80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E5FC0" w14:paraId="463BAFA3" w14:textId="77777777">
                            <w:trPr>
                              <w:trHeight w:val="200"/>
                            </w:trPr>
                            <w:tc>
                              <w:tcPr>
                                <w:tcW w:w="1140" w:type="dxa"/>
                              </w:tcPr>
                              <w:p w14:paraId="44BF0DBB" w14:textId="77777777" w:rsidR="00BE5FC0" w:rsidRDefault="00BE5FC0"/>
                            </w:tc>
                            <w:tc>
                              <w:tcPr>
                                <w:tcW w:w="5400" w:type="dxa"/>
                              </w:tcPr>
                              <w:p w14:paraId="707EA98E" w14:textId="77777777" w:rsidR="00BE5FC0" w:rsidRDefault="00BE5FC0"/>
                            </w:tc>
                          </w:tr>
                          <w:tr w:rsidR="00BE5FC0" w14:paraId="226DBD25" w14:textId="77777777">
                            <w:trPr>
                              <w:trHeight w:val="240"/>
                            </w:trPr>
                            <w:tc>
                              <w:tcPr>
                                <w:tcW w:w="1140" w:type="dxa"/>
                              </w:tcPr>
                              <w:p w14:paraId="7ACDCE36" w14:textId="77777777" w:rsidR="00BE5FC0" w:rsidRDefault="0073724B">
                                <w:r>
                                  <w:t>Datum</w:t>
                                </w:r>
                              </w:p>
                            </w:tc>
                            <w:tc>
                              <w:tcPr>
                                <w:tcW w:w="5400" w:type="dxa"/>
                              </w:tcPr>
                              <w:p w14:paraId="446CF131" w14:textId="07638009" w:rsidR="00BE5FC0" w:rsidRDefault="005333AB">
                                <w:r>
                                  <w:t>17 februari 2025</w:t>
                                </w:r>
                              </w:p>
                            </w:tc>
                          </w:tr>
                          <w:tr w:rsidR="00BE5FC0" w14:paraId="4E77D0BF" w14:textId="77777777">
                            <w:trPr>
                              <w:trHeight w:val="240"/>
                            </w:trPr>
                            <w:tc>
                              <w:tcPr>
                                <w:tcW w:w="1140" w:type="dxa"/>
                              </w:tcPr>
                              <w:p w14:paraId="66FDEDD6" w14:textId="77777777" w:rsidR="00BE5FC0" w:rsidRDefault="0073724B">
                                <w:r>
                                  <w:t>Betreft</w:t>
                                </w:r>
                              </w:p>
                            </w:tc>
                            <w:tc>
                              <w:tcPr>
                                <w:tcW w:w="5400" w:type="dxa"/>
                              </w:tcPr>
                              <w:p w14:paraId="369A09D4" w14:textId="1E4B1C45" w:rsidR="00F6200F" w:rsidRDefault="005333AB">
                                <w:r>
                                  <w:fldChar w:fldCharType="begin"/>
                                </w:r>
                                <w:r>
                                  <w:instrText xml:space="preserve"> DOCPROPERTY  "Onderwerp"  \* MERGEFORMAT </w:instrText>
                                </w:r>
                                <w:r>
                                  <w:fldChar w:fldCharType="separate"/>
                                </w:r>
                                <w:r>
                                  <w:t>Amendementen</w:t>
                                </w:r>
                                <w:r>
                                  <w:fldChar w:fldCharType="end"/>
                                </w:r>
                                <w:r>
                                  <w:t xml:space="preserve"> Flach</w:t>
                                </w:r>
                              </w:p>
                            </w:tc>
                          </w:tr>
                          <w:tr w:rsidR="00BE5FC0" w14:paraId="5104E32C" w14:textId="77777777">
                            <w:trPr>
                              <w:trHeight w:val="200"/>
                            </w:trPr>
                            <w:tc>
                              <w:tcPr>
                                <w:tcW w:w="1140" w:type="dxa"/>
                              </w:tcPr>
                              <w:p w14:paraId="65901B35" w14:textId="77777777" w:rsidR="00BE5FC0" w:rsidRDefault="00BE5FC0"/>
                            </w:tc>
                            <w:tc>
                              <w:tcPr>
                                <w:tcW w:w="4738" w:type="dxa"/>
                              </w:tcPr>
                              <w:p w14:paraId="6470A8B4" w14:textId="77777777" w:rsidR="00BE5FC0" w:rsidRDefault="00BE5FC0"/>
                            </w:tc>
                          </w:tr>
                        </w:tbl>
                        <w:p w14:paraId="438BEA66" w14:textId="77777777" w:rsidR="0073724B" w:rsidRDefault="0073724B"/>
                      </w:txbxContent>
                    </wps:txbx>
                    <wps:bodyPr vert="horz" wrap="square" lIns="0" tIns="0" rIns="0" bIns="0" anchor="t" anchorCtr="0"/>
                  </wps:wsp>
                </a:graphicData>
              </a:graphic>
            </wp:anchor>
          </w:drawing>
        </mc:Choice>
        <mc:Fallback>
          <w:pict>
            <v:shape w14:anchorId="2692946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E5FC0" w14:paraId="463BAFA3" w14:textId="77777777">
                      <w:trPr>
                        <w:trHeight w:val="200"/>
                      </w:trPr>
                      <w:tc>
                        <w:tcPr>
                          <w:tcW w:w="1140" w:type="dxa"/>
                        </w:tcPr>
                        <w:p w14:paraId="44BF0DBB" w14:textId="77777777" w:rsidR="00BE5FC0" w:rsidRDefault="00BE5FC0"/>
                      </w:tc>
                      <w:tc>
                        <w:tcPr>
                          <w:tcW w:w="5400" w:type="dxa"/>
                        </w:tcPr>
                        <w:p w14:paraId="707EA98E" w14:textId="77777777" w:rsidR="00BE5FC0" w:rsidRDefault="00BE5FC0"/>
                      </w:tc>
                    </w:tr>
                    <w:tr w:rsidR="00BE5FC0" w14:paraId="226DBD25" w14:textId="77777777">
                      <w:trPr>
                        <w:trHeight w:val="240"/>
                      </w:trPr>
                      <w:tc>
                        <w:tcPr>
                          <w:tcW w:w="1140" w:type="dxa"/>
                        </w:tcPr>
                        <w:p w14:paraId="7ACDCE36" w14:textId="77777777" w:rsidR="00BE5FC0" w:rsidRDefault="0073724B">
                          <w:r>
                            <w:t>Datum</w:t>
                          </w:r>
                        </w:p>
                      </w:tc>
                      <w:tc>
                        <w:tcPr>
                          <w:tcW w:w="5400" w:type="dxa"/>
                        </w:tcPr>
                        <w:p w14:paraId="446CF131" w14:textId="07638009" w:rsidR="00BE5FC0" w:rsidRDefault="005333AB">
                          <w:r>
                            <w:t>17 februari 2025</w:t>
                          </w:r>
                        </w:p>
                      </w:tc>
                    </w:tr>
                    <w:tr w:rsidR="00BE5FC0" w14:paraId="4E77D0BF" w14:textId="77777777">
                      <w:trPr>
                        <w:trHeight w:val="240"/>
                      </w:trPr>
                      <w:tc>
                        <w:tcPr>
                          <w:tcW w:w="1140" w:type="dxa"/>
                        </w:tcPr>
                        <w:p w14:paraId="66FDEDD6" w14:textId="77777777" w:rsidR="00BE5FC0" w:rsidRDefault="0073724B">
                          <w:r>
                            <w:t>Betreft</w:t>
                          </w:r>
                        </w:p>
                      </w:tc>
                      <w:tc>
                        <w:tcPr>
                          <w:tcW w:w="5400" w:type="dxa"/>
                        </w:tcPr>
                        <w:p w14:paraId="369A09D4" w14:textId="1E4B1C45" w:rsidR="00F6200F" w:rsidRDefault="005333AB">
                          <w:r>
                            <w:fldChar w:fldCharType="begin"/>
                          </w:r>
                          <w:r>
                            <w:instrText xml:space="preserve"> DOCPROPERTY  "Onderwerp"  \* MERGEFORMAT </w:instrText>
                          </w:r>
                          <w:r>
                            <w:fldChar w:fldCharType="separate"/>
                          </w:r>
                          <w:r>
                            <w:t>Amendementen</w:t>
                          </w:r>
                          <w:r>
                            <w:fldChar w:fldCharType="end"/>
                          </w:r>
                          <w:r>
                            <w:t xml:space="preserve"> Flach</w:t>
                          </w:r>
                        </w:p>
                      </w:tc>
                    </w:tr>
                    <w:tr w:rsidR="00BE5FC0" w14:paraId="5104E32C" w14:textId="77777777">
                      <w:trPr>
                        <w:trHeight w:val="200"/>
                      </w:trPr>
                      <w:tc>
                        <w:tcPr>
                          <w:tcW w:w="1140" w:type="dxa"/>
                        </w:tcPr>
                        <w:p w14:paraId="65901B35" w14:textId="77777777" w:rsidR="00BE5FC0" w:rsidRDefault="00BE5FC0"/>
                      </w:tc>
                      <w:tc>
                        <w:tcPr>
                          <w:tcW w:w="4738" w:type="dxa"/>
                        </w:tcPr>
                        <w:p w14:paraId="6470A8B4" w14:textId="77777777" w:rsidR="00BE5FC0" w:rsidRDefault="00BE5FC0"/>
                      </w:tc>
                    </w:tr>
                  </w:tbl>
                  <w:p w14:paraId="438BEA66" w14:textId="77777777" w:rsidR="0073724B" w:rsidRDefault="0073724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948A79" wp14:editId="5C91015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C5D140" w14:textId="7E08EB05" w:rsidR="00F6200F" w:rsidRDefault="005333A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B948A7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C5D140" w14:textId="7E08EB05" w:rsidR="00F6200F" w:rsidRDefault="005333A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EC9DED" wp14:editId="2D735F9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74BF2B5" w14:textId="77777777" w:rsidR="0073724B" w:rsidRDefault="0073724B"/>
                      </w:txbxContent>
                    </wps:txbx>
                    <wps:bodyPr vert="horz" wrap="square" lIns="0" tIns="0" rIns="0" bIns="0" anchor="t" anchorCtr="0"/>
                  </wps:wsp>
                </a:graphicData>
              </a:graphic>
            </wp:anchor>
          </w:drawing>
        </mc:Choice>
        <mc:Fallback>
          <w:pict>
            <v:shape w14:anchorId="41EC9DE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74BF2B5" w14:textId="77777777" w:rsidR="0073724B" w:rsidRDefault="0073724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CC2C"/>
    <w:multiLevelType w:val="multilevel"/>
    <w:tmpl w:val="99E59B3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D5957"/>
    <w:multiLevelType w:val="multilevel"/>
    <w:tmpl w:val="6B63C92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72530C9"/>
    <w:multiLevelType w:val="multilevel"/>
    <w:tmpl w:val="482481D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845F3"/>
    <w:multiLevelType w:val="multilevel"/>
    <w:tmpl w:val="CD007D2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7E2FE6"/>
    <w:multiLevelType w:val="multilevel"/>
    <w:tmpl w:val="893F0D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D228298"/>
    <w:multiLevelType w:val="multilevel"/>
    <w:tmpl w:val="5BA1D4D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102078">
    <w:abstractNumId w:val="5"/>
  </w:num>
  <w:num w:numId="2" w16cid:durableId="166557794">
    <w:abstractNumId w:val="0"/>
  </w:num>
  <w:num w:numId="3" w16cid:durableId="1872834560">
    <w:abstractNumId w:val="1"/>
  </w:num>
  <w:num w:numId="4" w16cid:durableId="1497964257">
    <w:abstractNumId w:val="4"/>
  </w:num>
  <w:num w:numId="5" w16cid:durableId="710886369">
    <w:abstractNumId w:val="3"/>
  </w:num>
  <w:num w:numId="6" w16cid:durableId="179667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C0"/>
    <w:rsid w:val="002150D9"/>
    <w:rsid w:val="00243841"/>
    <w:rsid w:val="003124B5"/>
    <w:rsid w:val="003950AB"/>
    <w:rsid w:val="003E4706"/>
    <w:rsid w:val="004213CD"/>
    <w:rsid w:val="0047370F"/>
    <w:rsid w:val="005333AB"/>
    <w:rsid w:val="00666437"/>
    <w:rsid w:val="0073724B"/>
    <w:rsid w:val="007B5A29"/>
    <w:rsid w:val="008821D7"/>
    <w:rsid w:val="009B40AD"/>
    <w:rsid w:val="00BE5FC0"/>
    <w:rsid w:val="00D5204B"/>
    <w:rsid w:val="00E21277"/>
    <w:rsid w:val="00E53E72"/>
    <w:rsid w:val="00EF43A2"/>
    <w:rsid w:val="00F62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3BE60"/>
  <w15:docId w15:val="{FA28A8B4-E933-4C8C-8230-A5EC06E8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47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4706"/>
    <w:rPr>
      <w:rFonts w:ascii="Verdana" w:hAnsi="Verdana"/>
      <w:color w:val="000000"/>
      <w:sz w:val="18"/>
      <w:szCs w:val="18"/>
    </w:rPr>
  </w:style>
  <w:style w:type="paragraph" w:styleId="Voettekst">
    <w:name w:val="footer"/>
    <w:basedOn w:val="Standaard"/>
    <w:link w:val="VoettekstChar"/>
    <w:uiPriority w:val="99"/>
    <w:unhideWhenUsed/>
    <w:rsid w:val="003E47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470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148</ap:Words>
  <ap:Characters>816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Amendementen</vt:lpstr>
    </vt:vector>
  </ap:TitlesOfParts>
  <ap:LinksUpToDate>false</ap:LinksUpToDate>
  <ap:CharactersWithSpaces>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2025-02-17T12:52:00.0000000Z</dcterms:created>
  <dcterms:modified xsi:type="dcterms:W3CDTF">2025-02-17T12:52:00.0000000Z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Amendementen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2025-0000043708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Amendementen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2025-02-14T08:36:29Z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11b1d0cd-8c2e-43a2-b126-555492d1bb69</vt:lpwstr>
  </property>
  <property fmtid="{D5CDD505-2E9C-101B-9397-08002B2CF9AE}" pid="37" name="MSIP_Label_6800fede-0e59-47ad-af95-4e63bbdb932d_ContentBits">
    <vt:lpwstr>0</vt:lpwstr>
  </property>
</Properties>
</file>