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3ABF" w:rsidR="003B3ABF" w:rsidP="003B3ABF" w:rsidRDefault="00F53966" w14:paraId="336FC3CA" w14:textId="7743A535">
      <w:pPr>
        <w:ind w:left="1416" w:hanging="1416"/>
        <w:rPr>
          <w:rFonts w:ascii="Calibri" w:hAnsi="Calibri" w:cs="Calibri"/>
        </w:rPr>
      </w:pPr>
      <w:r w:rsidRPr="003B3ABF">
        <w:rPr>
          <w:rFonts w:ascii="Calibri" w:hAnsi="Calibri" w:cs="Calibri"/>
        </w:rPr>
        <w:t>36</w:t>
      </w:r>
      <w:r w:rsidRPr="003B3ABF" w:rsidR="003B3ABF">
        <w:rPr>
          <w:rFonts w:ascii="Calibri" w:hAnsi="Calibri" w:cs="Calibri"/>
        </w:rPr>
        <w:t xml:space="preserve"> </w:t>
      </w:r>
      <w:r w:rsidRPr="003B3ABF">
        <w:rPr>
          <w:rFonts w:ascii="Calibri" w:hAnsi="Calibri" w:cs="Calibri"/>
        </w:rPr>
        <w:t>584</w:t>
      </w:r>
      <w:r w:rsidRPr="003B3ABF" w:rsidR="003B3ABF">
        <w:rPr>
          <w:rFonts w:ascii="Calibri" w:hAnsi="Calibri" w:cs="Calibri"/>
        </w:rPr>
        <w:tab/>
      </w:r>
      <w:r w:rsidRPr="003B3ABF" w:rsidR="003B3ABF">
        <w:rPr>
          <w:rFonts w:ascii="Calibri" w:hAnsi="Calibri" w:cs="Calibri"/>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p w:rsidRPr="003B3ABF" w:rsidR="003B3ABF" w:rsidP="00D80872" w:rsidRDefault="003B3ABF" w14:paraId="4475C7D3" w14:textId="77777777">
      <w:pPr>
        <w:rPr>
          <w:rFonts w:ascii="Calibri" w:hAnsi="Calibri" w:cs="Calibri"/>
        </w:rPr>
      </w:pPr>
      <w:r w:rsidRPr="003B3ABF">
        <w:rPr>
          <w:rFonts w:ascii="Calibri" w:hAnsi="Calibri" w:cs="Calibri"/>
        </w:rPr>
        <w:t xml:space="preserve">Nr. </w:t>
      </w:r>
      <w:r w:rsidRPr="003B3ABF" w:rsidR="00F53966">
        <w:rPr>
          <w:rFonts w:ascii="Calibri" w:hAnsi="Calibri" w:cs="Calibri"/>
        </w:rPr>
        <w:t>24</w:t>
      </w:r>
      <w:r w:rsidRPr="003B3ABF">
        <w:rPr>
          <w:rFonts w:ascii="Calibri" w:hAnsi="Calibri" w:cs="Calibri"/>
        </w:rPr>
        <w:tab/>
      </w:r>
      <w:r w:rsidRPr="003B3ABF">
        <w:rPr>
          <w:rFonts w:ascii="Calibri" w:hAnsi="Calibri" w:cs="Calibri"/>
        </w:rPr>
        <w:tab/>
        <w:t>Brief van de minister van Financiën</w:t>
      </w:r>
    </w:p>
    <w:p w:rsidRPr="003B3ABF" w:rsidR="00F53966" w:rsidP="003B3ABF" w:rsidRDefault="003B3ABF" w14:paraId="490D56CA" w14:textId="0A2EFCAF">
      <w:pPr>
        <w:pStyle w:val="StandaardSlotzin"/>
        <w:spacing w:before="0" w:after="160"/>
        <w:rPr>
          <w:rFonts w:ascii="Calibri" w:hAnsi="Calibri" w:cs="Calibri"/>
          <w:sz w:val="22"/>
          <w:szCs w:val="22"/>
        </w:rPr>
      </w:pPr>
      <w:r w:rsidRPr="003B3ABF">
        <w:rPr>
          <w:rFonts w:ascii="Calibri" w:hAnsi="Calibri" w:cs="Calibri"/>
          <w:sz w:val="22"/>
          <w:szCs w:val="22"/>
        </w:rPr>
        <w:t>Aan de Voorzitter van de Tweede Kamer der Staten-Generaal</w:t>
      </w:r>
    </w:p>
    <w:p w:rsidRPr="003B3ABF" w:rsidR="003B3ABF" w:rsidP="003B3ABF" w:rsidRDefault="003B3ABF" w14:paraId="7020329C" w14:textId="5E7CAC7E">
      <w:pPr>
        <w:rPr>
          <w:rFonts w:ascii="Calibri" w:hAnsi="Calibri" w:cs="Calibri"/>
          <w:lang w:eastAsia="nl-NL"/>
        </w:rPr>
      </w:pPr>
      <w:r w:rsidRPr="003B3ABF">
        <w:rPr>
          <w:rFonts w:ascii="Calibri" w:hAnsi="Calibri" w:cs="Calibri"/>
          <w:lang w:eastAsia="nl-NL"/>
        </w:rPr>
        <w:t>Den Haag, 17 februari 2025</w:t>
      </w:r>
    </w:p>
    <w:p w:rsidRPr="003B3ABF" w:rsidR="00F53966" w:rsidP="003B3ABF" w:rsidRDefault="00F53966" w14:paraId="4119054E" w14:textId="77777777">
      <w:pPr>
        <w:pStyle w:val="StandaardSlotzin"/>
        <w:spacing w:before="0" w:after="160"/>
        <w:rPr>
          <w:rFonts w:ascii="Calibri" w:hAnsi="Calibri" w:cs="Calibri"/>
          <w:sz w:val="22"/>
          <w:szCs w:val="22"/>
        </w:rPr>
      </w:pPr>
    </w:p>
    <w:p w:rsidRPr="003B3ABF" w:rsidR="00F53966" w:rsidP="00F53966" w:rsidRDefault="00F53966" w14:paraId="506EDCB7" w14:textId="1FC76FCE">
      <w:pPr>
        <w:pStyle w:val="StandaardSlotzin"/>
        <w:rPr>
          <w:rFonts w:ascii="Calibri" w:hAnsi="Calibri" w:cs="Calibri"/>
          <w:sz w:val="22"/>
          <w:szCs w:val="22"/>
        </w:rPr>
      </w:pPr>
      <w:r w:rsidRPr="003B3ABF">
        <w:rPr>
          <w:rFonts w:ascii="Calibri" w:hAnsi="Calibri" w:cs="Calibri"/>
          <w:sz w:val="22"/>
          <w:szCs w:val="22"/>
        </w:rPr>
        <w:t>In deze brief geef ik een appreciatie bij twee amendementen van het lid Flach bij het Wijzigingswetsvoorstel beperking toegang UBO-registers (36 584).</w:t>
      </w:r>
    </w:p>
    <w:p w:rsidRPr="003B3ABF" w:rsidR="00F53966" w:rsidP="00F53966" w:rsidRDefault="00F53966" w14:paraId="4816438E" w14:textId="77777777">
      <w:pPr>
        <w:spacing w:after="0"/>
        <w:rPr>
          <w:rFonts w:ascii="Calibri" w:hAnsi="Calibri" w:cs="Calibri"/>
        </w:rPr>
      </w:pPr>
    </w:p>
    <w:p w:rsidRPr="003B3ABF" w:rsidR="00F53966" w:rsidP="00F53966" w:rsidRDefault="00F53966" w14:paraId="192A67B8" w14:textId="77777777">
      <w:pPr>
        <w:spacing w:after="0"/>
        <w:rPr>
          <w:rFonts w:ascii="Calibri" w:hAnsi="Calibri" w:cs="Calibri"/>
        </w:rPr>
      </w:pPr>
      <w:r w:rsidRPr="003B3ABF">
        <w:rPr>
          <w:rFonts w:ascii="Calibri" w:hAnsi="Calibri" w:cs="Calibri"/>
        </w:rPr>
        <w:t xml:space="preserve">Tijdens het debat heeft het lid Flach een amendement ingediend over het informeren van UBO’s over raadplegingen in de categorie legitiem belang (Kamerstuk 36 584, nr. 9). Na het debat heeft het lid Flach het amendement gewijzigd en daarbij verduidelijkt dat dit informeren pas achteraf – dus na het verkrijgen van de informatie – plaats moet vinden (Kamerstuk 36 584, nr. 21). Door deze aanpassing kan ik dit gewijzigde amendement als appreciatie </w:t>
      </w:r>
      <w:r w:rsidRPr="003B3ABF">
        <w:rPr>
          <w:rFonts w:ascii="Calibri" w:hAnsi="Calibri" w:cs="Calibri"/>
          <w:i/>
          <w:iCs/>
        </w:rPr>
        <w:t xml:space="preserve">oordeel Kamer </w:t>
      </w:r>
      <w:r w:rsidRPr="003B3ABF">
        <w:rPr>
          <w:rFonts w:ascii="Calibri" w:hAnsi="Calibri" w:cs="Calibri"/>
        </w:rPr>
        <w:t xml:space="preserve">geven. </w:t>
      </w:r>
    </w:p>
    <w:p w:rsidRPr="003B3ABF" w:rsidR="00F53966" w:rsidP="00F53966" w:rsidRDefault="00F53966" w14:paraId="0AD9BC1D" w14:textId="77777777">
      <w:pPr>
        <w:spacing w:after="0"/>
        <w:rPr>
          <w:rFonts w:ascii="Calibri" w:hAnsi="Calibri" w:cs="Calibri"/>
        </w:rPr>
      </w:pPr>
    </w:p>
    <w:p w:rsidRPr="003B3ABF" w:rsidR="00F53966" w:rsidP="00F53966" w:rsidRDefault="00F53966" w14:paraId="5E1255D6" w14:textId="77777777">
      <w:pPr>
        <w:spacing w:after="0"/>
        <w:rPr>
          <w:rFonts w:ascii="Calibri" w:hAnsi="Calibri" w:cs="Calibri"/>
        </w:rPr>
      </w:pPr>
      <w:r w:rsidRPr="003B3ABF">
        <w:rPr>
          <w:rFonts w:ascii="Calibri" w:hAnsi="Calibri" w:cs="Calibri"/>
        </w:rPr>
        <w:t xml:space="preserve">Daarnaast heeft het lid Flach een amendement ingediend met de strekking om binnen twee jaar na de inwerkingtreding van het wetsvoorstel een evaluatie uit te voeren (Kamerstuk 36 584, nr. 22). Ook dit amendement kan ik als appreciatie </w:t>
      </w:r>
      <w:r w:rsidRPr="003B3ABF">
        <w:rPr>
          <w:rFonts w:ascii="Calibri" w:hAnsi="Calibri" w:cs="Calibri"/>
          <w:i/>
          <w:iCs/>
        </w:rPr>
        <w:t>oordeel Kamer</w:t>
      </w:r>
      <w:r w:rsidRPr="003B3ABF">
        <w:rPr>
          <w:rFonts w:ascii="Calibri" w:hAnsi="Calibri" w:cs="Calibri"/>
        </w:rPr>
        <w:t xml:space="preserve"> geven. </w:t>
      </w:r>
    </w:p>
    <w:p w:rsidRPr="003B3ABF" w:rsidR="00F53966" w:rsidP="00F53966" w:rsidRDefault="00F53966" w14:paraId="7878DF66" w14:textId="77777777">
      <w:pPr>
        <w:spacing w:after="0"/>
        <w:rPr>
          <w:rFonts w:ascii="Calibri" w:hAnsi="Calibri" w:cs="Calibri"/>
        </w:rPr>
      </w:pPr>
    </w:p>
    <w:p w:rsidRPr="003B3ABF" w:rsidR="003B3ABF" w:rsidP="00F53966" w:rsidRDefault="003B3ABF" w14:paraId="5BD697E0" w14:textId="77777777">
      <w:pPr>
        <w:spacing w:after="0"/>
        <w:rPr>
          <w:rFonts w:ascii="Calibri" w:hAnsi="Calibri" w:cs="Calibri"/>
        </w:rPr>
      </w:pPr>
    </w:p>
    <w:p w:rsidRPr="003B3ABF" w:rsidR="00F53966" w:rsidP="003B3ABF" w:rsidRDefault="003B3ABF" w14:paraId="501F35C7" w14:textId="10080673">
      <w:pPr>
        <w:pStyle w:val="Geenafstand"/>
        <w:rPr>
          <w:rFonts w:ascii="Calibri" w:hAnsi="Calibri" w:cs="Calibri"/>
        </w:rPr>
      </w:pPr>
      <w:r w:rsidRPr="003B3ABF">
        <w:rPr>
          <w:rFonts w:ascii="Calibri" w:hAnsi="Calibri" w:cs="Calibri"/>
        </w:rPr>
        <w:t>D</w:t>
      </w:r>
      <w:r w:rsidRPr="003B3ABF" w:rsidR="00F53966">
        <w:rPr>
          <w:rFonts w:ascii="Calibri" w:hAnsi="Calibri" w:cs="Calibri"/>
        </w:rPr>
        <w:t>e minister van Financiën,</w:t>
      </w:r>
    </w:p>
    <w:p w:rsidRPr="003B3ABF" w:rsidR="00F53966" w:rsidP="003B3ABF" w:rsidRDefault="00F53966" w14:paraId="48BE045E" w14:textId="77777777">
      <w:pPr>
        <w:pStyle w:val="Geenafstand"/>
        <w:rPr>
          <w:rFonts w:ascii="Calibri" w:hAnsi="Calibri" w:cs="Calibri"/>
        </w:rPr>
      </w:pPr>
      <w:r w:rsidRPr="003B3ABF">
        <w:rPr>
          <w:rFonts w:ascii="Calibri" w:hAnsi="Calibri" w:cs="Calibri"/>
        </w:rPr>
        <w:t>E. Heinen</w:t>
      </w:r>
    </w:p>
    <w:p w:rsidRPr="003B3ABF" w:rsidR="00F80165" w:rsidP="00F53966" w:rsidRDefault="00F80165" w14:paraId="63008D12" w14:textId="77777777">
      <w:pPr>
        <w:spacing w:after="0"/>
        <w:rPr>
          <w:rFonts w:ascii="Calibri" w:hAnsi="Calibri" w:cs="Calibri"/>
        </w:rPr>
      </w:pPr>
    </w:p>
    <w:sectPr w:rsidRPr="003B3ABF" w:rsidR="00F80165" w:rsidSect="00C022D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007C" w14:textId="77777777" w:rsidR="00F53966" w:rsidRDefault="00F53966" w:rsidP="00F53966">
      <w:pPr>
        <w:spacing w:after="0" w:line="240" w:lineRule="auto"/>
      </w:pPr>
      <w:r>
        <w:separator/>
      </w:r>
    </w:p>
  </w:endnote>
  <w:endnote w:type="continuationSeparator" w:id="0">
    <w:p w14:paraId="3D08AD4E" w14:textId="77777777" w:rsidR="00F53966" w:rsidRDefault="00F53966" w:rsidP="00F5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75AF" w14:textId="77777777" w:rsidR="00F53966" w:rsidRPr="00F53966" w:rsidRDefault="00F53966" w:rsidP="00F539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8CEE" w14:textId="77777777" w:rsidR="00F53966" w:rsidRPr="00F53966" w:rsidRDefault="00F53966" w:rsidP="00F539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CFDE" w14:textId="77777777" w:rsidR="00F53966" w:rsidRPr="00F53966" w:rsidRDefault="00F53966" w:rsidP="00F539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7DDB" w14:textId="77777777" w:rsidR="00F53966" w:rsidRDefault="00F53966" w:rsidP="00F53966">
      <w:pPr>
        <w:spacing w:after="0" w:line="240" w:lineRule="auto"/>
      </w:pPr>
      <w:r>
        <w:separator/>
      </w:r>
    </w:p>
  </w:footnote>
  <w:footnote w:type="continuationSeparator" w:id="0">
    <w:p w14:paraId="026E9276" w14:textId="77777777" w:rsidR="00F53966" w:rsidRDefault="00F53966" w:rsidP="00F5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046E" w14:textId="77777777" w:rsidR="00F53966" w:rsidRPr="00F53966" w:rsidRDefault="00F53966" w:rsidP="00F539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979C" w14:textId="77777777" w:rsidR="00F53966" w:rsidRPr="00F53966" w:rsidRDefault="00F53966" w:rsidP="00F539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334F" w14:textId="77777777" w:rsidR="00F53966" w:rsidRPr="00F53966" w:rsidRDefault="00F53966" w:rsidP="00F539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66"/>
    <w:rsid w:val="003B3ABF"/>
    <w:rsid w:val="005650E4"/>
    <w:rsid w:val="008263E1"/>
    <w:rsid w:val="00C022D2"/>
    <w:rsid w:val="00EA20A8"/>
    <w:rsid w:val="00F5396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11F5"/>
  <w15:chartTrackingRefBased/>
  <w15:docId w15:val="{720595D3-8F93-4B5A-9CF3-B5588E83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39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39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39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39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39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39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39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39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39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39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39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39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39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39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39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3966"/>
    <w:rPr>
      <w:rFonts w:eastAsiaTheme="majorEastAsia" w:cstheme="majorBidi"/>
      <w:color w:val="272727" w:themeColor="text1" w:themeTint="D8"/>
    </w:rPr>
  </w:style>
  <w:style w:type="paragraph" w:styleId="Titel">
    <w:name w:val="Title"/>
    <w:basedOn w:val="Standaard"/>
    <w:next w:val="Standaard"/>
    <w:link w:val="TitelChar"/>
    <w:uiPriority w:val="10"/>
    <w:qFormat/>
    <w:rsid w:val="00F5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39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39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39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39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3966"/>
    <w:rPr>
      <w:i/>
      <w:iCs/>
      <w:color w:val="404040" w:themeColor="text1" w:themeTint="BF"/>
    </w:rPr>
  </w:style>
  <w:style w:type="paragraph" w:styleId="Lijstalinea">
    <w:name w:val="List Paragraph"/>
    <w:basedOn w:val="Standaard"/>
    <w:uiPriority w:val="34"/>
    <w:qFormat/>
    <w:rsid w:val="00F53966"/>
    <w:pPr>
      <w:ind w:left="720"/>
      <w:contextualSpacing/>
    </w:pPr>
  </w:style>
  <w:style w:type="character" w:styleId="Intensievebenadrukking">
    <w:name w:val="Intense Emphasis"/>
    <w:basedOn w:val="Standaardalinea-lettertype"/>
    <w:uiPriority w:val="21"/>
    <w:qFormat/>
    <w:rsid w:val="00F53966"/>
    <w:rPr>
      <w:i/>
      <w:iCs/>
      <w:color w:val="0F4761" w:themeColor="accent1" w:themeShade="BF"/>
    </w:rPr>
  </w:style>
  <w:style w:type="paragraph" w:styleId="Duidelijkcitaat">
    <w:name w:val="Intense Quote"/>
    <w:basedOn w:val="Standaard"/>
    <w:next w:val="Standaard"/>
    <w:link w:val="DuidelijkcitaatChar"/>
    <w:uiPriority w:val="30"/>
    <w:qFormat/>
    <w:rsid w:val="00F5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3966"/>
    <w:rPr>
      <w:i/>
      <w:iCs/>
      <w:color w:val="0F4761" w:themeColor="accent1" w:themeShade="BF"/>
    </w:rPr>
  </w:style>
  <w:style w:type="character" w:styleId="Intensieveverwijzing">
    <w:name w:val="Intense Reference"/>
    <w:basedOn w:val="Standaardalinea-lettertype"/>
    <w:uiPriority w:val="32"/>
    <w:qFormat/>
    <w:rsid w:val="00F53966"/>
    <w:rPr>
      <w:b/>
      <w:bCs/>
      <w:smallCaps/>
      <w:color w:val="0F4761" w:themeColor="accent1" w:themeShade="BF"/>
      <w:spacing w:val="5"/>
    </w:rPr>
  </w:style>
  <w:style w:type="paragraph" w:customStyle="1" w:styleId="Rubricering">
    <w:name w:val="Rubricering"/>
    <w:basedOn w:val="Standaard"/>
    <w:next w:val="Standaard"/>
    <w:rsid w:val="00F5396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539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539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539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5396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5396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539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539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539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3966"/>
  </w:style>
  <w:style w:type="paragraph" w:styleId="Voettekst">
    <w:name w:val="footer"/>
    <w:basedOn w:val="Standaard"/>
    <w:link w:val="VoettekstChar"/>
    <w:uiPriority w:val="99"/>
    <w:unhideWhenUsed/>
    <w:rsid w:val="00F539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966"/>
  </w:style>
  <w:style w:type="paragraph" w:styleId="Geenafstand">
    <w:name w:val="No Spacing"/>
    <w:uiPriority w:val="1"/>
    <w:qFormat/>
    <w:rsid w:val="003B3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232</ap:Words>
  <ap:Characters>1280</ap:Characters>
  <ap:DocSecurity>0</ap:DocSecurity>
  <ap:Lines>10</ap:Lines>
  <ap:Paragraphs>3</ap:Paragraphs>
  <ap:ScaleCrop>false</ap:ScaleCrop>
  <ap:LinksUpToDate>false</ap:LinksUpToDate>
  <ap:CharactersWithSpaces>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2025-02-19T14:42:00.0000000Z</dcterms:created>
  <dcterms:modified xsi:type="dcterms:W3CDTF">2025-02-19T14:42:00.0000000Z</dcterms:modified>
  <version/>
  <category/>
</coreProperties>
</file>