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077F" w:rsidR="00DF077F" w:rsidRDefault="00026D88" w14:paraId="5EE45B48" w14:textId="77777777">
      <w:pPr>
        <w:rPr>
          <w:rFonts w:ascii="Calibri" w:hAnsi="Calibri" w:cs="Calibri"/>
        </w:rPr>
      </w:pPr>
      <w:r w:rsidRPr="00DF077F">
        <w:rPr>
          <w:rFonts w:ascii="Calibri" w:hAnsi="Calibri" w:cs="Calibri"/>
        </w:rPr>
        <w:t>26643</w:t>
      </w:r>
      <w:r w:rsidRPr="00DF077F" w:rsidR="00DF077F">
        <w:rPr>
          <w:rFonts w:ascii="Calibri" w:hAnsi="Calibri" w:cs="Calibri"/>
        </w:rPr>
        <w:tab/>
      </w:r>
      <w:r w:rsidRPr="00DF077F" w:rsidR="00DF077F">
        <w:rPr>
          <w:rFonts w:ascii="Calibri" w:hAnsi="Calibri" w:cs="Calibri"/>
        </w:rPr>
        <w:tab/>
      </w:r>
      <w:r w:rsidRPr="00DF077F" w:rsidR="00DF077F">
        <w:rPr>
          <w:rFonts w:ascii="Calibri" w:hAnsi="Calibri" w:cs="Calibri"/>
        </w:rPr>
        <w:tab/>
        <w:t>Informatie- en communicatietechnologie (ICT)</w:t>
      </w:r>
    </w:p>
    <w:p w:rsidRPr="00DF077F" w:rsidR="00DF077F" w:rsidP="00D80872" w:rsidRDefault="00DF077F" w14:paraId="6C2BCD32" w14:textId="77777777">
      <w:pPr>
        <w:rPr>
          <w:rFonts w:ascii="Calibri" w:hAnsi="Calibri" w:cs="Calibri"/>
        </w:rPr>
      </w:pPr>
      <w:r w:rsidRPr="00DF077F">
        <w:rPr>
          <w:rFonts w:ascii="Calibri" w:hAnsi="Calibri" w:cs="Calibri"/>
        </w:rPr>
        <w:t xml:space="preserve">Nr. </w:t>
      </w:r>
      <w:r w:rsidRPr="00DF077F">
        <w:rPr>
          <w:rFonts w:ascii="Calibri" w:hAnsi="Calibri" w:cs="Calibri"/>
        </w:rPr>
        <w:t>1281</w:t>
      </w:r>
      <w:r w:rsidRPr="00DF077F">
        <w:rPr>
          <w:rFonts w:ascii="Calibri" w:hAnsi="Calibri" w:cs="Calibri"/>
        </w:rPr>
        <w:tab/>
      </w:r>
      <w:r w:rsidRPr="00DF077F">
        <w:rPr>
          <w:rFonts w:ascii="Calibri" w:hAnsi="Calibri" w:cs="Calibri"/>
        </w:rPr>
        <w:tab/>
        <w:t>Brief van de minister van Binnenlandse Zaken en Koninkrijksrelaties</w:t>
      </w:r>
    </w:p>
    <w:p w:rsidRPr="00DF077F" w:rsidR="00DF077F" w:rsidRDefault="00DF077F" w14:paraId="0B2F2709" w14:textId="3093C5C3">
      <w:pPr>
        <w:rPr>
          <w:rFonts w:ascii="Calibri" w:hAnsi="Calibri" w:cs="Calibri"/>
        </w:rPr>
      </w:pPr>
      <w:r w:rsidRPr="00DF077F">
        <w:rPr>
          <w:rFonts w:ascii="Calibri" w:hAnsi="Calibri" w:cs="Calibri"/>
        </w:rPr>
        <w:t>Aan de Voorzitter van de Tweede Kamer der Staten-Generaal</w:t>
      </w:r>
    </w:p>
    <w:p w:rsidRPr="00DF077F" w:rsidR="00DF077F" w:rsidRDefault="00DF077F" w14:paraId="6F727D4E" w14:textId="6C5C12A4">
      <w:pPr>
        <w:rPr>
          <w:rFonts w:ascii="Calibri" w:hAnsi="Calibri" w:cs="Calibri"/>
        </w:rPr>
      </w:pPr>
      <w:r w:rsidRPr="00DF077F">
        <w:rPr>
          <w:rFonts w:ascii="Calibri" w:hAnsi="Calibri" w:cs="Calibri"/>
        </w:rPr>
        <w:t>Den Haag, 17 februari 2025</w:t>
      </w:r>
    </w:p>
    <w:p w:rsidRPr="00DF077F" w:rsidR="00026D88" w:rsidRDefault="00026D88" w14:paraId="265B93E6" w14:textId="77777777">
      <w:pPr>
        <w:rPr>
          <w:rFonts w:ascii="Calibri" w:hAnsi="Calibri" w:cs="Calibri"/>
        </w:rPr>
      </w:pPr>
    </w:p>
    <w:p w:rsidRPr="00DF077F" w:rsidR="00026D88" w:rsidRDefault="00026D88" w14:paraId="09AFFEC1" w14:textId="034C6F6E">
      <w:pPr>
        <w:rPr>
          <w:rFonts w:ascii="Calibri" w:hAnsi="Calibri" w:cs="Calibri"/>
        </w:rPr>
      </w:pPr>
      <w:r w:rsidRPr="00DF077F">
        <w:rPr>
          <w:rFonts w:ascii="Calibri" w:hAnsi="Calibri" w:cs="Calibri"/>
        </w:rPr>
        <w:t xml:space="preserve">Met deze brief ga ik in op het verzoek van de Vaste Kamercommissie voor Digitale Zaken tot inzage in de risicoanalyse van de AIVD aangaande het besluit van SIDN om het registratiesysteem van het .nl-domein gedeeltelijk naar Amazon Web Services te verhuizen. </w:t>
      </w:r>
    </w:p>
    <w:p w:rsidRPr="00DF077F" w:rsidR="00026D88" w:rsidRDefault="00026D88" w14:paraId="30999A29" w14:textId="0FBBE892">
      <w:pPr>
        <w:rPr>
          <w:rFonts w:ascii="Calibri" w:hAnsi="Calibri" w:cs="Calibri"/>
        </w:rPr>
      </w:pPr>
      <w:r w:rsidRPr="00DF077F">
        <w:rPr>
          <w:rFonts w:ascii="Calibri" w:hAnsi="Calibri" w:cs="Calibri"/>
        </w:rPr>
        <w:t xml:space="preserve">Doordat de analyse op basis van actuele dreigingsinformatie uiteen is gezet, is deze als staatsgeheim gerubriceerd. Om die reden kan ik uw Kamer hier in het openbaar niet over informeren. Tegelijkertijd begrijp ik uw wens om inzage in deze risicoanalyse te verkrijgen en voorzie ik daar graag in. Daartoe zal ik een </w:t>
      </w:r>
      <w:proofErr w:type="spellStart"/>
      <w:r w:rsidRPr="00DF077F">
        <w:rPr>
          <w:rFonts w:ascii="Calibri" w:hAnsi="Calibri" w:cs="Calibri"/>
        </w:rPr>
        <w:t>gederubriceerde</w:t>
      </w:r>
      <w:proofErr w:type="spellEnd"/>
      <w:r w:rsidRPr="00DF077F">
        <w:rPr>
          <w:rFonts w:ascii="Calibri" w:hAnsi="Calibri" w:cs="Calibri"/>
        </w:rPr>
        <w:t xml:space="preserve"> versie van deze risicoanalyse op korte termijn aan uw Kamer aanbieden ter inzage met het daarbij horende departementaal vertrouwelijke beleidsadvies van de AIVD. Tevens ga ik graag mede namens de minister van Economische Zaken en de staatssecretaris Digitalisering en Koninkrijksrelaties in op uw verzoek om een vertrouwelijke technische briefing te verzorgen over de genoemde risicoanalyse op basis van beide vertrouwelijke stukken. </w:t>
      </w:r>
    </w:p>
    <w:p w:rsidRPr="00DF077F" w:rsidR="00026D88" w:rsidRDefault="00026D88" w14:paraId="4C61A92C" w14:textId="77777777">
      <w:pPr>
        <w:rPr>
          <w:rFonts w:ascii="Calibri" w:hAnsi="Calibri" w:cs="Calibri"/>
        </w:rPr>
      </w:pPr>
    </w:p>
    <w:p w:rsidRPr="00DF077F" w:rsidR="00FE0FA3" w:rsidRDefault="00026D88" w14:paraId="490363BE" w14:textId="7B61663F">
      <w:pPr>
        <w:rPr>
          <w:rFonts w:ascii="Calibri" w:hAnsi="Calibri" w:cs="Calibri"/>
        </w:rPr>
      </w:pPr>
      <w:r w:rsidRPr="00DF077F">
        <w:rPr>
          <w:rFonts w:ascii="Calibri" w:hAnsi="Calibri" w:cs="Calibri"/>
        </w:rPr>
        <w:t xml:space="preserve">De minister van Binnenlandse Zaken en Koninkrijksrelaties, </w:t>
      </w:r>
      <w:r w:rsidRPr="00DF077F">
        <w:rPr>
          <w:rFonts w:ascii="Calibri" w:hAnsi="Calibri" w:cs="Calibri"/>
        </w:rPr>
        <w:br/>
        <w:t xml:space="preserve">J.J.M. </w:t>
      </w:r>
      <w:proofErr w:type="spellStart"/>
      <w:r w:rsidRPr="00DF077F">
        <w:rPr>
          <w:rFonts w:ascii="Calibri" w:hAnsi="Calibri" w:cs="Calibri"/>
        </w:rPr>
        <w:t>Uitermark</w:t>
      </w:r>
      <w:proofErr w:type="spellEnd"/>
    </w:p>
    <w:sectPr w:rsidRPr="00DF077F" w:rsidR="00FE0FA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88"/>
    <w:rsid w:val="0002541E"/>
    <w:rsid w:val="00026D88"/>
    <w:rsid w:val="002E3E61"/>
    <w:rsid w:val="00356AF2"/>
    <w:rsid w:val="007634E3"/>
    <w:rsid w:val="00D91AFB"/>
    <w:rsid w:val="00DE2A3D"/>
    <w:rsid w:val="00DF077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4956"/>
  <w15:chartTrackingRefBased/>
  <w15:docId w15:val="{F50DAD2C-9806-4742-88E1-2FE53A1F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6D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6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6D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6D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6D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6D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6D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6D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6D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6D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6D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6D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6D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6D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6D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6D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6D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6D88"/>
    <w:rPr>
      <w:rFonts w:eastAsiaTheme="majorEastAsia" w:cstheme="majorBidi"/>
      <w:color w:val="272727" w:themeColor="text1" w:themeTint="D8"/>
    </w:rPr>
  </w:style>
  <w:style w:type="paragraph" w:styleId="Titel">
    <w:name w:val="Title"/>
    <w:basedOn w:val="Standaard"/>
    <w:next w:val="Standaard"/>
    <w:link w:val="TitelChar"/>
    <w:uiPriority w:val="10"/>
    <w:qFormat/>
    <w:rsid w:val="00026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6D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6D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6D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6D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6D88"/>
    <w:rPr>
      <w:i/>
      <w:iCs/>
      <w:color w:val="404040" w:themeColor="text1" w:themeTint="BF"/>
    </w:rPr>
  </w:style>
  <w:style w:type="paragraph" w:styleId="Lijstalinea">
    <w:name w:val="List Paragraph"/>
    <w:basedOn w:val="Standaard"/>
    <w:uiPriority w:val="34"/>
    <w:qFormat/>
    <w:rsid w:val="00026D88"/>
    <w:pPr>
      <w:ind w:left="720"/>
      <w:contextualSpacing/>
    </w:pPr>
  </w:style>
  <w:style w:type="character" w:styleId="Intensievebenadrukking">
    <w:name w:val="Intense Emphasis"/>
    <w:basedOn w:val="Standaardalinea-lettertype"/>
    <w:uiPriority w:val="21"/>
    <w:qFormat/>
    <w:rsid w:val="00026D88"/>
    <w:rPr>
      <w:i/>
      <w:iCs/>
      <w:color w:val="0F4761" w:themeColor="accent1" w:themeShade="BF"/>
    </w:rPr>
  </w:style>
  <w:style w:type="paragraph" w:styleId="Duidelijkcitaat">
    <w:name w:val="Intense Quote"/>
    <w:basedOn w:val="Standaard"/>
    <w:next w:val="Standaard"/>
    <w:link w:val="DuidelijkcitaatChar"/>
    <w:uiPriority w:val="30"/>
    <w:qFormat/>
    <w:rsid w:val="00026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6D88"/>
    <w:rPr>
      <w:i/>
      <w:iCs/>
      <w:color w:val="0F4761" w:themeColor="accent1" w:themeShade="BF"/>
    </w:rPr>
  </w:style>
  <w:style w:type="character" w:styleId="Intensieveverwijzing">
    <w:name w:val="Intense Reference"/>
    <w:basedOn w:val="Standaardalinea-lettertype"/>
    <w:uiPriority w:val="32"/>
    <w:qFormat/>
    <w:rsid w:val="00026D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203</ap:Words>
  <ap:Characters>1118</ap:Characters>
  <ap:DocSecurity>0</ap:DocSecurity>
  <ap:Lines>9</ap:Lines>
  <ap:Paragraphs>2</ap:Paragraphs>
  <ap:ScaleCrop>false</ap:ScaleCrop>
  <ap:LinksUpToDate>false</ap:LinksUpToDate>
  <ap:CharactersWithSpaces>1319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2025-02-18T14:26:00.0000000Z</dcterms:created>
  <dcterms:modified xsi:type="dcterms:W3CDTF">2025-02-18T14:26:00.0000000Z</dcterms:modified>
  <version/>
  <category/>
</coreProperties>
</file>