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371C" w:rsidR="00C4371C" w:rsidRDefault="00C4371C" w14:paraId="525EF6D5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Hlk190768678" w:id="0"/>
      <w:r w:rsidRPr="00C4371C">
        <w:rPr>
          <w:rFonts w:ascii="Times New Roman" w:hAnsi="Times New Roman" w:cs="Times New Roman"/>
          <w:b/>
          <w:bCs/>
          <w:sz w:val="24"/>
          <w:szCs w:val="24"/>
        </w:rPr>
        <w:t>2025Z02978</w:t>
      </w:r>
    </w:p>
    <w:p w:rsidRPr="00C4371C" w:rsidR="00514B19" w:rsidRDefault="00C4371C" w14:paraId="690DC737" w14:textId="1F8BD45F">
      <w:pPr>
        <w:rPr>
          <w:rFonts w:ascii="Times New Roman" w:hAnsi="Times New Roman" w:cs="Times New Roman"/>
          <w:sz w:val="24"/>
          <w:szCs w:val="24"/>
        </w:rPr>
      </w:pPr>
      <w:r w:rsidRPr="00C4371C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C4371C">
        <w:rPr>
          <w:rFonts w:ascii="Times New Roman" w:hAnsi="Times New Roman" w:cs="Times New Roman"/>
          <w:sz w:val="24"/>
          <w:szCs w:val="24"/>
        </w:rPr>
        <w:t>Paternotte</w:t>
      </w:r>
      <w:proofErr w:type="spellEnd"/>
      <w:r w:rsidRPr="00C4371C">
        <w:rPr>
          <w:rFonts w:ascii="Times New Roman" w:hAnsi="Times New Roman" w:cs="Times New Roman"/>
          <w:sz w:val="24"/>
          <w:szCs w:val="24"/>
        </w:rPr>
        <w:t xml:space="preserve"> (D66) aan de minister van Buitenlandse Zaken over onbeantwoorde schriftelijke vragen inzake het nieuws dat Russische geheim agenten met vissersschepen naar Nederland kunnen reizen (2024Z20570)</w:t>
      </w:r>
      <w:bookmarkEnd w:id="0"/>
      <w:r w:rsidRPr="00C4371C">
        <w:rPr>
          <w:rFonts w:ascii="Times New Roman" w:hAnsi="Times New Roman" w:cs="Times New Roman"/>
          <w:sz w:val="24"/>
          <w:szCs w:val="24"/>
        </w:rPr>
        <w:t xml:space="preserve"> (ingezonden 18 februari 2025)</w:t>
      </w:r>
      <w:r w:rsidRPr="00C4371C">
        <w:rPr>
          <w:rFonts w:ascii="Times New Roman" w:hAnsi="Times New Roman" w:cs="Times New Roman"/>
          <w:sz w:val="24"/>
          <w:szCs w:val="24"/>
        </w:rPr>
        <w:br/>
      </w:r>
    </w:p>
    <w:sectPr w:rsidRPr="00C4371C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1C"/>
    <w:rsid w:val="000D4CDC"/>
    <w:rsid w:val="004F4D46"/>
    <w:rsid w:val="00514B19"/>
    <w:rsid w:val="0081037B"/>
    <w:rsid w:val="00C4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4053"/>
  <w15:chartTrackingRefBased/>
  <w15:docId w15:val="{71E8CB60-2B90-4575-9ADD-925683C4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7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7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7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7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7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7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37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7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37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7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2025-02-18T10:23:00.0000000Z</lastPrinted>
  <dcterms:created xsi:type="dcterms:W3CDTF">2025-02-18T10:22:00.0000000Z</dcterms:created>
  <dcterms:modified xsi:type="dcterms:W3CDTF">2025-02-18T10:23:00.0000000Z</dcterms:modified>
  <version/>
  <category/>
</coreProperties>
</file>