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03E7" w:rsidR="004A03E7" w:rsidRDefault="004A03E7" w14:paraId="2704CC7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03E7">
        <w:rPr>
          <w:rFonts w:ascii="Times New Roman" w:hAnsi="Times New Roman" w:cs="Times New Roman"/>
          <w:b/>
          <w:bCs/>
          <w:sz w:val="24"/>
          <w:szCs w:val="24"/>
        </w:rPr>
        <w:t>2025Z02977</w:t>
      </w:r>
    </w:p>
    <w:p w:rsidRPr="004A03E7" w:rsidR="00514B19" w:rsidRDefault="004A03E7" w14:paraId="57574F67" w14:textId="4AB5442A">
      <w:pPr>
        <w:rPr>
          <w:rFonts w:ascii="Times New Roman" w:hAnsi="Times New Roman" w:cs="Times New Roman"/>
          <w:sz w:val="24"/>
          <w:szCs w:val="24"/>
        </w:rPr>
      </w:pPr>
      <w:r w:rsidRPr="004A03E7">
        <w:rPr>
          <w:rFonts w:ascii="Times New Roman" w:hAnsi="Times New Roman" w:cs="Times New Roman"/>
          <w:sz w:val="24"/>
          <w:szCs w:val="24"/>
        </w:rPr>
        <w:t>Mondelinge vragen van  het lid</w:t>
      </w:r>
      <w:r w:rsidRPr="004A03E7">
        <w:rPr>
          <w:rFonts w:ascii="Times New Roman" w:hAnsi="Times New Roman" w:cs="Times New Roman"/>
          <w:sz w:val="24"/>
          <w:szCs w:val="24"/>
        </w:rPr>
        <w:t xml:space="preserve"> Omtzigt </w:t>
      </w:r>
      <w:r w:rsidRPr="004A03E7">
        <w:rPr>
          <w:rFonts w:ascii="Times New Roman" w:hAnsi="Times New Roman" w:cs="Times New Roman"/>
          <w:sz w:val="24"/>
          <w:szCs w:val="24"/>
        </w:rPr>
        <w:t>(Nieuw Sociaal Contract) aan de minister van Justitie en Veiligheid over het bericht ‘Tienduizend IS-strijders vormen een tikkende tijdbom: terreurkalifaat ook in Nederland bezig met terugkeer’ (</w:t>
      </w:r>
      <w:hyperlink w:history="1" r:id="rId4">
        <w:r w:rsidRPr="004A03E7">
          <w:rPr>
            <w:rStyle w:val="Hyperlink"/>
            <w:rFonts w:ascii="Times New Roman" w:hAnsi="Times New Roman" w:cs="Times New Roman"/>
            <w:sz w:val="24"/>
            <w:szCs w:val="24"/>
          </w:rPr>
          <w:t>Telegraaf.nl, 16 februari 2025</w:t>
        </w:r>
      </w:hyperlink>
      <w:r w:rsidRPr="004A03E7">
        <w:rPr>
          <w:rFonts w:ascii="Times New Roman" w:hAnsi="Times New Roman" w:cs="Times New Roman"/>
          <w:sz w:val="24"/>
          <w:szCs w:val="24"/>
        </w:rPr>
        <w:t>) (ingezonden 18 februari 2025)</w:t>
      </w:r>
      <w:r w:rsidRPr="004A03E7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Pr="004A03E7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E7"/>
    <w:rsid w:val="000D4CDC"/>
    <w:rsid w:val="004A03E7"/>
    <w:rsid w:val="004F4D46"/>
    <w:rsid w:val="00514B19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B040"/>
  <w15:chartTrackingRefBased/>
  <w15:docId w15:val="{58E272FC-4B59-4A55-9CC9-F826EFB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03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03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0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0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0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0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0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0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03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03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03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A03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legraaf.nl/nieuws/186948393/tienduizend-is-strijders-vormen-een-tikkende-tijdbom-terreurkalifaat-ook-in-nederland-bezig-met-terugkee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2025-02-18T10:23:00.0000000Z</lastPrinted>
  <dcterms:created xsi:type="dcterms:W3CDTF">2025-02-18T10:14:00.0000000Z</dcterms:created>
  <dcterms:modified xsi:type="dcterms:W3CDTF">2025-02-18T10:24:00.0000000Z</dcterms:modified>
  <version/>
  <category/>
</coreProperties>
</file>