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616A2" w:rsidR="000616A2" w:rsidP="000616A2" w:rsidRDefault="000616A2" w14:paraId="1FB55961" w14:textId="77777777">
      <w:pPr>
        <w:rPr>
          <w:b/>
          <w:bCs/>
        </w:rPr>
      </w:pPr>
      <w:r w:rsidRPr="000616A2">
        <w:rPr>
          <w:b/>
          <w:bCs/>
        </w:rPr>
        <w:t>DEFINITIEF OVERZICHT COMMISSIE-REGELING VAN WERKZAAMHEDEN COMMISSIE ECONOMISCHE ZAKEN:</w:t>
      </w:r>
    </w:p>
    <w:p w:rsidR="008A0A4A" w:rsidP="008A0A4A" w:rsidRDefault="000616A2" w14:paraId="3996B9D5" w14:textId="7B5C8A92">
      <w:pPr>
        <w:rPr>
          <w:b/>
          <w:bCs/>
        </w:rPr>
      </w:pPr>
      <w:r w:rsidRPr="000616A2">
        <w:t xml:space="preserve">Dinsdag </w:t>
      </w:r>
      <w:r w:rsidR="008A0A4A">
        <w:t>18</w:t>
      </w:r>
      <w:r w:rsidRPr="000616A2">
        <w:t xml:space="preserve"> </w:t>
      </w:r>
      <w:r w:rsidR="008A0A4A">
        <w:t>februari</w:t>
      </w:r>
      <w:r w:rsidRPr="000616A2">
        <w:t xml:space="preserve"> 2025, bij aanvang procedurevergadering om</w:t>
      </w:r>
      <w:r w:rsidRPr="000616A2">
        <w:rPr>
          <w:b/>
          <w:bCs/>
        </w:rPr>
        <w:t xml:space="preserve"> 17.30 uur.  </w:t>
      </w:r>
    </w:p>
    <w:p w:rsidRPr="008A0A4A" w:rsidR="008A0A4A" w:rsidP="008A0A4A" w:rsidRDefault="008A0A4A" w14:paraId="46B53EA7" w14:textId="77777777">
      <w:pPr>
        <w:rPr>
          <w:b/>
          <w:bCs/>
        </w:rPr>
      </w:pPr>
    </w:p>
    <w:p w:rsidRPr="008A0A4A" w:rsidR="008A0A4A" w:rsidP="008A0A4A" w:rsidRDefault="008A0A4A" w14:paraId="471E4D9C" w14:textId="37D676C2">
      <w:pPr>
        <w:numPr>
          <w:ilvl w:val="0"/>
          <w:numId w:val="2"/>
        </w:numPr>
      </w:pPr>
      <w:r w:rsidRPr="008A0A4A">
        <w:t xml:space="preserve">Het lid </w:t>
      </w:r>
      <w:r w:rsidRPr="008A0A4A">
        <w:rPr>
          <w:b/>
          <w:bCs/>
        </w:rPr>
        <w:t>Flach</w:t>
      </w:r>
      <w:r w:rsidRPr="008A0A4A">
        <w:t xml:space="preserve"> (SGP), voorstel rondetafelgesprek organiseren over het </w:t>
      </w:r>
      <w:hyperlink w:history="1" r:id="rId9">
        <w:r w:rsidRPr="008A0A4A">
          <w:rPr>
            <w:rStyle w:val="Hyperlink"/>
          </w:rPr>
          <w:t>alarmsignaal</w:t>
        </w:r>
      </w:hyperlink>
      <w:r w:rsidRPr="008A0A4A">
        <w:t xml:space="preserve"> van de toezichthouders dat de pakketstroom vanuit buitenlandse webshops onhoudbaar is geworden. </w:t>
      </w:r>
    </w:p>
    <w:p w:rsidRPr="008A0A4A" w:rsidR="00615B44" w:rsidRDefault="00615B44" w14:paraId="7B5CAEB5" w14:textId="77777777"/>
    <w:sectPr w:rsidRPr="008A0A4A" w:rsidR="00615B44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485C"/>
    <w:multiLevelType w:val="hybridMultilevel"/>
    <w:tmpl w:val="856864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B4EA5"/>
    <w:multiLevelType w:val="hybridMultilevel"/>
    <w:tmpl w:val="CC9AAFA4"/>
    <w:lvl w:ilvl="0" w:tplc="17405330">
      <w:numFmt w:val="bullet"/>
      <w:lvlText w:val="-"/>
      <w:lvlJc w:val="left"/>
      <w:pPr>
        <w:ind w:left="360" w:hanging="360"/>
      </w:pPr>
      <w:rPr>
        <w:rFonts w:ascii="Calibri" w:eastAsia="Aptos" w:hAnsi="Calibri" w:cs="Calibri" w:hint="default"/>
        <w:b/>
        <w:color w:val="00000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4574776">
    <w:abstractNumId w:val="0"/>
  </w:num>
  <w:num w:numId="2" w16cid:durableId="31584136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C07DE"/>
    <w:rsid w:val="000616A2"/>
    <w:rsid w:val="00407642"/>
    <w:rsid w:val="00615B44"/>
    <w:rsid w:val="007A5BCC"/>
    <w:rsid w:val="008A0A4A"/>
    <w:rsid w:val="02D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07DE"/>
  <w15:chartTrackingRefBased/>
  <w15:docId w15:val="{1714FB7D-029B-4C09-8E54-96849687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0A4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0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hyperlink" Target="https://eur06.safelinks.protection.outlook.com/?url=https%3A%2F%2Fwww.ad.nl%2Fbinnenland%2F1-4-miljard-pakketjes-van-buitenlandse-webshops-naar-nederland-onhoudbaar~a1bfc80b%2F%23%3A~%3Atext%3DVorig%2520jaar%2520kwam%2520opnieuw%2520een%2Czelfs%2520al%2520acht%2520keer%2520zoveel&amp;data=05%7C02%7Ccie.ez%40tweedekamer.nl%7C85bff4f99f4c450313ae08dd4f214eb9%7C238cb5073f714afeaaab8382731a4345%7C0%7C0%7C638753726663272722%7CUnknown%7CTWFpbGZsb3d8eyJFbXB0eU1hcGkiOnRydWUsIlYiOiIwLjAuMDAwMCIsIlAiOiJXaW4zMiIsIkFOIjoiTWFpbCIsIldUIjoyfQ%3D%3D%7C0%7C%7C%7C&amp;sdata=85qtQbBB0LweWZrdCtHYFqmdFXEQ7AHEa1oSJbr%2FzXM%3D&amp;reserved=0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824</ap:Characters>
  <ap:DocSecurity>0</ap:DocSecurity>
  <ap:Lines>6</ap:Lines>
  <ap:Paragraphs>1</ap:Paragraphs>
  <ap:ScaleCrop>false</ap:ScaleCrop>
  <ap:LinksUpToDate>false</ap:LinksUpToDate>
  <ap:CharactersWithSpaces>972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2025-02-19T10:08:00.0000000Z</dcterms:created>
  <dcterms:modified xsi:type="dcterms:W3CDTF">2025-02-19T10:08:00.0000000Z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0x010100E4D76EA493E3F947B97BD097D42A30C2</vt:lpwstr>
  </property>
  <property fmtid="{D5CDD505-2E9C-101B-9397-08002B2CF9AE}" pid="3" name="_dlc_DocIdItemGuid">
    <vt:lpwstr>3da6f698-4b4f-4cb5-a2e7-9fcafcc91296</vt:lpwstr>
  </property>
</Properties>
</file>