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2025Z03086</w:t>
        <w:br/>
      </w:r>
      <w:proofErr w:type="spellEnd"/>
    </w:p>
    <w:p>
      <w:pPr>
        <w:pStyle w:val="Normal"/>
        <w:rPr>
          <w:b w:val="1"/>
          <w:bCs w:val="1"/>
        </w:rPr>
      </w:pPr>
      <w:r w:rsidR="250AE766">
        <w:rPr>
          <w:b w:val="0"/>
          <w:bCs w:val="0"/>
        </w:rPr>
        <w:t>(ingezonden 19 februari 2025)</w:t>
        <w:br/>
      </w:r>
    </w:p>
    <w:p>
      <w:r>
        <w:t xml:space="preserve">Vragen van het lid Lahlah (GroenLinks-PvdA) aan de staatssecretaris van Justitie en Veiligheid over de vrees van gevangenispersoneel voor meerpersoonscellen</w:t>
      </w:r>
      <w:r>
        <w:br/>
      </w:r>
    </w:p>
    <w:p>
      <w:pPr>
        <w:pStyle w:val="ListParagraph"/>
        <w:numPr>
          <w:ilvl w:val="0"/>
          <w:numId w:val="100469100"/>
        </w:numPr>
        <w:ind w:left="360"/>
      </w:pPr>
      <w:r>
        <w:t>Bent u bekend met het bericht “Gevangenispersoneel vreest meerpersoonscel: ‘Er zijn iedere dag incidenten’”? 1)</w:t>
      </w:r>
      <w:r>
        <w:br/>
      </w:r>
    </w:p>
    <w:p>
      <w:pPr>
        <w:pStyle w:val="ListParagraph"/>
        <w:numPr>
          <w:ilvl w:val="0"/>
          <w:numId w:val="100469100"/>
        </w:numPr>
        <w:ind w:left="360"/>
      </w:pPr>
      <w:r>
        <w:t>Deelt u de zorgen van gevangenispersoneel over hun veiligheid door toenemende werkdruk, stress op de werkvloer en de veranderende populatie, onder andere vanwege de hogere instroom van gedetineerden met psychische problemen? Wat doet u om deze zorgen zoveel mogelijk weg te nemen?</w:t>
      </w:r>
      <w:r>
        <w:br/>
      </w:r>
    </w:p>
    <w:p>
      <w:pPr>
        <w:pStyle w:val="ListParagraph"/>
        <w:numPr>
          <w:ilvl w:val="0"/>
          <w:numId w:val="100469100"/>
        </w:numPr>
        <w:ind w:left="360"/>
      </w:pPr>
      <w:r>
        <w:t>Erkent u dat de politieke discussie en toenemende druk over het plaatsen van meer gevangenen in een cel de negatieve gevoelens onder gevangenispersoneel versterken?</w:t>
      </w:r>
      <w:r>
        <w:br/>
      </w:r>
    </w:p>
    <w:p>
      <w:pPr>
        <w:pStyle w:val="ListParagraph"/>
        <w:numPr>
          <w:ilvl w:val="0"/>
          <w:numId w:val="100469100"/>
        </w:numPr>
        <w:ind w:left="360"/>
      </w:pPr>
      <w:r>
        <w:t>Deelt u de zorg dat het verder onder druk zetten van het gevangenispersoneel door meer gevangenen op een cel te plaatsen niet alleen gevaarlijk is, maar mogelijk ook leidt tot een nog hogere uitstroom van personeel? Zo ja, kunt u toezeggen dat gevangenen niet op een meerpersoonscel worden gezet als het personeel aangeeft dat dit mogelijke gevaren voor hen en/of gedetineerden oplevert?</w:t>
      </w:r>
      <w:r>
        <w:br/>
      </w:r>
    </w:p>
    <w:p>
      <w:pPr>
        <w:pStyle w:val="ListParagraph"/>
        <w:numPr>
          <w:ilvl w:val="0"/>
          <w:numId w:val="100469100"/>
        </w:numPr>
        <w:ind w:left="360"/>
      </w:pPr>
      <w:r>
        <w:t>Kunt u een overzicht geven van de maatregelen die u op dit moment neemt om de druk op penitentiaire inrichtingen (PI's) te verlichten? In hoeverre kunnen taakstraffen of enkelbanden wat u betreft de druk op PI’s en personeel verlichten?</w:t>
      </w:r>
      <w:r>
        <w:br/>
      </w:r>
    </w:p>
    <w:p>
      <w:pPr>
        <w:pStyle w:val="ListParagraph"/>
        <w:numPr>
          <w:ilvl w:val="0"/>
          <w:numId w:val="100469100"/>
        </w:numPr>
        <w:ind w:left="360"/>
      </w:pPr>
      <w:r>
        <w:t>In hoeverre worden verloven voor personeel ingetrokken of niet verleend vanwege de tekorten op de werkvloer? Heeft u hier cijfers van en zo ja, kunt u deze delen met de Kamer?</w:t>
      </w:r>
      <w:r>
        <w:br/>
      </w:r>
    </w:p>
    <w:p>
      <w:pPr>
        <w:pStyle w:val="ListParagraph"/>
        <w:numPr>
          <w:ilvl w:val="0"/>
          <w:numId w:val="100469100"/>
        </w:numPr>
        <w:ind w:left="360"/>
      </w:pPr>
      <w:r>
        <w:t>Klopt het dat het ziekteverzuim onder personeel in de PI’s toeneemt omdat gevangenispersoneel permanent overbelast is? Heeft u hier cijfers van en zo ja, kunt u deze delen met de Kamer?</w:t>
      </w:r>
      <w:r>
        <w:br/>
      </w:r>
    </w:p>
    <w:p>
      <w:pPr>
        <w:pStyle w:val="ListParagraph"/>
        <w:numPr>
          <w:ilvl w:val="0"/>
          <w:numId w:val="100469100"/>
        </w:numPr>
        <w:ind w:left="360"/>
      </w:pPr>
      <w:r>
        <w:t>Klopt het dat personeel vaker ‘zomaar’ ergens wordt ingezet binnen PI's vanwege de personeelstekorten, ook als zij niet toegerust zijn op het uitvoeren van de betreffende werkzaamheden? Deelt u de zorg dat dit mogelijk tot incidenten leidt? Zo ja, welke maatregelen worden er genomen om dit zoveel mogelijk te voorkomen? </w:t>
      </w:r>
      <w:r>
        <w:br/>
      </w:r>
    </w:p>
    <w:p>
      <w:pPr>
        <w:pStyle w:val="ListParagraph"/>
        <w:numPr>
          <w:ilvl w:val="0"/>
          <w:numId w:val="100469100"/>
        </w:numPr>
        <w:ind w:left="360"/>
      </w:pPr>
      <w:r>
        <w:t>Wat doet u om het werk voor het huidige personeel aantrekkelijk te houden zodat zij er niet voor kiezen het vak te verlaten?</w:t>
      </w:r>
      <w:r>
        <w:br/>
      </w:r>
    </w:p>
    <w:p>
      <w:pPr>
        <w:pStyle w:val="ListParagraph"/>
        <w:numPr>
          <w:ilvl w:val="0"/>
          <w:numId w:val="100469100"/>
        </w:numPr>
        <w:ind w:left="360"/>
      </w:pPr>
      <w:r>
        <w:t>Klopt het dat er voldoende cellen zijn en de problemen rondom de capaciteitstekorten dan ook hoofdzakelijk voortvloeien uit de personeelstekorten? In hoeverre verwacht u dit probleem te kunnen oplossen met de honderden miljoenen euro’s extra die u vraagt bij de Voorjaarsnota, en op welke termijn?</w:t>
      </w:r>
      <w:r>
        <w:br/>
      </w:r>
    </w:p>
    <w:p>
      <w:pPr>
        <w:pStyle w:val="ListParagraph"/>
        <w:numPr>
          <w:ilvl w:val="0"/>
          <w:numId w:val="100469100"/>
        </w:numPr>
        <w:ind w:left="360"/>
      </w:pPr>
      <w:r>
        <w:t>Kunt u bovenstaande vragen los van elkaar beantwoorden?</w:t>
      </w:r>
      <w:r>
        <w:br/>
      </w:r>
    </w:p>
    <w:p>
      <w:r>
        <w:t xml:space="preserve"> </w:t>
      </w:r>
      <w:r>
        <w:br/>
      </w:r>
    </w:p>
    <w:p>
      <w:r>
        <w:t xml:space="preserve">1) NOS, 13 februari 2025, Gevangenispersoneel vreest meerpersoonscel: 'Er zijn iedere dag incidenten' (nos.nl/nieuwsuur/artikel/2555662-gevangenispersoneel-vreest-meerpersoonscel-er-zijn-iedere-dag-incidenten).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