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311A" w14:paraId="66D60F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232D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84F5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311A" w14:paraId="3037FA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20D9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5311A" w14:paraId="7B8D18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9C4196" w14:textId="77777777"/>
        </w:tc>
      </w:tr>
      <w:tr w:rsidR="00997775" w:rsidTr="0005311A" w14:paraId="66F4DE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F27810" w14:textId="77777777"/>
        </w:tc>
      </w:tr>
      <w:tr w:rsidR="00997775" w:rsidTr="0005311A" w14:paraId="4496E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EE808" w14:textId="77777777"/>
        </w:tc>
        <w:tc>
          <w:tcPr>
            <w:tcW w:w="7654" w:type="dxa"/>
            <w:gridSpan w:val="2"/>
          </w:tcPr>
          <w:p w:rsidR="00997775" w:rsidRDefault="00997775" w14:paraId="00187040" w14:textId="77777777"/>
        </w:tc>
      </w:tr>
      <w:tr w:rsidR="0005311A" w:rsidTr="0005311A" w14:paraId="604A4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6BF2E7B6" w14:textId="4236F8CD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05311A" w:rsidP="0005311A" w:rsidRDefault="0005311A" w14:paraId="60B02362" w14:textId="0A66C16C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05311A" w:rsidTr="0005311A" w14:paraId="29B46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1B9CC077" w14:textId="77777777"/>
        </w:tc>
        <w:tc>
          <w:tcPr>
            <w:tcW w:w="7654" w:type="dxa"/>
            <w:gridSpan w:val="2"/>
          </w:tcPr>
          <w:p w:rsidR="0005311A" w:rsidP="0005311A" w:rsidRDefault="0005311A" w14:paraId="67906660" w14:textId="77777777"/>
        </w:tc>
      </w:tr>
      <w:tr w:rsidR="0005311A" w:rsidTr="0005311A" w14:paraId="644DA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08C210B2" w14:textId="77777777"/>
        </w:tc>
        <w:tc>
          <w:tcPr>
            <w:tcW w:w="7654" w:type="dxa"/>
            <w:gridSpan w:val="2"/>
          </w:tcPr>
          <w:p w:rsidR="0005311A" w:rsidP="0005311A" w:rsidRDefault="0005311A" w14:paraId="18071F6F" w14:textId="77777777"/>
        </w:tc>
      </w:tr>
      <w:tr w:rsidR="0005311A" w:rsidTr="0005311A" w14:paraId="52F57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1189AF86" w14:textId="04DF96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1213</w:t>
            </w:r>
          </w:p>
        </w:tc>
        <w:tc>
          <w:tcPr>
            <w:tcW w:w="7654" w:type="dxa"/>
            <w:gridSpan w:val="2"/>
          </w:tcPr>
          <w:p w:rsidR="0005311A" w:rsidP="0005311A" w:rsidRDefault="0005311A" w14:paraId="6A1F6F16" w14:textId="420E6EB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KOSTIĆ</w:t>
            </w:r>
          </w:p>
        </w:tc>
      </w:tr>
      <w:tr w:rsidR="0005311A" w:rsidTr="0005311A" w14:paraId="7DBA9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2EC1AE33" w14:textId="77777777"/>
        </w:tc>
        <w:tc>
          <w:tcPr>
            <w:tcW w:w="7654" w:type="dxa"/>
            <w:gridSpan w:val="2"/>
          </w:tcPr>
          <w:p w:rsidR="0005311A" w:rsidP="0005311A" w:rsidRDefault="0005311A" w14:paraId="57449951" w14:textId="6995B2E3">
            <w:r>
              <w:t>Voorgesteld 19 februari 2025</w:t>
            </w:r>
          </w:p>
        </w:tc>
      </w:tr>
      <w:tr w:rsidR="0005311A" w:rsidTr="0005311A" w14:paraId="35EDA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7AC63E25" w14:textId="77777777"/>
        </w:tc>
        <w:tc>
          <w:tcPr>
            <w:tcW w:w="7654" w:type="dxa"/>
            <w:gridSpan w:val="2"/>
          </w:tcPr>
          <w:p w:rsidR="0005311A" w:rsidP="0005311A" w:rsidRDefault="0005311A" w14:paraId="224B183D" w14:textId="77777777"/>
        </w:tc>
      </w:tr>
      <w:tr w:rsidR="0005311A" w:rsidTr="0005311A" w14:paraId="1D6D7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7A1E7EAC" w14:textId="77777777"/>
        </w:tc>
        <w:tc>
          <w:tcPr>
            <w:tcW w:w="7654" w:type="dxa"/>
            <w:gridSpan w:val="2"/>
          </w:tcPr>
          <w:p w:rsidR="0005311A" w:rsidP="0005311A" w:rsidRDefault="0005311A" w14:paraId="7EEE778E" w14:textId="77777777">
            <w:r>
              <w:t>De Kamer,</w:t>
            </w:r>
          </w:p>
        </w:tc>
      </w:tr>
      <w:tr w:rsidR="0005311A" w:rsidTr="0005311A" w14:paraId="4E157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0AC12DD8" w14:textId="77777777"/>
        </w:tc>
        <w:tc>
          <w:tcPr>
            <w:tcW w:w="7654" w:type="dxa"/>
            <w:gridSpan w:val="2"/>
          </w:tcPr>
          <w:p w:rsidR="0005311A" w:rsidP="0005311A" w:rsidRDefault="0005311A" w14:paraId="30086B9F" w14:textId="77777777"/>
        </w:tc>
      </w:tr>
      <w:tr w:rsidR="0005311A" w:rsidTr="0005311A" w14:paraId="7D228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286CE7E6" w14:textId="77777777"/>
        </w:tc>
        <w:tc>
          <w:tcPr>
            <w:tcW w:w="7654" w:type="dxa"/>
            <w:gridSpan w:val="2"/>
          </w:tcPr>
          <w:p w:rsidR="0005311A" w:rsidP="0005311A" w:rsidRDefault="0005311A" w14:paraId="75093426" w14:textId="77777777">
            <w:r>
              <w:t>gehoord de beraadslaging,</w:t>
            </w:r>
          </w:p>
        </w:tc>
      </w:tr>
      <w:tr w:rsidR="0005311A" w:rsidTr="0005311A" w14:paraId="42319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31C50934" w14:textId="77777777"/>
        </w:tc>
        <w:tc>
          <w:tcPr>
            <w:tcW w:w="7654" w:type="dxa"/>
            <w:gridSpan w:val="2"/>
          </w:tcPr>
          <w:p w:rsidR="0005311A" w:rsidP="0005311A" w:rsidRDefault="0005311A" w14:paraId="6EFEDB57" w14:textId="77777777"/>
        </w:tc>
      </w:tr>
      <w:tr w:rsidR="0005311A" w:rsidTr="0005311A" w14:paraId="4F46AA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311A" w:rsidP="0005311A" w:rsidRDefault="0005311A" w14:paraId="033EB4D8" w14:textId="77777777"/>
        </w:tc>
        <w:tc>
          <w:tcPr>
            <w:tcW w:w="7654" w:type="dxa"/>
            <w:gridSpan w:val="2"/>
          </w:tcPr>
          <w:p w:rsidRPr="0005311A" w:rsidR="0005311A" w:rsidP="0005311A" w:rsidRDefault="0005311A" w14:paraId="4D71D6CC" w14:textId="77777777">
            <w:r w:rsidRPr="0005311A">
              <w:t>overwegende dat er sinds december 2023 een conceptontwerp Hoofdstructuur Luchtruimherziening ligt, inclusief een vierde fix en oostelijke aanvliegroutes;</w:t>
            </w:r>
          </w:p>
          <w:p w:rsidR="0005311A" w:rsidP="0005311A" w:rsidRDefault="0005311A" w14:paraId="6EC47D32" w14:textId="77777777"/>
          <w:p w:rsidRPr="0005311A" w:rsidR="0005311A" w:rsidP="0005311A" w:rsidRDefault="0005311A" w14:paraId="234A3D0F" w14:textId="3EB988DE">
            <w:r w:rsidRPr="0005311A">
              <w:t>overwegende dat er geen inspraak is geweest van provincies, gemeenten en inwoners bij het ontwerp en dat de effecten op de grond niet zijn onderzocht;</w:t>
            </w:r>
          </w:p>
          <w:p w:rsidR="0005311A" w:rsidP="0005311A" w:rsidRDefault="0005311A" w14:paraId="439423BA" w14:textId="77777777"/>
          <w:p w:rsidRPr="0005311A" w:rsidR="0005311A" w:rsidP="0005311A" w:rsidRDefault="0005311A" w14:paraId="72151FF8" w14:textId="0303CB1F">
            <w:r w:rsidRPr="0005311A">
              <w:t>verzoekt de regering:</w:t>
            </w:r>
          </w:p>
          <w:p w:rsidRPr="0005311A" w:rsidR="0005311A" w:rsidP="0005311A" w:rsidRDefault="0005311A" w14:paraId="2F785DCA" w14:textId="77777777">
            <w:pPr>
              <w:numPr>
                <w:ilvl w:val="0"/>
                <w:numId w:val="1"/>
              </w:numPr>
            </w:pPr>
            <w:r w:rsidRPr="0005311A">
              <w:t>het conceptontwerp Hoofdstructuur Luchtruimherziening direct openbaar te maken;</w:t>
            </w:r>
          </w:p>
          <w:p w:rsidRPr="0005311A" w:rsidR="0005311A" w:rsidP="0005311A" w:rsidRDefault="0005311A" w14:paraId="37B2C90D" w14:textId="77777777">
            <w:pPr>
              <w:numPr>
                <w:ilvl w:val="0"/>
                <w:numId w:val="1"/>
              </w:numPr>
            </w:pPr>
            <w:r w:rsidRPr="0005311A">
              <w:t>inspraak te organiseren voor provincies, gemeenten en inwoners voor het conceptontwerp,</w:t>
            </w:r>
          </w:p>
          <w:p w:rsidRPr="0005311A" w:rsidR="0005311A" w:rsidP="0005311A" w:rsidRDefault="0005311A" w14:paraId="60D7DA2D" w14:textId="77777777"/>
          <w:p w:rsidRPr="0005311A" w:rsidR="0005311A" w:rsidP="0005311A" w:rsidRDefault="0005311A" w14:paraId="53D9E41C" w14:textId="77777777">
            <w:r w:rsidRPr="0005311A">
              <w:t>en gaat over tot de orde van de dag.</w:t>
            </w:r>
          </w:p>
          <w:p w:rsidR="0005311A" w:rsidP="0005311A" w:rsidRDefault="0005311A" w14:paraId="0DA6FEC8" w14:textId="77777777"/>
          <w:p w:rsidR="0005311A" w:rsidP="0005311A" w:rsidRDefault="0005311A" w14:paraId="17AC7D11" w14:textId="52E05278">
            <w:r w:rsidRPr="0005311A">
              <w:t>Kostić</w:t>
            </w:r>
          </w:p>
        </w:tc>
      </w:tr>
    </w:tbl>
    <w:p w:rsidR="00997775" w:rsidRDefault="00997775" w14:paraId="650034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D7D5" w14:textId="77777777" w:rsidR="0005311A" w:rsidRDefault="0005311A">
      <w:pPr>
        <w:spacing w:line="20" w:lineRule="exact"/>
      </w:pPr>
    </w:p>
  </w:endnote>
  <w:endnote w:type="continuationSeparator" w:id="0">
    <w:p w14:paraId="0F7CDC7C" w14:textId="77777777" w:rsidR="0005311A" w:rsidRDefault="000531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B3B28F" w14:textId="77777777" w:rsidR="0005311A" w:rsidRDefault="000531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DFC1" w14:textId="77777777" w:rsidR="0005311A" w:rsidRDefault="000531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CEC1D5" w14:textId="77777777" w:rsidR="0005311A" w:rsidRDefault="0005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A10CF1EC"/>
    <w:lvl w:ilvl="0" w:tplc="93B2944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41FF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98C1C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00AC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4994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63FA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9634A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624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E8215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2977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1A"/>
    <w:rsid w:val="0005311A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A13D9"/>
  <w15:docId w15:val="{53BA8A29-6CE3-4772-AA38-03DB280A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2025-02-20T09:06:00.0000000Z</dcterms:modified>
  <dc:description>------------------------</dc:description>
  <dc:subject/>
  <keywords/>
  <version/>
  <category/>
</coreProperties>
</file>