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F15FE" w:rsidR="00EF15FE" w:rsidP="00EF15FE" w:rsidRDefault="00EF15FE" w14:paraId="4E3A45C9" w14:textId="126644AE">
      <w:pPr>
        <w:pStyle w:val="Geenafstand"/>
        <w:rPr>
          <w:b/>
          <w:bCs/>
        </w:rPr>
      </w:pPr>
      <w:r w:rsidRPr="00EF15FE">
        <w:rPr>
          <w:b/>
          <w:bCs/>
        </w:rPr>
        <w:t>AH 1338</w:t>
      </w:r>
    </w:p>
    <w:p w:rsidR="00EF15FE" w:rsidP="00EF15FE" w:rsidRDefault="00EF15FE" w14:paraId="6843020E" w14:textId="64F061D3">
      <w:pPr>
        <w:pStyle w:val="Geenafstand"/>
        <w:rPr>
          <w:b/>
          <w:bCs/>
        </w:rPr>
      </w:pPr>
      <w:r w:rsidRPr="00EF15FE">
        <w:rPr>
          <w:b/>
          <w:bCs/>
        </w:rPr>
        <w:t>2025Z00722</w:t>
      </w:r>
    </w:p>
    <w:p w:rsidRPr="00EF15FE" w:rsidR="00EF15FE" w:rsidP="00EF15FE" w:rsidRDefault="00EF15FE" w14:paraId="1097C023" w14:textId="77777777">
      <w:pPr>
        <w:pStyle w:val="Geenafstand"/>
        <w:rPr>
          <w:b/>
          <w:bCs/>
        </w:rPr>
      </w:pPr>
    </w:p>
    <w:p w:rsidRPr="00EF15FE" w:rsidR="00EF15FE" w:rsidP="005864F3" w:rsidRDefault="00EF15FE" w14:paraId="63DE3C08" w14:textId="17369657">
      <w:pPr>
        <w:rPr>
          <w:rFonts w:ascii="Times New Roman" w:hAnsi="Times New Roman"/>
          <w:sz w:val="24"/>
          <w:szCs w:val="24"/>
        </w:rPr>
      </w:pPr>
      <w:r w:rsidRPr="009B5FE1">
        <w:rPr>
          <w:sz w:val="24"/>
          <w:szCs w:val="24"/>
        </w:rPr>
        <w:t xml:space="preserve">Antwoord van minister </w:t>
      </w:r>
      <w:proofErr w:type="spellStart"/>
      <w:r w:rsidRPr="009B5FE1">
        <w:rPr>
          <w:sz w:val="24"/>
          <w:szCs w:val="24"/>
        </w:rPr>
        <w:t>Uitermark</w:t>
      </w:r>
      <w:proofErr w:type="spellEnd"/>
      <w:r w:rsidRPr="009B5FE1">
        <w:rPr>
          <w:sz w:val="24"/>
          <w:szCs w:val="24"/>
        </w:rPr>
        <w:t xml:space="preserve"> (Binnenlandse Zaken en Koninkrijksrelaties)</w:t>
      </w:r>
      <w:r>
        <w:rPr>
          <w:sz w:val="24"/>
          <w:szCs w:val="24"/>
        </w:rPr>
        <w:t xml:space="preserve">, mede namens de </w:t>
      </w:r>
      <w:r w:rsidRPr="00D80872">
        <w:rPr>
          <w:rFonts w:ascii="Times New Roman" w:hAnsi="Times New Roman"/>
          <w:sz w:val="24"/>
          <w:szCs w:val="24"/>
        </w:rPr>
        <w:t>minister van Defensie</w:t>
      </w:r>
      <w:r>
        <w:rPr>
          <w:rFonts w:ascii="Times New Roman" w:hAnsi="Times New Roman"/>
          <w:sz w:val="24"/>
          <w:szCs w:val="24"/>
        </w:rPr>
        <w:t xml:space="preserve"> en de </w:t>
      </w:r>
      <w:r w:rsidRPr="000E5E9A">
        <w:rPr>
          <w:rFonts w:ascii="Times New Roman" w:hAnsi="Times New Roman"/>
          <w:sz w:val="24"/>
          <w:szCs w:val="24"/>
        </w:rPr>
        <w:t>staatssecretaris van Binnenlandse Zaken en Koninkrijksrelaties</w:t>
      </w:r>
      <w:r w:rsidRPr="00ED42F6">
        <w:rPr>
          <w:sz w:val="24"/>
          <w:szCs w:val="24"/>
        </w:rPr>
        <w:t xml:space="preserve"> </w:t>
      </w:r>
      <w:r w:rsidRPr="009B5FE1">
        <w:rPr>
          <w:sz w:val="24"/>
          <w:szCs w:val="24"/>
        </w:rPr>
        <w:t>(ontvangen</w:t>
      </w:r>
      <w:r>
        <w:rPr>
          <w:sz w:val="24"/>
          <w:szCs w:val="24"/>
        </w:rPr>
        <w:t xml:space="preserve"> 19 februari 2025)</w:t>
      </w:r>
    </w:p>
    <w:p w:rsidR="00EF15FE" w:rsidP="00EF15FE" w:rsidRDefault="00EF15FE" w14:paraId="2E7B7166" w14:textId="7EC843CE"/>
    <w:p w:rsidRPr="007A1FFC" w:rsidR="00EF15FE" w:rsidP="00EF15FE" w:rsidRDefault="00EF15FE" w14:paraId="2C940E6E" w14:textId="77777777">
      <w:r w:rsidRPr="007A1FFC">
        <w:rPr>
          <w:b/>
          <w:bCs/>
        </w:rPr>
        <w:t>Vraag 1</w:t>
      </w:r>
      <w:r w:rsidRPr="007A1FFC">
        <w:rPr>
          <w:b/>
          <w:bCs/>
        </w:rPr>
        <w:br/>
      </w:r>
      <w:r w:rsidRPr="007A1FFC">
        <w:t>Klopt het dat als men via de website werkenvoornederland.nl solliciteert bij de AIVD of MIVD hierover informatie gedeeld wordt met Google via het gebruik van Google Analytics? Zo ja, welke gegevens worden precies verzameld en verwerkt? Zo nee, kunt u een onderbouwing geven waarom dit volgens u niet het geval is?</w:t>
      </w:r>
      <w:r w:rsidRPr="007A1FFC">
        <w:rPr>
          <w:vertAlign w:val="superscript"/>
        </w:rPr>
        <w:footnoteReference w:id="1"/>
      </w:r>
    </w:p>
    <w:p w:rsidRPr="007A1FFC" w:rsidR="00EF15FE" w:rsidP="00EF15FE" w:rsidRDefault="00EF15FE" w14:paraId="46FA66B4" w14:textId="77777777"/>
    <w:p w:rsidRPr="007A1FFC" w:rsidR="00EF15FE" w:rsidP="00EF15FE" w:rsidRDefault="00EF15FE" w14:paraId="0F42F1F1" w14:textId="77777777">
      <w:pPr>
        <w:rPr>
          <w:b/>
          <w:bCs/>
        </w:rPr>
      </w:pPr>
      <w:r w:rsidRPr="007A1FFC">
        <w:rPr>
          <w:b/>
          <w:bCs/>
        </w:rPr>
        <w:t>Antwoord vraag 1</w:t>
      </w:r>
    </w:p>
    <w:p w:rsidRPr="007A1FFC" w:rsidR="00EF15FE" w:rsidP="00EF15FE" w:rsidRDefault="00EF15FE" w14:paraId="16486945" w14:textId="77777777">
      <w:r w:rsidRPr="007A1FFC">
        <w:t>Nee, er worden geen gegevens van sollicitanten bij de AIVD of MIVD gedeeld met Google via het gebruik van Google Analytics op werkenvoornederland.nl. De sollicitatieprocessen van de AIVD en MIVD zijn volledig gescheiden van dit platform en worden afgehandeld via de eigen, beveiligde systemen van de AIVD</w:t>
      </w:r>
      <w:r>
        <w:t xml:space="preserve"> en MIVD</w:t>
      </w:r>
      <w:r w:rsidRPr="007A1FFC">
        <w:t>.</w:t>
      </w:r>
    </w:p>
    <w:p w:rsidRPr="007A1FFC" w:rsidR="00EF15FE" w:rsidP="00EF15FE" w:rsidRDefault="00EF15FE" w14:paraId="72FB30D0" w14:textId="77777777"/>
    <w:p w:rsidRPr="007A1FFC" w:rsidR="00EF15FE" w:rsidP="00EF15FE" w:rsidRDefault="00EF15FE" w14:paraId="298C96F9" w14:textId="77777777">
      <w:r w:rsidRPr="007A1FFC">
        <w:t xml:space="preserve">Google Analytics 4 (GA4) is op werkenvoornederland.nl geconfigureerd met de strengste privacy-instellingen, waarbij alle identificerende gegevens zijn uitgeschakeld en het IP-adres is geanonimiseerd tot op het niveau van het land. Hierdoor is het niet mogelijk om individuele gebruikers te identificeren a.d.h.v. de verzamelde data. De betrokken privacy en security </w:t>
      </w:r>
      <w:proofErr w:type="spellStart"/>
      <w:r w:rsidRPr="007A1FFC">
        <w:t>officer</w:t>
      </w:r>
      <w:proofErr w:type="spellEnd"/>
      <w:r w:rsidRPr="007A1FFC">
        <w:t xml:space="preserve"> binnen mijn organisatie bevestigt dat het gebruik van GA4 op deze manier voldoet aan de geldende privacywetgeving en is betrokken geweest bij de inrichting en de implementatie.</w:t>
      </w:r>
    </w:p>
    <w:p w:rsidRPr="007A1FFC" w:rsidR="00EF15FE" w:rsidP="00EF15FE" w:rsidRDefault="00EF15FE" w14:paraId="1188883B" w14:textId="77777777"/>
    <w:p w:rsidR="00EF15FE" w:rsidP="00EF15FE" w:rsidRDefault="00EF15FE" w14:paraId="3DDEF4A2" w14:textId="77777777">
      <w:r w:rsidRPr="007A1FFC">
        <w:t xml:space="preserve">Om te garanderen dat werkenvoornederland.nl ook in de toekomst voldoet aan de gestelde </w:t>
      </w:r>
      <w:proofErr w:type="spellStart"/>
      <w:r w:rsidRPr="007A1FFC">
        <w:t>privacystandaarden</w:t>
      </w:r>
      <w:proofErr w:type="spellEnd"/>
      <w:r w:rsidRPr="007A1FFC">
        <w:t xml:space="preserve"> evalueert mijn organisatie de configuratie van </w:t>
      </w:r>
      <w:r w:rsidRPr="007A1FFC">
        <w:lastRenderedPageBreak/>
        <w:t>Google Analytics 4 regelmatig en past deze aan waar nodig. Deze aanpak zorgt voor een optimale balans tussen het verkrijgen van inzicht in het gebruik van deze website en de bescherming van de privacy van website bezoekers.</w:t>
      </w:r>
      <w:r w:rsidRPr="007A1FFC">
        <w:br/>
      </w:r>
    </w:p>
    <w:p w:rsidRPr="007A1FFC" w:rsidR="00EF15FE" w:rsidP="00EF15FE" w:rsidRDefault="00EF15FE" w14:paraId="2D5BC358" w14:textId="77777777">
      <w:r w:rsidRPr="007A1FFC">
        <w:rPr>
          <w:b/>
          <w:bCs/>
        </w:rPr>
        <w:t>Vraag 2</w:t>
      </w:r>
      <w:r w:rsidRPr="007A1FFC">
        <w:br/>
        <w:t>In hoeverre zijn de gegevens over bezoekers en gebruikers van werkenvoornederland.nl die worden doorgegeven aan Google Analytics mogelijk herleidbaar tot individuen? Kunt u hierin ook het IP-adres betrekken, en hoeveel huishoudens jarenlang hetzelfde IP-adres houden, en daarmee herleidbaar zijn?</w:t>
      </w:r>
      <w:r w:rsidRPr="007A1FFC">
        <w:br/>
      </w:r>
    </w:p>
    <w:p w:rsidRPr="007A1FFC" w:rsidR="00EF15FE" w:rsidP="00EF15FE" w:rsidRDefault="00EF15FE" w14:paraId="3461CE4D" w14:textId="77777777">
      <w:pPr>
        <w:rPr>
          <w:b/>
          <w:bCs/>
        </w:rPr>
      </w:pPr>
      <w:r w:rsidRPr="007A1FFC">
        <w:rPr>
          <w:b/>
          <w:bCs/>
        </w:rPr>
        <w:t>Antwoord vraag 2</w:t>
      </w:r>
    </w:p>
    <w:p w:rsidRPr="007A1FFC" w:rsidR="00EF15FE" w:rsidP="00EF15FE" w:rsidRDefault="00EF15FE" w14:paraId="273436D1" w14:textId="77777777">
      <w:r w:rsidRPr="007A1FFC">
        <w:t>De gegevens die via GA4 worden verzameld op werkenvoornederland.nl zijn niet herleidbaar tot individuele personen. Het IP-adres wordt geanonimiseerd tot op het niveau van het land, waardoor het onmogelijk is om specifieke bezoekers of huishoudens te identificeren.</w:t>
      </w:r>
    </w:p>
    <w:p w:rsidRPr="007A1FFC" w:rsidR="00EF15FE" w:rsidP="00EF15FE" w:rsidRDefault="00EF15FE" w14:paraId="1927B769" w14:textId="77777777"/>
    <w:p w:rsidRPr="007A1FFC" w:rsidR="00EF15FE" w:rsidP="00EF15FE" w:rsidRDefault="00EF15FE" w14:paraId="23B3F590" w14:textId="77777777">
      <w:r w:rsidRPr="007A1FFC">
        <w:t xml:space="preserve">Het is waar dat sommige huishoudens gedurende langere tijd hetzelfde IP-adres kunnen hebben. Echter, door het toepassen van geavanceerde </w:t>
      </w:r>
      <w:proofErr w:type="spellStart"/>
      <w:r w:rsidRPr="007A1FFC">
        <w:t>anonimiseringstechnieken</w:t>
      </w:r>
      <w:proofErr w:type="spellEnd"/>
      <w:r w:rsidRPr="007A1FFC">
        <w:t xml:space="preserve"> en het vermijden van het verzamelen van direct identificeerbare informatie zoals namen of e-mailadressen, wordt het risico op herleidbaarheid tot een minimum beperkt.</w:t>
      </w:r>
    </w:p>
    <w:p w:rsidRPr="007A1FFC" w:rsidR="00EF15FE" w:rsidP="00EF15FE" w:rsidRDefault="00EF15FE" w14:paraId="49E0548D" w14:textId="77777777"/>
    <w:p w:rsidRPr="007A1FFC" w:rsidR="00EF15FE" w:rsidP="00EF15FE" w:rsidRDefault="00EF15FE" w14:paraId="3E188AC0" w14:textId="77777777">
      <w:bookmarkStart w:name="_Hlk188622674" w:id="0"/>
      <w:r w:rsidRPr="007A1FFC">
        <w:t xml:space="preserve">GA4 is geconfigureerd met strenge privacy-instellingen om te voldoen aan de AVG. Daarnaast voert men met regelmaat controle uit inzake de data en applicatie om de effectiviteit van de </w:t>
      </w:r>
      <w:proofErr w:type="spellStart"/>
      <w:r w:rsidRPr="007A1FFC">
        <w:t>privacymaatregelen</w:t>
      </w:r>
      <w:proofErr w:type="spellEnd"/>
      <w:r w:rsidRPr="007A1FFC">
        <w:t xml:space="preserve"> te garanderen.</w:t>
      </w:r>
      <w:bookmarkEnd w:id="0"/>
      <w:r w:rsidRPr="007A1FFC">
        <w:br/>
      </w:r>
    </w:p>
    <w:p w:rsidRPr="007A1FFC" w:rsidR="00EF15FE" w:rsidP="00EF15FE" w:rsidRDefault="00EF15FE" w14:paraId="4E8FC64F" w14:textId="77777777">
      <w:r w:rsidRPr="007A1FFC">
        <w:rPr>
          <w:b/>
          <w:bCs/>
        </w:rPr>
        <w:t>Vraag 3</w:t>
      </w:r>
      <w:r w:rsidRPr="007A1FFC">
        <w:br/>
        <w:t>Als gegevens van Google Analytics mogelijk herleidbaar zijn tot individuen, klopt het dat op deze wijze de identiteit van sollicitanten bij de AIVD of MIVD feitelijk met Google wordt gedeeld?</w:t>
      </w:r>
      <w:r w:rsidRPr="007A1FFC">
        <w:br/>
      </w:r>
    </w:p>
    <w:p w:rsidRPr="007A1FFC" w:rsidR="00EF15FE" w:rsidP="00EF15FE" w:rsidRDefault="00EF15FE" w14:paraId="7CB7A760" w14:textId="77777777">
      <w:pPr>
        <w:rPr>
          <w:b/>
          <w:bCs/>
        </w:rPr>
      </w:pPr>
      <w:r w:rsidRPr="007A1FFC">
        <w:rPr>
          <w:b/>
          <w:bCs/>
        </w:rPr>
        <w:t>Antwoord vraag 3</w:t>
      </w:r>
    </w:p>
    <w:p w:rsidRPr="007A1FFC" w:rsidR="00EF15FE" w:rsidP="00EF15FE" w:rsidRDefault="00EF15FE" w14:paraId="2C9D168C" w14:textId="77777777">
      <w:r w:rsidRPr="007A1FFC">
        <w:t xml:space="preserve">Het is onmogelijk dat de identiteit van sollicitanten bij de AIVD of MIVD via Google Analytics wordt gedeeld. Hier zijn verschillende redenen voor. Ten eerste </w:t>
      </w:r>
      <w:r w:rsidRPr="007A1FFC">
        <w:lastRenderedPageBreak/>
        <w:t xml:space="preserve">is er een scheiding van sollicitatieprocessen. Werkenvoornederland.nl dient enkel en alleen als promotieplatform voor vacatures. De daadwerkelijke sollicitatieprocessen bij de AIVD en MIVD vinden plaats via hun eigen, beveiligde systemen. Er is géén directe koppeling tussen deze systemen en GA4. Ten tweede hanteren we strikte privacy-instellingen. GA4 is op werkenvoornederland.nl geconfigureerd met de strengste privacy-instellingen. Dit betekent dat er geen gegevens worden verzameld die herleidbaar zijn tot individuele personen. Zo zijn gebruikersidentificatie, demografische gegevens en het volledige IP-adres uitgeschakeld. In plaats daarvan wordt het IP-adres geanonimiseerd tot op het niveau van het land. Ten derde evalueren we regelmatig. Om te garanderen dat ook in de toekomst wordt voldaan aan de hoogste </w:t>
      </w:r>
      <w:proofErr w:type="spellStart"/>
      <w:r w:rsidRPr="007A1FFC">
        <w:t>privacystandaarden</w:t>
      </w:r>
      <w:proofErr w:type="spellEnd"/>
      <w:r w:rsidRPr="007A1FFC">
        <w:t>, wordt de configuratie van Google Analytics 4 met regelmaat geëvalueerd en aangepast waar nodig.</w:t>
      </w:r>
    </w:p>
    <w:p w:rsidRPr="007A1FFC" w:rsidR="00EF15FE" w:rsidP="00EF15FE" w:rsidRDefault="00EF15FE" w14:paraId="2176B853" w14:textId="77777777"/>
    <w:p w:rsidRPr="007A1FFC" w:rsidR="00EF15FE" w:rsidP="00EF15FE" w:rsidRDefault="00EF15FE" w14:paraId="628A1C38" w14:textId="77777777">
      <w:r w:rsidRPr="007A1FFC">
        <w:t>Door deze combinatie van technische maatregelen en strikte privacy-instellingen kan met zekerheid worden gesteld dat de gegevens die via GA4 worden verzameld, in geen geval kunnen worden gebruikt om de identiteit van sollicitanten bij de AIVD of MIVD te achterhalen.</w:t>
      </w:r>
    </w:p>
    <w:p w:rsidRPr="007A1FFC" w:rsidR="00EF15FE" w:rsidP="00EF15FE" w:rsidRDefault="00EF15FE" w14:paraId="676988E7" w14:textId="77777777"/>
    <w:p w:rsidRPr="007A1FFC" w:rsidR="00EF15FE" w:rsidP="00EF15FE" w:rsidRDefault="00EF15FE" w14:paraId="56B5E9B9" w14:textId="77777777">
      <w:r w:rsidRPr="007A1FFC">
        <w:rPr>
          <w:b/>
          <w:bCs/>
        </w:rPr>
        <w:t>Vraag 4</w:t>
      </w:r>
      <w:r w:rsidRPr="007A1FFC">
        <w:rPr>
          <w:b/>
          <w:bCs/>
        </w:rPr>
        <w:br/>
      </w:r>
      <w:r w:rsidRPr="007A1FFC">
        <w:t>Klopt het dat in de nieuwste versie van Google Analytics, Google geen IP-adressen van bezoekers meer kan zien? Of kan Google het IP-adres nog steeds zien en belooft men alleen maar er niets mee te doen? Maakt werkenvoornederland.nl gebruik van de nieuwste versie van Google Analytics? </w:t>
      </w:r>
      <w:r w:rsidRPr="007A1FFC">
        <w:br/>
      </w:r>
    </w:p>
    <w:p w:rsidRPr="007A1FFC" w:rsidR="00EF15FE" w:rsidP="00EF15FE" w:rsidRDefault="00EF15FE" w14:paraId="1BD435F3" w14:textId="77777777">
      <w:pPr>
        <w:rPr>
          <w:b/>
          <w:bCs/>
        </w:rPr>
      </w:pPr>
      <w:r w:rsidRPr="007A1FFC">
        <w:rPr>
          <w:b/>
          <w:bCs/>
        </w:rPr>
        <w:t>Antwoord vraag 4</w:t>
      </w:r>
    </w:p>
    <w:p w:rsidRPr="007A1FFC" w:rsidR="00EF15FE" w:rsidP="00EF15FE" w:rsidRDefault="00EF15FE" w14:paraId="372679A7" w14:textId="77777777">
      <w:r w:rsidRPr="007A1FFC">
        <w:t>GA4 anonimiseert IP-adressen automatisch tot op het niveau van het land, waardoor het onmogelijk is om individuele gebruikers te identificeren. Dit betekent dat Google geen toegang heeft tot de volledige IP-adressen en deze ook niet opslaat. Deze maatregel is een essentieel onderdeel van de ingebouwde privacybescherming in GA4.</w:t>
      </w:r>
    </w:p>
    <w:p w:rsidRPr="007A1FFC" w:rsidR="00EF15FE" w:rsidP="00EF15FE" w:rsidRDefault="00EF15FE" w14:paraId="5A15D55B" w14:textId="77777777"/>
    <w:p w:rsidRPr="007A1FFC" w:rsidR="00EF15FE" w:rsidP="00EF15FE" w:rsidRDefault="00EF15FE" w14:paraId="12A6EE29" w14:textId="77777777">
      <w:r w:rsidRPr="007A1FFC">
        <w:t xml:space="preserve">Werkenvoornederland.nl maakt inderdaad gebruik van de nieuwste versie van Google Analytics, namelijk Google Analytics 4 (GA4). Door gebruik te maken van deze versie zijn we in staat om aan de strengste privacy-eisen te voldoen. Daarnaast zijn er aanvullende maatregelen getroffen om de privacy van website </w:t>
      </w:r>
      <w:r w:rsidRPr="007A1FFC">
        <w:lastRenderedPageBreak/>
        <w:t>bezoekers te beschermen, zoals bijvoorbeeld het uitschakelen van gebruikersidentificatie en het beperken van de dataretentie. Google kan in GA4 geen volledige IP-adressen zien, en werkenvoornederland.nl heeft alle mogelijke maatregelen getroffen om de privacy van bezoekers te waarborgen.</w:t>
      </w:r>
      <w:r w:rsidRPr="007A1FFC">
        <w:br/>
      </w:r>
    </w:p>
    <w:p w:rsidRPr="007A1FFC" w:rsidR="00EF15FE" w:rsidP="00EF15FE" w:rsidRDefault="00EF15FE" w14:paraId="290B562A" w14:textId="77777777">
      <w:r w:rsidRPr="007A1FFC">
        <w:rPr>
          <w:b/>
          <w:bCs/>
        </w:rPr>
        <w:t>Vraag 5</w:t>
      </w:r>
      <w:r w:rsidRPr="007A1FFC">
        <w:rPr>
          <w:b/>
          <w:bCs/>
        </w:rPr>
        <w:br/>
      </w:r>
      <w:r w:rsidRPr="007A1FFC">
        <w:t>Klopt het dat Google van de Amerikaanse wet op verzoek dit soort data moet doorgeven, ongeacht wat een Nederlands contract hierover zegt? Zo nee, kunt u dit onderbouwen?</w:t>
      </w:r>
      <w:r w:rsidRPr="007A1FFC">
        <w:rPr>
          <w:vertAlign w:val="superscript"/>
        </w:rPr>
        <w:footnoteReference w:id="2"/>
      </w:r>
      <w:r w:rsidRPr="007A1FFC">
        <w:br/>
      </w:r>
    </w:p>
    <w:p w:rsidRPr="007A1FFC" w:rsidR="00EF15FE" w:rsidP="00EF15FE" w:rsidRDefault="00EF15FE" w14:paraId="32F556BC" w14:textId="77777777">
      <w:pPr>
        <w:rPr>
          <w:b/>
          <w:bCs/>
        </w:rPr>
      </w:pPr>
      <w:r w:rsidRPr="007A1FFC">
        <w:rPr>
          <w:b/>
          <w:bCs/>
        </w:rPr>
        <w:t>Antwoord vraag 5</w:t>
      </w:r>
    </w:p>
    <w:p w:rsidRPr="007A1FFC" w:rsidR="00EF15FE" w:rsidP="00EF15FE" w:rsidRDefault="00EF15FE" w14:paraId="090D3D19" w14:textId="77777777">
      <w:r w:rsidRPr="007A1FFC">
        <w:t xml:space="preserve">De Amerikaanse Cloud Act verleent Amerikaanse autoriteiten inderdaad het recht om gegevens op te vragen van bedrijven die in de Verenigde Staten gevestigd zijn, zoals Google. Dit geldt ook voor gegevens die op servers buiten de Verenigde Staten zijn opgeslagen. Echter, de specifieke gegevens die via GA4 worden verzameld op werkenvoornederland.nl vallen buiten het bereik van deze wetgeving. </w:t>
      </w:r>
    </w:p>
    <w:p w:rsidRPr="007A1FFC" w:rsidR="00EF15FE" w:rsidP="00EF15FE" w:rsidRDefault="00EF15FE" w14:paraId="5BED908B" w14:textId="77777777"/>
    <w:p w:rsidRPr="007A1FFC" w:rsidR="00EF15FE" w:rsidP="00EF15FE" w:rsidRDefault="00EF15FE" w14:paraId="43CF01A2" w14:textId="77777777">
      <w:r w:rsidRPr="007A1FFC">
        <w:t xml:space="preserve">De strenge </w:t>
      </w:r>
      <w:proofErr w:type="spellStart"/>
      <w:r w:rsidRPr="007A1FFC">
        <w:t>anonimisering</w:t>
      </w:r>
      <w:proofErr w:type="spellEnd"/>
      <w:r w:rsidRPr="007A1FFC">
        <w:t xml:space="preserve"> van de gegevens, met name van IP-adressen, en het ontbreken van direct identificeerbare informatie zorgen ervoor dat de gegevens die via GA4 worden verzameld op </w:t>
      </w:r>
      <w:r>
        <w:t>w</w:t>
      </w:r>
      <w:r w:rsidRPr="007A1FFC">
        <w:t>erken</w:t>
      </w:r>
      <w:r>
        <w:t>v</w:t>
      </w:r>
      <w:r w:rsidRPr="007A1FFC">
        <w:t>oor</w:t>
      </w:r>
      <w:r>
        <w:t>n</w:t>
      </w:r>
      <w:r w:rsidRPr="007A1FFC">
        <w:t>ederland.nl geen waarde hebben voor identificatiedoeleinden. Zelfs als de Amerikaanse Cloud Act zou worden aangepast of uitgebreid, zouden deze gegevens niet kunnen worden gebruikt om individuen te identificeren en zouden ze daarom buiten het bereik vallen van eventuele dataverzoeken.</w:t>
      </w:r>
    </w:p>
    <w:p w:rsidRPr="007A1FFC" w:rsidR="00EF15FE" w:rsidP="00EF15FE" w:rsidRDefault="00EF15FE" w14:paraId="777E7538" w14:textId="77777777"/>
    <w:p w:rsidRPr="007A1FFC" w:rsidR="00EF15FE" w:rsidP="00EF15FE" w:rsidRDefault="00EF15FE" w14:paraId="4963EF96" w14:textId="77777777">
      <w:r w:rsidRPr="007A1FFC">
        <w:t>Het is in deze context belangrijk te benadrukken dat de Cloud Act primair gericht is op het verkrijgen van gegevens die nodig zijn voor strafrechtelijke onderzoeken. Gegevens die geen enkel verband houden met criminele activiteiten, zoals de geanonimiseerde data die we verzamelen, vallen buiten de reikwijdte van deze wetgeving.</w:t>
      </w:r>
    </w:p>
    <w:p w:rsidRPr="007A1FFC" w:rsidR="00EF15FE" w:rsidP="00EF15FE" w:rsidRDefault="00EF15FE" w14:paraId="19EB2C47" w14:textId="77777777"/>
    <w:p w:rsidRPr="007A1FFC" w:rsidR="00EF15FE" w:rsidP="00EF15FE" w:rsidRDefault="00EF15FE" w14:paraId="6E0E7103" w14:textId="77777777">
      <w:r w:rsidRPr="007A1FFC">
        <w:rPr>
          <w:b/>
          <w:bCs/>
        </w:rPr>
        <w:t>Vraag 6</w:t>
      </w:r>
      <w:r w:rsidRPr="007A1FFC">
        <w:rPr>
          <w:b/>
          <w:bCs/>
        </w:rPr>
        <w:br/>
      </w:r>
      <w:r w:rsidRPr="007A1FFC">
        <w:t xml:space="preserve">Deelt u de mening dat het ongewenst is als gegevens van sollicitanten bij de </w:t>
      </w:r>
      <w:r w:rsidRPr="007A1FFC">
        <w:lastRenderedPageBreak/>
        <w:t>AIVD of MIVD worden gedeeld met Google, en in het verlengde daarmee mogelijk met een buitenlandse regering? Zo nee, waarom niet?</w:t>
      </w:r>
      <w:r w:rsidRPr="007A1FFC">
        <w:br/>
      </w:r>
    </w:p>
    <w:p w:rsidRPr="007A1FFC" w:rsidR="00EF15FE" w:rsidP="00EF15FE" w:rsidRDefault="00EF15FE" w14:paraId="3B127C66" w14:textId="77777777">
      <w:pPr>
        <w:rPr>
          <w:b/>
          <w:bCs/>
        </w:rPr>
      </w:pPr>
      <w:r w:rsidRPr="007A1FFC">
        <w:rPr>
          <w:b/>
          <w:bCs/>
        </w:rPr>
        <w:t>Antwoord vraag 6</w:t>
      </w:r>
    </w:p>
    <w:p w:rsidRPr="007A1FFC" w:rsidR="00EF15FE" w:rsidP="00EF15FE" w:rsidRDefault="00EF15FE" w14:paraId="4F3B15B8" w14:textId="77777777">
      <w:r w:rsidRPr="007A1FFC">
        <w:t>Ik deel de mening dat het ongewenst is dat persoonsgegevens van sollicitanten bij de AIVD of MIVD worden gedeeld met externe partijen, zoals Google, of in het verlengde daarvan met buitenlandse overheden. Om deze reden heeft mijn organisatie ervoor gekozen om GA4 dusdanig te configureren dat er geen persoonsgegevens worden verzameld of gedeeld. De verzamelde data zijn volledig geanonimiseerd, waardoor het onmogelijk is om individuele personen, waaronder sollicitanten, te identificeren.</w:t>
      </w:r>
    </w:p>
    <w:p w:rsidRPr="007A1FFC" w:rsidR="00EF15FE" w:rsidP="00EF15FE" w:rsidRDefault="00EF15FE" w14:paraId="28BD0452" w14:textId="77777777"/>
    <w:p w:rsidRPr="007A1FFC" w:rsidR="00EF15FE" w:rsidP="00EF15FE" w:rsidRDefault="00EF15FE" w14:paraId="765B7469" w14:textId="77777777">
      <w:r w:rsidRPr="007A1FFC">
        <w:t>Het delen van persoonsgegevens van sollicitanten, en in het bijzonder bij gevoelige diensten als de AIVD en MIVD, zou niet alleen een inbreuk zijn op de privacy van de kandidaten, maar zou ook een veiligheidsrisico kunnen vormen.</w:t>
      </w:r>
      <w:r w:rsidRPr="007A1FFC">
        <w:br/>
      </w:r>
    </w:p>
    <w:p w:rsidRPr="007A1FFC" w:rsidR="00EF15FE" w:rsidP="00EF15FE" w:rsidRDefault="00EF15FE" w14:paraId="2D8DC9F2" w14:textId="77777777">
      <w:r w:rsidRPr="007A1FFC">
        <w:rPr>
          <w:b/>
          <w:bCs/>
        </w:rPr>
        <w:t>Vraag 7</w:t>
      </w:r>
      <w:r w:rsidRPr="007A1FFC">
        <w:rPr>
          <w:b/>
          <w:bCs/>
        </w:rPr>
        <w:br/>
      </w:r>
      <w:r w:rsidRPr="007A1FFC">
        <w:t>Klopt het dat er inmiddels steeds meer alternatieven zijn voor het gebruik van Google Analytics, en dat de Nederlandse overheid ook een eigen statistieken-faciliteit heeft waarbij informatie niet met het buitenland wordt gedeeld?</w:t>
      </w:r>
      <w:r w:rsidRPr="007A1FFC">
        <w:br/>
      </w:r>
    </w:p>
    <w:p w:rsidRPr="007A1FFC" w:rsidR="00EF15FE" w:rsidP="00EF15FE" w:rsidRDefault="00EF15FE" w14:paraId="33890EAC" w14:textId="77777777">
      <w:pPr>
        <w:rPr>
          <w:b/>
          <w:bCs/>
        </w:rPr>
      </w:pPr>
      <w:r w:rsidRPr="007A1FFC">
        <w:rPr>
          <w:b/>
          <w:bCs/>
        </w:rPr>
        <w:t>Antwoord vraag 7</w:t>
      </w:r>
    </w:p>
    <w:p w:rsidRPr="007A1FFC" w:rsidR="00EF15FE" w:rsidP="00EF15FE" w:rsidRDefault="00EF15FE" w14:paraId="2C04BA72" w14:textId="77777777">
      <w:r w:rsidRPr="007A1FFC">
        <w:t xml:space="preserve">Het klopt dat er steeds meer alternatieven voor Google Analytics beschikbaar zijn, waaronder open-source oplossingen zoals </w:t>
      </w:r>
      <w:proofErr w:type="spellStart"/>
      <w:r w:rsidRPr="007A1FFC">
        <w:t>Matomo</w:t>
      </w:r>
      <w:proofErr w:type="spellEnd"/>
      <w:r w:rsidRPr="007A1FFC">
        <w:t xml:space="preserve"> en </w:t>
      </w:r>
      <w:proofErr w:type="spellStart"/>
      <w:r w:rsidRPr="007A1FFC">
        <w:t>Piwik</w:t>
      </w:r>
      <w:proofErr w:type="spellEnd"/>
      <w:r w:rsidRPr="007A1FFC">
        <w:t xml:space="preserve"> PRO (van origine Franse bedrijven). Deze alternatieven bieden vaak meer controle over de data en kunnen beter aansluiten bij specifieke privacy-eisen.</w:t>
      </w:r>
    </w:p>
    <w:p w:rsidRPr="007A1FFC" w:rsidR="00EF15FE" w:rsidP="00EF15FE" w:rsidRDefault="00EF15FE" w14:paraId="4C7178B6" w14:textId="77777777"/>
    <w:p w:rsidRPr="007A1FFC" w:rsidR="00EF15FE" w:rsidP="00EF15FE" w:rsidRDefault="00EF15FE" w14:paraId="3830BB07" w14:textId="77777777">
      <w:r w:rsidRPr="007A1FFC">
        <w:t>De Nederlandse overheid heeft inderdaad initiatieven genomen om eigen statistieken-faciliteiten te ontwikkelen. Het doel hiervan is om de afhankelijkheid van externe aanbieders te verminderen en de controle over gevoelige data te vergroten. Echter, de implementatie van dergelijke oplossingen vereist aanzienlijke investeringen in tijd, geld en expertise.</w:t>
      </w:r>
    </w:p>
    <w:p w:rsidRPr="007A1FFC" w:rsidR="00EF15FE" w:rsidP="00EF15FE" w:rsidRDefault="00EF15FE" w14:paraId="4083DE60" w14:textId="77777777"/>
    <w:p w:rsidRPr="007A1FFC" w:rsidR="00EF15FE" w:rsidP="00EF15FE" w:rsidRDefault="00EF15FE" w14:paraId="1DF6D2C2" w14:textId="77777777">
      <w:r w:rsidRPr="007A1FFC">
        <w:t xml:space="preserve">In het geval van werkenvoornederland.nl is GA4 momenteel de gekozen oplossing vanwege de uitgebreide functionaliteit en de lagere kosten in </w:t>
      </w:r>
      <w:r w:rsidRPr="007A1FFC">
        <w:lastRenderedPageBreak/>
        <w:t xml:space="preserve">vergelijking met sommige alternatieven zoals </w:t>
      </w:r>
      <w:proofErr w:type="spellStart"/>
      <w:r w:rsidRPr="007A1FFC">
        <w:t>Matomo</w:t>
      </w:r>
      <w:proofErr w:type="spellEnd"/>
      <w:r w:rsidRPr="007A1FFC">
        <w:t>. Bij de keuze voor GA4 zijn, zoals eerder aangegeven, de privacy-instellingen zorgvuldig geconfigureerd om te voldoen aan de geldende wet- en regelgeving.</w:t>
      </w:r>
    </w:p>
    <w:p w:rsidRPr="007A1FFC" w:rsidR="00EF15FE" w:rsidP="00EF15FE" w:rsidRDefault="00EF15FE" w14:paraId="210013B3" w14:textId="77777777"/>
    <w:p w:rsidRPr="007A1FFC" w:rsidR="00EF15FE" w:rsidP="00EF15FE" w:rsidRDefault="00EF15FE" w14:paraId="1B008ED9" w14:textId="77777777">
      <w:r w:rsidRPr="007A1FFC">
        <w:t xml:space="preserve">Het is belangrijk op te merken dat de keuze voor een </w:t>
      </w:r>
      <w:proofErr w:type="spellStart"/>
      <w:r w:rsidRPr="007A1FFC">
        <w:t>analytics</w:t>
      </w:r>
      <w:proofErr w:type="spellEnd"/>
      <w:r w:rsidRPr="007A1FFC">
        <w:t xml:space="preserve">-tool een afweging is tussen verschillende factoren, waaronder functionaliteit, kosten, privacy en technische expertise. De keuze voor GA4 is gebaseerd op een zorgvuldige afweging van deze factoren in de context van </w:t>
      </w:r>
      <w:r>
        <w:t>w</w:t>
      </w:r>
      <w:r w:rsidRPr="007A1FFC">
        <w:t>erken</w:t>
      </w:r>
      <w:r>
        <w:t>v</w:t>
      </w:r>
      <w:r w:rsidRPr="007A1FFC">
        <w:t>oor</w:t>
      </w:r>
      <w:r>
        <w:t>n</w:t>
      </w:r>
      <w:r w:rsidRPr="007A1FFC">
        <w:t>ederland.nl.</w:t>
      </w:r>
    </w:p>
    <w:p w:rsidRPr="007A1FFC" w:rsidR="00EF15FE" w:rsidP="00EF15FE" w:rsidRDefault="00EF15FE" w14:paraId="7F74E5FB" w14:textId="77777777"/>
    <w:p w:rsidRPr="007A1FFC" w:rsidR="00EF15FE" w:rsidP="00EF15FE" w:rsidRDefault="00EF15FE" w14:paraId="42A7D581" w14:textId="77777777">
      <w:r w:rsidRPr="007A1FFC">
        <w:t>Bij toekomstige vernieuwingen van werkenvoornederland.nl zullen opnieuw alle beschikbare opties tegen het licht worden houden, waarbij de ontwikkelingen op het gebied van privacy, databeveiliging en cyberweerbaarheid een belangrijke rol spelen.</w:t>
      </w:r>
    </w:p>
    <w:p w:rsidRPr="007A1FFC" w:rsidR="00EF15FE" w:rsidP="00EF15FE" w:rsidRDefault="00EF15FE" w14:paraId="3BB69180" w14:textId="77777777"/>
    <w:p w:rsidRPr="007A1FFC" w:rsidR="00EF15FE" w:rsidP="00EF15FE" w:rsidRDefault="00EF15FE" w14:paraId="65F8BAF5" w14:textId="77777777">
      <w:r w:rsidRPr="007A1FFC">
        <w:rPr>
          <w:b/>
          <w:bCs/>
        </w:rPr>
        <w:t>Vraag 8</w:t>
      </w:r>
      <w:r w:rsidRPr="007A1FFC">
        <w:rPr>
          <w:b/>
          <w:bCs/>
        </w:rPr>
        <w:br/>
      </w:r>
      <w:r w:rsidRPr="007A1FFC">
        <w:t>Kunt u aangeven waarom de website werkenvoornederland.nl per se met Google Analytics moet werken? Waarom wordt er geen gebruik gemaakt van Europese alternatieven of een eigen faciliteit van de Rijksoverheid?</w:t>
      </w:r>
      <w:r w:rsidRPr="007A1FFC">
        <w:br/>
      </w:r>
    </w:p>
    <w:p w:rsidRPr="007A1FFC" w:rsidR="00EF15FE" w:rsidP="00EF15FE" w:rsidRDefault="00EF15FE" w14:paraId="12293295" w14:textId="77777777">
      <w:pPr>
        <w:rPr>
          <w:b/>
          <w:bCs/>
        </w:rPr>
      </w:pPr>
      <w:r w:rsidRPr="007A1FFC">
        <w:rPr>
          <w:b/>
          <w:bCs/>
        </w:rPr>
        <w:t>Antwoord vraag 8</w:t>
      </w:r>
    </w:p>
    <w:p w:rsidRPr="007A1FFC" w:rsidR="00EF15FE" w:rsidP="00EF15FE" w:rsidRDefault="00EF15FE" w14:paraId="51862EFB" w14:textId="77777777">
      <w:r w:rsidRPr="007A1FFC">
        <w:t xml:space="preserve">De keuze voor GA4 voor werkenvoornederland.nl is in eerste instantie gemaakt vanwege de uitgebreide functionaliteiten en de relatief lage kosten. Het platform biedt een schat aan data over websitebezoek, waardoor we inzicht krijgen in de gebruikerservaring en onze dienstverlening kunnen optimaliseren. Echter, ik ben me bewust van de discussie rondom de privacy-implicaties van het gebruik van Amerikaanse </w:t>
      </w:r>
      <w:proofErr w:type="spellStart"/>
      <w:r w:rsidRPr="007A1FFC">
        <w:t>analytics</w:t>
      </w:r>
      <w:proofErr w:type="spellEnd"/>
      <w:r w:rsidRPr="007A1FFC">
        <w:t xml:space="preserve">-tools en de beschikbaarheid van Europese alternatieven. </w:t>
      </w:r>
    </w:p>
    <w:p w:rsidRPr="007A1FFC" w:rsidR="00EF15FE" w:rsidP="00EF15FE" w:rsidRDefault="00EF15FE" w14:paraId="23C53D82" w14:textId="77777777"/>
    <w:p w:rsidRPr="007A1FFC" w:rsidR="00EF15FE" w:rsidP="00EF15FE" w:rsidRDefault="00EF15FE" w14:paraId="60D57466" w14:textId="77777777">
      <w:r w:rsidRPr="007A1FFC">
        <w:t xml:space="preserve">Bij de keuze voor een </w:t>
      </w:r>
      <w:proofErr w:type="spellStart"/>
      <w:r w:rsidRPr="007A1FFC">
        <w:t>analytics</w:t>
      </w:r>
      <w:proofErr w:type="spellEnd"/>
      <w:r w:rsidRPr="007A1FFC">
        <w:t>-tool wegen we verschillende factoren mee, waaronder:</w:t>
      </w:r>
    </w:p>
    <w:p w:rsidRPr="007A1FFC" w:rsidR="00EF15FE" w:rsidP="00EF15FE" w:rsidRDefault="00EF15FE" w14:paraId="77DF5487" w14:textId="77777777">
      <w:pPr>
        <w:numPr>
          <w:ilvl w:val="0"/>
          <w:numId w:val="2"/>
        </w:numPr>
        <w:autoSpaceDN w:val="0"/>
        <w:spacing w:after="0" w:line="240" w:lineRule="atLeast"/>
        <w:textAlignment w:val="baseline"/>
      </w:pPr>
      <w:r w:rsidRPr="007A1FFC">
        <w:t>Functionaliteit: de tool moet voldoende mogelijkheden bieden om inzicht te krijgen in het gebruik van de website;</w:t>
      </w:r>
    </w:p>
    <w:p w:rsidRPr="007A1FFC" w:rsidR="00EF15FE" w:rsidP="00EF15FE" w:rsidRDefault="00EF15FE" w14:paraId="4DBAB953" w14:textId="77777777">
      <w:pPr>
        <w:numPr>
          <w:ilvl w:val="0"/>
          <w:numId w:val="2"/>
        </w:numPr>
        <w:autoSpaceDN w:val="0"/>
        <w:spacing w:after="0" w:line="240" w:lineRule="atLeast"/>
        <w:textAlignment w:val="baseline"/>
      </w:pPr>
      <w:r w:rsidRPr="007A1FFC">
        <w:t>Kosten: de kosten voor implementatie en onderhoud moeten binnen het beschikbare budget passen;</w:t>
      </w:r>
    </w:p>
    <w:p w:rsidRPr="007A1FFC" w:rsidR="00EF15FE" w:rsidP="00EF15FE" w:rsidRDefault="00EF15FE" w14:paraId="0F648FC7" w14:textId="77777777">
      <w:pPr>
        <w:numPr>
          <w:ilvl w:val="0"/>
          <w:numId w:val="2"/>
        </w:numPr>
        <w:autoSpaceDN w:val="0"/>
        <w:spacing w:after="0" w:line="240" w:lineRule="atLeast"/>
        <w:textAlignment w:val="baseline"/>
      </w:pPr>
      <w:r w:rsidRPr="007A1FFC">
        <w:lastRenderedPageBreak/>
        <w:t>Privacy: de tool moet voldoen aan de geldende privacywetgeving en de gegevens moeten op een veilige manier worden verwerkt;</w:t>
      </w:r>
    </w:p>
    <w:p w:rsidRPr="007A1FFC" w:rsidR="00EF15FE" w:rsidP="00EF15FE" w:rsidRDefault="00EF15FE" w14:paraId="1FEC8AFB" w14:textId="77777777">
      <w:pPr>
        <w:numPr>
          <w:ilvl w:val="0"/>
          <w:numId w:val="2"/>
        </w:numPr>
        <w:autoSpaceDN w:val="0"/>
        <w:spacing w:after="0" w:line="240" w:lineRule="atLeast"/>
        <w:textAlignment w:val="baseline"/>
      </w:pPr>
      <w:r w:rsidRPr="007A1FFC">
        <w:t>Technische integratie: de tool moet naadloos kunnen worden geïntegreerd in de bestaande IT-infrastructuur.</w:t>
      </w:r>
    </w:p>
    <w:p w:rsidRPr="007A1FFC" w:rsidR="00EF15FE" w:rsidP="00EF15FE" w:rsidRDefault="00EF15FE" w14:paraId="509C6FD0" w14:textId="77777777"/>
    <w:p w:rsidRPr="007A1FFC" w:rsidR="00EF15FE" w:rsidP="00EF15FE" w:rsidRDefault="00EF15FE" w14:paraId="1C7A53FC" w14:textId="77777777">
      <w:r w:rsidRPr="007A1FFC">
        <w:t>Hoewel een Europees alternatief een optie lijkt, zijn er nog enkele uitdagingen te overwinnen, zoals de hogere kosten en de noodzaak om de bestaande data-infrastructuur aan te passen. De keuze voor een alternatief voor Google Analytics vraagt een zorgvuldige afweging.</w:t>
      </w:r>
    </w:p>
    <w:p w:rsidRPr="007A1FFC" w:rsidR="00EF15FE" w:rsidP="00EF15FE" w:rsidRDefault="00EF15FE" w14:paraId="1BF4A0B9" w14:textId="77777777"/>
    <w:p w:rsidRPr="007A1FFC" w:rsidR="00EF15FE" w:rsidP="00EF15FE" w:rsidRDefault="00EF15FE" w14:paraId="12C69933" w14:textId="77777777">
      <w:r w:rsidRPr="007A1FFC">
        <w:rPr>
          <w:b/>
          <w:bCs/>
        </w:rPr>
        <w:t>Vraag 9</w:t>
      </w:r>
      <w:r w:rsidRPr="007A1FFC">
        <w:rPr>
          <w:b/>
          <w:bCs/>
        </w:rPr>
        <w:br/>
      </w:r>
      <w:r w:rsidRPr="007A1FFC">
        <w:t>Hoe staat het met het onderzoek van de Autoriteit Persoonsgegevens naar het gebruik van Google Analytics en het mogelijke verbod op het gebruik hiervan?</w:t>
      </w:r>
      <w:r w:rsidRPr="007A1FFC">
        <w:br/>
      </w:r>
    </w:p>
    <w:p w:rsidRPr="007A1FFC" w:rsidR="00EF15FE" w:rsidP="00EF15FE" w:rsidRDefault="00EF15FE" w14:paraId="67EFF1A6" w14:textId="77777777">
      <w:pPr>
        <w:rPr>
          <w:b/>
          <w:bCs/>
        </w:rPr>
      </w:pPr>
      <w:r w:rsidRPr="007A1FFC">
        <w:rPr>
          <w:b/>
          <w:bCs/>
        </w:rPr>
        <w:t>Antwoord vraag 9</w:t>
      </w:r>
    </w:p>
    <w:p w:rsidRPr="007A1FFC" w:rsidR="00EF15FE" w:rsidP="00EF15FE" w:rsidRDefault="00EF15FE" w14:paraId="7B164903" w14:textId="77777777">
      <w:r w:rsidRPr="007A1FFC">
        <w:t>De Autoriteit Persoonsgegevens (AP) heeft in 2022 onderzoek gedaan naar het gebruik van Google Analytics en de mogelijke inbreuk op de Algemene Verordening Gegevensbescherming (AVG). Dit onderzoek werd geïnspireerd door vergelijkbare onderzoeken in andere Europese landen, die concludeerden dat het doorgeven van persoonsgegevens aan servers in de Verenigde Staten in strijd kan zijn met de AVG.</w:t>
      </w:r>
    </w:p>
    <w:p w:rsidRPr="007A1FFC" w:rsidR="00EF15FE" w:rsidP="00EF15FE" w:rsidRDefault="00EF15FE" w14:paraId="20FC04E2" w14:textId="77777777"/>
    <w:p w:rsidRPr="007A1FFC" w:rsidR="00EF15FE" w:rsidP="00EF15FE" w:rsidRDefault="00EF15FE" w14:paraId="7F541143" w14:textId="77777777">
      <w:r w:rsidRPr="007A1FFC">
        <w:t xml:space="preserve">Dit onderzoek heb ik met grote belangstelling gevolgd en de ontwikkelingen hou ik nauwlettend in de gaten. Hoewel de AP nog geen definitieve uitspraak heeft gedaan, is het duidelijk dat er zorgen zijn over de privacy-implicaties van het gebruik van Google Analytics. Mocht de AP besluiten dat het gebruik van Google Analytics in de huidige vorm niet langer is toegestaan, dan zal ik hier uiteraard gevolg aan geven. </w:t>
      </w:r>
    </w:p>
    <w:p w:rsidRPr="007A1FFC" w:rsidR="00EF15FE" w:rsidP="00EF15FE" w:rsidRDefault="00EF15FE" w14:paraId="57273C43" w14:textId="77777777"/>
    <w:p w:rsidRPr="007A1FFC" w:rsidR="00EF15FE" w:rsidP="00EF15FE" w:rsidRDefault="00EF15FE" w14:paraId="173FB92C" w14:textId="77777777">
      <w:r w:rsidRPr="007A1FFC">
        <w:t xml:space="preserve">Er zijn, zoals eerder aangegeven, verschillende alternatieven en zij houden rekening met vernieuwingsvraagstukken waarin een scenario wordt beschreven om eventueel over te stappen. </w:t>
      </w:r>
    </w:p>
    <w:p w:rsidRPr="007A1FFC" w:rsidR="00EF15FE" w:rsidP="00EF15FE" w:rsidRDefault="00EF15FE" w14:paraId="02AF96DE" w14:textId="77777777"/>
    <w:p w:rsidRPr="007A1FFC" w:rsidR="00EF15FE" w:rsidP="00EF15FE" w:rsidRDefault="00EF15FE" w14:paraId="253B79DF" w14:textId="77777777">
      <w:r w:rsidRPr="007A1FFC">
        <w:t xml:space="preserve">Het is belangrijk om te benadrukken dat de privacy van werkenvoornederland.nl bezoekers zeer serieus wordt genomen. Ik zet me volledig in om te voldoen aan </w:t>
      </w:r>
      <w:r w:rsidRPr="007A1FFC">
        <w:lastRenderedPageBreak/>
        <w:t>de geldende wet- en regelgeving en om een veilige en vertrouwde online omgeving te bieden.</w:t>
      </w:r>
    </w:p>
    <w:p w:rsidRPr="007A1FFC" w:rsidR="00EF15FE" w:rsidP="00EF15FE" w:rsidRDefault="00EF15FE" w14:paraId="75BF34D4" w14:textId="77777777"/>
    <w:p w:rsidRPr="007A1FFC" w:rsidR="00EF15FE" w:rsidP="00EF15FE" w:rsidRDefault="00EF15FE" w14:paraId="435AB189" w14:textId="77777777">
      <w:r w:rsidRPr="007A1FFC">
        <w:rPr>
          <w:b/>
          <w:bCs/>
        </w:rPr>
        <w:t>Vraag 10</w:t>
      </w:r>
      <w:r w:rsidRPr="007A1FFC">
        <w:rPr>
          <w:b/>
          <w:bCs/>
        </w:rPr>
        <w:br/>
      </w:r>
      <w:r w:rsidRPr="007A1FFC">
        <w:t>Kunt u aangeven welke andere Europese landen gebruik maken van Google Analytics op de sollicitatiepagina van de geheime diensten?</w:t>
      </w:r>
      <w:r w:rsidRPr="007A1FFC">
        <w:br/>
      </w:r>
    </w:p>
    <w:p w:rsidRPr="007A1FFC" w:rsidR="00EF15FE" w:rsidP="00EF15FE" w:rsidRDefault="00EF15FE" w14:paraId="0959ACD0" w14:textId="77777777">
      <w:pPr>
        <w:rPr>
          <w:b/>
          <w:bCs/>
        </w:rPr>
      </w:pPr>
      <w:r w:rsidRPr="007A1FFC">
        <w:rPr>
          <w:b/>
          <w:bCs/>
        </w:rPr>
        <w:t>Antwoord vraag 10</w:t>
      </w:r>
    </w:p>
    <w:p w:rsidRPr="007A1FFC" w:rsidR="00EF15FE" w:rsidP="00EF15FE" w:rsidRDefault="00EF15FE" w14:paraId="50476B72" w14:textId="77777777">
      <w:r w:rsidRPr="007A1FFC">
        <w:t>Het is niet eenvoudig een eenduidig antwoord te geven op de vraag welke Europese landen gebruik maken van Google Analytics op de sollicitatiepagina's van hun geheime diensten.</w:t>
      </w:r>
    </w:p>
    <w:p w:rsidRPr="007A1FFC" w:rsidR="00EF15FE" w:rsidP="00EF15FE" w:rsidRDefault="00EF15FE" w14:paraId="5EF1E3FB" w14:textId="77777777"/>
    <w:p w:rsidRPr="007A1FFC" w:rsidR="00EF15FE" w:rsidP="00EF15FE" w:rsidRDefault="00EF15FE" w14:paraId="00C3FFC9" w14:textId="77777777">
      <w:r w:rsidRPr="007A1FFC">
        <w:t xml:space="preserve">Geheime diensten opereren doorgaans in een omgeving van strikte vertrouwelijkheid. Dit betekent dat informatie over de gebruikte technologieën, waaronder </w:t>
      </w:r>
      <w:proofErr w:type="spellStart"/>
      <w:r w:rsidRPr="007A1FFC">
        <w:t>analytics</w:t>
      </w:r>
      <w:proofErr w:type="spellEnd"/>
      <w:r w:rsidRPr="007A1FFC">
        <w:t xml:space="preserve">-tools, vaak niet openbaar gemaakt wordt. Daarnaast verschillen de privacywetgevingen en -praktijken tussen de verschillende Europese landen, waardoor er geen eenduidige aanpak is voor het gebruik van </w:t>
      </w:r>
      <w:proofErr w:type="spellStart"/>
      <w:r w:rsidRPr="007A1FFC">
        <w:t>analytics</w:t>
      </w:r>
      <w:proofErr w:type="spellEnd"/>
      <w:r w:rsidRPr="007A1FFC">
        <w:t>-tools binnen de overheid.</w:t>
      </w:r>
    </w:p>
    <w:p w:rsidRPr="007A1FFC" w:rsidR="00EF15FE" w:rsidP="00EF15FE" w:rsidRDefault="00EF15FE" w14:paraId="7A386F33" w14:textId="77777777">
      <w:pPr>
        <w:rPr>
          <w:b/>
          <w:bCs/>
        </w:rPr>
      </w:pPr>
    </w:p>
    <w:p w:rsidRPr="007A1FFC" w:rsidR="00EF15FE" w:rsidP="00EF15FE" w:rsidRDefault="00EF15FE" w14:paraId="620EE5AC" w14:textId="77777777">
      <w:r w:rsidRPr="007A1FFC">
        <w:t>Redenen waarom deze informatie moeilijk te achterhalen is:</w:t>
      </w:r>
    </w:p>
    <w:p w:rsidRPr="007A1FFC" w:rsidR="00EF15FE" w:rsidP="00EF15FE" w:rsidRDefault="00EF15FE" w14:paraId="708DDD4F" w14:textId="77777777">
      <w:pPr>
        <w:numPr>
          <w:ilvl w:val="0"/>
          <w:numId w:val="1"/>
        </w:numPr>
        <w:autoSpaceDN w:val="0"/>
        <w:spacing w:after="0" w:line="240" w:lineRule="atLeast"/>
        <w:textAlignment w:val="baseline"/>
      </w:pPr>
      <w:r w:rsidRPr="007A1FFC">
        <w:t>Geheime status: geheime diensten zijn per definitie geheim. Het is zeer onwaarschijnlijk dat ze openbaar maken welke software ze gebruiken;</w:t>
      </w:r>
    </w:p>
    <w:p w:rsidRPr="007A1FFC" w:rsidR="00EF15FE" w:rsidP="00EF15FE" w:rsidRDefault="00EF15FE" w14:paraId="0D701A23" w14:textId="77777777">
      <w:pPr>
        <w:numPr>
          <w:ilvl w:val="0"/>
          <w:numId w:val="1"/>
        </w:numPr>
        <w:autoSpaceDN w:val="0"/>
        <w:spacing w:after="0" w:line="240" w:lineRule="atLeast"/>
        <w:textAlignment w:val="baseline"/>
      </w:pPr>
      <w:r w:rsidRPr="007A1FFC">
        <w:t>Snelle technologische ontwikkelingen: de IT-landschappen binnen geheime diensten evolueren snel, waardoor informatie al snel verouderd kan zijn;</w:t>
      </w:r>
    </w:p>
    <w:p w:rsidRPr="007A1FFC" w:rsidR="00EF15FE" w:rsidP="00EF15FE" w:rsidRDefault="00EF15FE" w14:paraId="20A75CB3" w14:textId="77777777">
      <w:pPr>
        <w:numPr>
          <w:ilvl w:val="0"/>
          <w:numId w:val="1"/>
        </w:numPr>
        <w:autoSpaceDN w:val="0"/>
        <w:spacing w:after="0" w:line="240" w:lineRule="atLeast"/>
        <w:textAlignment w:val="baseline"/>
      </w:pPr>
      <w:r w:rsidRPr="007A1FFC">
        <w:t>Verschillende benaderingen: elk land heeft een eigen aanpak op het gebied van cybersecurity en privacy, wat leidt tot verschillende keuzes in software.</w:t>
      </w:r>
    </w:p>
    <w:p w:rsidRPr="007A1FFC" w:rsidR="00EF15FE" w:rsidP="00EF15FE" w:rsidRDefault="00EF15FE" w14:paraId="4F9C0A68" w14:textId="77777777"/>
    <w:p w:rsidRPr="007A1FFC" w:rsidR="00EF15FE" w:rsidP="00EF15FE" w:rsidRDefault="00EF15FE" w14:paraId="30480748" w14:textId="77777777">
      <w:r w:rsidRPr="007A1FFC">
        <w:t xml:space="preserve">Hoewel ik geen concrete gegevens kan verstrekken over het gebruik van Google Analytics door specifieke Europese geheime diensten, kan ik wel stellen dat het gebruik van </w:t>
      </w:r>
      <w:proofErr w:type="spellStart"/>
      <w:r w:rsidRPr="007A1FFC">
        <w:t>analytics</w:t>
      </w:r>
      <w:proofErr w:type="spellEnd"/>
      <w:r w:rsidRPr="007A1FFC">
        <w:t>-tools binnen overheidsorganisaties in het algemeen steeds vaker onder de loep wordt genomen. De discussie over privacy en databeveiliging is de afgelopen jaren sterk toegenomen, en dit heeft ook terechte gevolgen voor de keuze van softwaretools.</w:t>
      </w:r>
    </w:p>
    <w:p w:rsidRPr="007A1FFC" w:rsidR="00EF15FE" w:rsidP="00EF15FE" w:rsidRDefault="00EF15FE" w14:paraId="564C2448" w14:textId="77777777"/>
    <w:p w:rsidRPr="007A1FFC" w:rsidR="00EF15FE" w:rsidP="00EF15FE" w:rsidRDefault="00EF15FE" w14:paraId="4218B0CD" w14:textId="77777777">
      <w:r w:rsidRPr="007A1FFC">
        <w:rPr>
          <w:b/>
          <w:bCs/>
        </w:rPr>
        <w:lastRenderedPageBreak/>
        <w:t>Vraag 11</w:t>
      </w:r>
      <w:r w:rsidRPr="007A1FFC">
        <w:rPr>
          <w:b/>
          <w:bCs/>
        </w:rPr>
        <w:br/>
      </w:r>
      <w:r w:rsidRPr="007A1FFC">
        <w:t>Bent u bereid te stoppen met het gebruik van Google Analytics op werkenvoornederland.nl of het solliciteren bij de geheime diensten op een andere manier te regelen? Zo nee, waarom niet?</w:t>
      </w:r>
      <w:r w:rsidRPr="007A1FFC">
        <w:br/>
      </w:r>
    </w:p>
    <w:p w:rsidRPr="007A1FFC" w:rsidR="00EF15FE" w:rsidP="00EF15FE" w:rsidRDefault="00EF15FE" w14:paraId="48438FB9" w14:textId="77777777">
      <w:pPr>
        <w:rPr>
          <w:b/>
          <w:bCs/>
        </w:rPr>
      </w:pPr>
      <w:r w:rsidRPr="007A1FFC">
        <w:rPr>
          <w:b/>
          <w:bCs/>
        </w:rPr>
        <w:t>Antwoord vraag 11</w:t>
      </w:r>
    </w:p>
    <w:p w:rsidRPr="007A1FFC" w:rsidR="00EF15FE" w:rsidP="00EF15FE" w:rsidRDefault="00EF15FE" w14:paraId="62ED9195" w14:textId="77777777">
      <w:r w:rsidRPr="007A1FFC">
        <w:t>De privacy van bezoekers aan werkenvoornederland.nl is van groot belang. Daarom sta ik open voor het evalueren van alternatieven voor Google Analytics. Ik volg de ontwikkelingen op het gebied van privacywetgeving en (nieuwe) technologieën nauwlettend en pas de werkwijze daarop aan om daarmee te voldoen aan de verwachtingen van gebruikers en afnemers.</w:t>
      </w:r>
    </w:p>
    <w:p w:rsidRPr="007A1FFC" w:rsidR="00EF15FE" w:rsidP="00EF15FE" w:rsidRDefault="00EF15FE" w14:paraId="4EF6F81D" w14:textId="77777777"/>
    <w:p w:rsidRPr="007A1FFC" w:rsidR="00EF15FE" w:rsidP="00EF15FE" w:rsidRDefault="00EF15FE" w14:paraId="73995B74" w14:textId="77777777">
      <w:r w:rsidRPr="007A1FFC">
        <w:t>Wat betreft het solliciteren bij de AIVD en MIVD is het voor mij van belang om te benadrukken dat Google Analytics hierbij géén rol speelt. Sollicitaties verlopen volledig via de eigen, beveiligde systemen van deze organisaties en worden niet via werkenvoornederland.nl afgehandeld.</w:t>
      </w:r>
    </w:p>
    <w:p w:rsidRPr="007A1FFC" w:rsidR="00EF15FE" w:rsidP="00EF15FE" w:rsidRDefault="00EF15FE" w14:paraId="5D56790F" w14:textId="77777777"/>
    <w:p w:rsidRPr="007A1FFC" w:rsidR="00EF15FE" w:rsidP="00EF15FE" w:rsidRDefault="00EF15FE" w14:paraId="596F2178" w14:textId="77777777">
      <w:r w:rsidRPr="007A1FFC">
        <w:t>Mocht blijken dat het gebruik van Google Analytics niet langer in lijn is met de geldende privacywetgeving, dan zal ik overstappen op een alternatief dat voldoet aan de hoogste privacy en security standaarden. Hierbij zal er rekening worden gehouden met factoren als functionaliteit, kosten en technische haalbaarheid.</w:t>
      </w:r>
    </w:p>
    <w:p w:rsidRPr="007A1FFC" w:rsidR="00EF15FE" w:rsidP="00EF15FE" w:rsidRDefault="00EF15FE" w14:paraId="1763DD73" w14:textId="77777777"/>
    <w:p w:rsidRPr="007A1FFC" w:rsidR="00EF15FE" w:rsidP="00EF15FE" w:rsidRDefault="00EF15FE" w14:paraId="6D334AFC" w14:textId="77777777"/>
    <w:p w:rsidRPr="007A1FFC" w:rsidR="00EF15FE" w:rsidP="00EF15FE" w:rsidRDefault="00EF15FE" w14:paraId="63D086F4" w14:textId="77777777"/>
    <w:p w:rsidRPr="007A1FFC" w:rsidR="00EF15FE" w:rsidP="00EF15FE" w:rsidRDefault="00EF15FE" w14:paraId="51D61D93" w14:textId="77777777"/>
    <w:p w:rsidRPr="007A1FFC" w:rsidR="00EF15FE" w:rsidP="00EF15FE" w:rsidRDefault="00EF15FE" w14:paraId="1E396F90" w14:textId="77777777"/>
    <w:p w:rsidR="002C3023" w:rsidRDefault="002C3023" w14:paraId="1C79B504" w14:textId="77777777"/>
    <w:sectPr w:rsidR="002C3023" w:rsidSect="00EF15FE">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99668" w14:textId="77777777" w:rsidR="00EF15FE" w:rsidRDefault="00EF15FE" w:rsidP="00EF15FE">
      <w:pPr>
        <w:spacing w:after="0" w:line="240" w:lineRule="auto"/>
      </w:pPr>
      <w:r>
        <w:separator/>
      </w:r>
    </w:p>
  </w:endnote>
  <w:endnote w:type="continuationSeparator" w:id="0">
    <w:p w14:paraId="4A3A57D6" w14:textId="77777777" w:rsidR="00EF15FE" w:rsidRDefault="00EF15FE" w:rsidP="00EF1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0374" w14:textId="77777777" w:rsidR="00EF15FE" w:rsidRPr="00EF15FE" w:rsidRDefault="00EF15FE" w:rsidP="00EF15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5023B" w14:textId="77777777" w:rsidR="00EF15FE" w:rsidRPr="00EF15FE" w:rsidRDefault="00EF15FE" w:rsidP="00EF15F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E2856" w14:textId="77777777" w:rsidR="00EF15FE" w:rsidRPr="00EF15FE" w:rsidRDefault="00EF15FE" w:rsidP="00EF15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B652F" w14:textId="77777777" w:rsidR="00EF15FE" w:rsidRDefault="00EF15FE" w:rsidP="00EF15FE">
      <w:pPr>
        <w:spacing w:after="0" w:line="240" w:lineRule="auto"/>
      </w:pPr>
      <w:r>
        <w:separator/>
      </w:r>
    </w:p>
  </w:footnote>
  <w:footnote w:type="continuationSeparator" w:id="0">
    <w:p w14:paraId="710CC57D" w14:textId="77777777" w:rsidR="00EF15FE" w:rsidRDefault="00EF15FE" w:rsidP="00EF15FE">
      <w:pPr>
        <w:spacing w:after="0" w:line="240" w:lineRule="auto"/>
      </w:pPr>
      <w:r>
        <w:continuationSeparator/>
      </w:r>
    </w:p>
  </w:footnote>
  <w:footnote w:id="1">
    <w:p w14:paraId="57936878" w14:textId="77777777" w:rsidR="00EF15FE" w:rsidRPr="001A66E0" w:rsidRDefault="00EF15FE" w:rsidP="00EF15FE">
      <w:pPr>
        <w:pStyle w:val="Voetnoottekst"/>
        <w:rPr>
          <w:lang w:val="en-US"/>
        </w:rPr>
      </w:pPr>
      <w:r w:rsidRPr="001A66E0">
        <w:rPr>
          <w:rStyle w:val="Voetnootmarkering"/>
          <w:sz w:val="18"/>
          <w:szCs w:val="18"/>
        </w:rPr>
        <w:footnoteRef/>
      </w:r>
      <w:r w:rsidRPr="001A66E0">
        <w:rPr>
          <w:sz w:val="18"/>
          <w:szCs w:val="18"/>
          <w:lang w:val="en-US"/>
        </w:rPr>
        <w:t xml:space="preserve"> </w:t>
      </w:r>
      <w:r w:rsidRPr="001A66E0">
        <w:rPr>
          <w:rFonts w:ascii="Arial" w:hAnsi="Arial" w:cs="Arial"/>
          <w:sz w:val="18"/>
          <w:szCs w:val="18"/>
          <w:lang w:val="en-US"/>
        </w:rPr>
        <w:t xml:space="preserve"> @berthub.eu [Bluesky],</w:t>
      </w:r>
      <w:r>
        <w:rPr>
          <w:rFonts w:ascii="Arial" w:hAnsi="Arial" w:cs="Arial"/>
          <w:sz w:val="18"/>
          <w:szCs w:val="18"/>
          <w:lang w:val="en-US"/>
        </w:rPr>
        <w:t xml:space="preserve"> </w:t>
      </w:r>
      <w:r w:rsidRPr="001A66E0">
        <w:rPr>
          <w:rFonts w:ascii="Arial" w:hAnsi="Arial" w:cs="Arial"/>
          <w:sz w:val="18"/>
          <w:szCs w:val="18"/>
          <w:lang w:val="en-US"/>
        </w:rPr>
        <w:t xml:space="preserve">12 </w:t>
      </w:r>
      <w:proofErr w:type="spellStart"/>
      <w:r w:rsidRPr="001A66E0">
        <w:rPr>
          <w:rFonts w:ascii="Arial" w:hAnsi="Arial" w:cs="Arial"/>
          <w:sz w:val="18"/>
          <w:szCs w:val="18"/>
          <w:lang w:val="en-US"/>
        </w:rPr>
        <w:t>januari</w:t>
      </w:r>
      <w:proofErr w:type="spellEnd"/>
      <w:r>
        <w:rPr>
          <w:rFonts w:ascii="Arial" w:hAnsi="Arial" w:cs="Arial"/>
          <w:sz w:val="18"/>
          <w:szCs w:val="18"/>
          <w:lang w:val="en-US"/>
        </w:rPr>
        <w:t xml:space="preserve"> </w:t>
      </w:r>
      <w:r w:rsidRPr="001A66E0">
        <w:rPr>
          <w:rFonts w:ascii="Arial" w:hAnsi="Arial" w:cs="Arial"/>
          <w:sz w:val="18"/>
          <w:szCs w:val="18"/>
          <w:lang w:val="en-US"/>
        </w:rPr>
        <w:t>2025, https://bsky.app/profile/berthub.eu/post/3lfknkqpm2c26. </w:t>
      </w:r>
      <w:r w:rsidRPr="001A66E0">
        <w:rPr>
          <w:rFonts w:ascii="Arial" w:hAnsi="Arial" w:cs="Arial"/>
          <w:sz w:val="18"/>
          <w:szCs w:val="18"/>
          <w:lang w:val="en-US"/>
        </w:rPr>
        <w:br/>
      </w:r>
    </w:p>
  </w:footnote>
  <w:footnote w:id="2">
    <w:p w14:paraId="4D1B9FD5" w14:textId="77777777" w:rsidR="00EF15FE" w:rsidRPr="001A66E0" w:rsidRDefault="00EF15FE" w:rsidP="00EF15FE">
      <w:pPr>
        <w:pStyle w:val="Voetnoottekst"/>
        <w:rPr>
          <w:sz w:val="18"/>
          <w:szCs w:val="18"/>
        </w:rPr>
      </w:pPr>
      <w:r w:rsidRPr="001A66E0">
        <w:rPr>
          <w:rStyle w:val="Voetnootmarkering"/>
          <w:sz w:val="18"/>
          <w:szCs w:val="18"/>
        </w:rPr>
        <w:footnoteRef/>
      </w:r>
      <w:r w:rsidRPr="001A66E0">
        <w:rPr>
          <w:sz w:val="18"/>
          <w:szCs w:val="18"/>
        </w:rPr>
        <w:t xml:space="preserve"> </w:t>
      </w:r>
      <w:r w:rsidRPr="001A66E0">
        <w:rPr>
          <w:rFonts w:ascii="Arial" w:hAnsi="Arial" w:cs="Arial"/>
          <w:sz w:val="18"/>
          <w:szCs w:val="18"/>
        </w:rPr>
        <w:t>Berthub.eu, 11 december 2024, 'Servers in de EU, eigen (dubbele) sleutels: helpt het?' https://berthub.eu/articles/posts/servers-in-de-eu-eigen-sleutels-helpt-het/.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E120B" w14:textId="77777777" w:rsidR="00EF15FE" w:rsidRPr="00EF15FE" w:rsidRDefault="00EF15FE" w:rsidP="00EF15F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90994" w14:textId="77777777" w:rsidR="00EF15FE" w:rsidRPr="00EF15FE" w:rsidRDefault="00EF15FE" w:rsidP="00EF15F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6FE58" w14:textId="77777777" w:rsidR="00EF15FE" w:rsidRPr="00EF15FE" w:rsidRDefault="00EF15FE" w:rsidP="00EF15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0F0BAC"/>
    <w:multiLevelType w:val="hybridMultilevel"/>
    <w:tmpl w:val="DEE21B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73EF6B7D"/>
    <w:multiLevelType w:val="multilevel"/>
    <w:tmpl w:val="B99E94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39421588">
    <w:abstractNumId w:val="1"/>
  </w:num>
  <w:num w:numId="2" w16cid:durableId="891581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5FE"/>
    <w:rsid w:val="002C3023"/>
    <w:rsid w:val="00632702"/>
    <w:rsid w:val="00DF7A30"/>
    <w:rsid w:val="00EF15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90989"/>
  <w15:chartTrackingRefBased/>
  <w15:docId w15:val="{BB5AB97F-E489-4478-8C43-30A2F61E8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15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F15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F15F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F15F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F15F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F15F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15F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15F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15F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15F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F15F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F15F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F15F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F15F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F15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15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15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15FE"/>
    <w:rPr>
      <w:rFonts w:eastAsiaTheme="majorEastAsia" w:cstheme="majorBidi"/>
      <w:color w:val="272727" w:themeColor="text1" w:themeTint="D8"/>
    </w:rPr>
  </w:style>
  <w:style w:type="paragraph" w:styleId="Titel">
    <w:name w:val="Title"/>
    <w:basedOn w:val="Standaard"/>
    <w:next w:val="Standaard"/>
    <w:link w:val="TitelChar"/>
    <w:uiPriority w:val="10"/>
    <w:qFormat/>
    <w:rsid w:val="00EF15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15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15F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15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15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15FE"/>
    <w:rPr>
      <w:i/>
      <w:iCs/>
      <w:color w:val="404040" w:themeColor="text1" w:themeTint="BF"/>
    </w:rPr>
  </w:style>
  <w:style w:type="paragraph" w:styleId="Lijstalinea">
    <w:name w:val="List Paragraph"/>
    <w:basedOn w:val="Standaard"/>
    <w:uiPriority w:val="34"/>
    <w:qFormat/>
    <w:rsid w:val="00EF15FE"/>
    <w:pPr>
      <w:ind w:left="720"/>
      <w:contextualSpacing/>
    </w:pPr>
  </w:style>
  <w:style w:type="character" w:styleId="Intensievebenadrukking">
    <w:name w:val="Intense Emphasis"/>
    <w:basedOn w:val="Standaardalinea-lettertype"/>
    <w:uiPriority w:val="21"/>
    <w:qFormat/>
    <w:rsid w:val="00EF15FE"/>
    <w:rPr>
      <w:i/>
      <w:iCs/>
      <w:color w:val="0F4761" w:themeColor="accent1" w:themeShade="BF"/>
    </w:rPr>
  </w:style>
  <w:style w:type="paragraph" w:styleId="Duidelijkcitaat">
    <w:name w:val="Intense Quote"/>
    <w:basedOn w:val="Standaard"/>
    <w:next w:val="Standaard"/>
    <w:link w:val="DuidelijkcitaatChar"/>
    <w:uiPriority w:val="30"/>
    <w:qFormat/>
    <w:rsid w:val="00EF15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F15FE"/>
    <w:rPr>
      <w:i/>
      <w:iCs/>
      <w:color w:val="0F4761" w:themeColor="accent1" w:themeShade="BF"/>
    </w:rPr>
  </w:style>
  <w:style w:type="character" w:styleId="Intensieveverwijzing">
    <w:name w:val="Intense Reference"/>
    <w:basedOn w:val="Standaardalinea-lettertype"/>
    <w:uiPriority w:val="32"/>
    <w:qFormat/>
    <w:rsid w:val="00EF15FE"/>
    <w:rPr>
      <w:b/>
      <w:bCs/>
      <w:smallCaps/>
      <w:color w:val="0F4761" w:themeColor="accent1" w:themeShade="BF"/>
      <w:spacing w:val="5"/>
    </w:rPr>
  </w:style>
  <w:style w:type="paragraph" w:customStyle="1" w:styleId="Referentiegegevens">
    <w:name w:val="Referentiegegevens"/>
    <w:basedOn w:val="Standaard"/>
    <w:next w:val="Standaard"/>
    <w:rsid w:val="00EF15F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EF15F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EF15FE"/>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EF15F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F15F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EF15FE"/>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F15FE"/>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EF15FE"/>
    <w:rPr>
      <w:vertAlign w:val="superscript"/>
    </w:rPr>
  </w:style>
  <w:style w:type="paragraph" w:styleId="Koptekst">
    <w:name w:val="header"/>
    <w:basedOn w:val="Standaard"/>
    <w:link w:val="KoptekstChar"/>
    <w:uiPriority w:val="99"/>
    <w:unhideWhenUsed/>
    <w:rsid w:val="00EF15F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F15FE"/>
  </w:style>
  <w:style w:type="paragraph" w:styleId="Voettekst">
    <w:name w:val="footer"/>
    <w:basedOn w:val="Standaard"/>
    <w:link w:val="VoettekstChar"/>
    <w:uiPriority w:val="99"/>
    <w:unhideWhenUsed/>
    <w:rsid w:val="00EF15F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F15FE"/>
  </w:style>
  <w:style w:type="paragraph" w:styleId="Geenafstand">
    <w:name w:val="No Spacing"/>
    <w:uiPriority w:val="1"/>
    <w:qFormat/>
    <w:rsid w:val="00EF15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2416</ap:Words>
  <ap:Characters>13291</ap:Characters>
  <ap:DocSecurity>0</ap:DocSecurity>
  <ap:Lines>110</ap:Lines>
  <ap:Paragraphs>31</ap:Paragraphs>
  <ap:ScaleCrop>false</ap:ScaleCrop>
  <ap:LinksUpToDate>false</ap:LinksUpToDate>
  <ap:CharactersWithSpaces>15676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2025-02-20T11:03:00.0000000Z</dcterms:created>
  <dcterms:modified xsi:type="dcterms:W3CDTF">2025-02-20T11:05:00.0000000Z</dcterms:modified>
  <version/>
  <category/>
</coreProperties>
</file>