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4493" w14:paraId="1D2152CB" w14:textId="77777777">
        <w:tc>
          <w:tcPr>
            <w:tcW w:w="6733" w:type="dxa"/>
            <w:gridSpan w:val="2"/>
            <w:tcBorders>
              <w:top w:val="nil"/>
              <w:left w:val="nil"/>
              <w:bottom w:val="nil"/>
              <w:right w:val="nil"/>
            </w:tcBorders>
            <w:vAlign w:val="center"/>
          </w:tcPr>
          <w:p w:rsidR="00997775" w:rsidP="00710A7A" w:rsidRDefault="00997775" w14:paraId="0FAA7A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28751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4493" w14:paraId="0ACD16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720240" w14:textId="77777777">
            <w:r w:rsidRPr="008B0CC5">
              <w:t xml:space="preserve">Vergaderjaar </w:t>
            </w:r>
            <w:r w:rsidR="00AC6B87">
              <w:t>2024-2025</w:t>
            </w:r>
          </w:p>
        </w:tc>
      </w:tr>
      <w:tr w:rsidR="00997775" w:rsidTr="006B4493" w14:paraId="3426F570" w14:textId="77777777">
        <w:trPr>
          <w:cantSplit/>
        </w:trPr>
        <w:tc>
          <w:tcPr>
            <w:tcW w:w="10985" w:type="dxa"/>
            <w:gridSpan w:val="3"/>
            <w:tcBorders>
              <w:top w:val="nil"/>
              <w:left w:val="nil"/>
              <w:bottom w:val="nil"/>
              <w:right w:val="nil"/>
            </w:tcBorders>
          </w:tcPr>
          <w:p w:rsidR="00997775" w:rsidRDefault="00997775" w14:paraId="78D8E71B" w14:textId="77777777"/>
        </w:tc>
      </w:tr>
      <w:tr w:rsidR="00997775" w:rsidTr="006B4493" w14:paraId="5B45C544" w14:textId="77777777">
        <w:trPr>
          <w:cantSplit/>
        </w:trPr>
        <w:tc>
          <w:tcPr>
            <w:tcW w:w="10985" w:type="dxa"/>
            <w:gridSpan w:val="3"/>
            <w:tcBorders>
              <w:top w:val="nil"/>
              <w:left w:val="nil"/>
              <w:bottom w:val="single" w:color="auto" w:sz="4" w:space="0"/>
              <w:right w:val="nil"/>
            </w:tcBorders>
          </w:tcPr>
          <w:p w:rsidR="00997775" w:rsidRDefault="00997775" w14:paraId="55A2A2A0" w14:textId="77777777"/>
        </w:tc>
      </w:tr>
      <w:tr w:rsidR="00997775" w:rsidTr="006B4493" w14:paraId="06BD0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DA62F" w14:textId="77777777"/>
        </w:tc>
        <w:tc>
          <w:tcPr>
            <w:tcW w:w="7654" w:type="dxa"/>
            <w:gridSpan w:val="2"/>
          </w:tcPr>
          <w:p w:rsidR="00997775" w:rsidRDefault="00997775" w14:paraId="06CD22CF" w14:textId="77777777"/>
        </w:tc>
      </w:tr>
      <w:tr w:rsidR="006B4493" w:rsidTr="006B4493" w14:paraId="6E822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1CFB5A1C" w14:textId="4990197E">
            <w:pPr>
              <w:rPr>
                <w:b/>
              </w:rPr>
            </w:pPr>
            <w:r>
              <w:rPr>
                <w:b/>
              </w:rPr>
              <w:t>29 911</w:t>
            </w:r>
          </w:p>
        </w:tc>
        <w:tc>
          <w:tcPr>
            <w:tcW w:w="7654" w:type="dxa"/>
            <w:gridSpan w:val="2"/>
          </w:tcPr>
          <w:p w:rsidR="006B4493" w:rsidP="006B4493" w:rsidRDefault="006B4493" w14:paraId="71BCAE93" w14:textId="016EACE8">
            <w:pPr>
              <w:rPr>
                <w:b/>
              </w:rPr>
            </w:pPr>
            <w:r w:rsidRPr="00A502F5">
              <w:rPr>
                <w:b/>
                <w:bCs/>
              </w:rPr>
              <w:t xml:space="preserve">Bestrijding georganiseerde criminaliteit </w:t>
            </w:r>
          </w:p>
        </w:tc>
      </w:tr>
      <w:tr w:rsidR="006B4493" w:rsidTr="006B4493" w14:paraId="20543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11E1BEC1" w14:textId="77777777"/>
        </w:tc>
        <w:tc>
          <w:tcPr>
            <w:tcW w:w="7654" w:type="dxa"/>
            <w:gridSpan w:val="2"/>
          </w:tcPr>
          <w:p w:rsidR="006B4493" w:rsidP="006B4493" w:rsidRDefault="006B4493" w14:paraId="1C5FBFF7" w14:textId="77777777"/>
        </w:tc>
      </w:tr>
      <w:tr w:rsidR="006B4493" w:rsidTr="006B4493" w14:paraId="09926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59A8A4F2" w14:textId="77777777"/>
        </w:tc>
        <w:tc>
          <w:tcPr>
            <w:tcW w:w="7654" w:type="dxa"/>
            <w:gridSpan w:val="2"/>
          </w:tcPr>
          <w:p w:rsidR="006B4493" w:rsidP="006B4493" w:rsidRDefault="006B4493" w14:paraId="35CCB6ED" w14:textId="77777777"/>
        </w:tc>
      </w:tr>
      <w:tr w:rsidR="006B4493" w:rsidTr="006B4493" w14:paraId="61F02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4FC124DD" w14:textId="2A25E150">
            <w:pPr>
              <w:rPr>
                <w:b/>
              </w:rPr>
            </w:pPr>
            <w:r>
              <w:rPr>
                <w:b/>
              </w:rPr>
              <w:t xml:space="preserve">Nr. </w:t>
            </w:r>
            <w:r>
              <w:rPr>
                <w:b/>
              </w:rPr>
              <w:t>463</w:t>
            </w:r>
          </w:p>
        </w:tc>
        <w:tc>
          <w:tcPr>
            <w:tcW w:w="7654" w:type="dxa"/>
            <w:gridSpan w:val="2"/>
          </w:tcPr>
          <w:p w:rsidR="006B4493" w:rsidP="006B4493" w:rsidRDefault="006B4493" w14:paraId="3FB01A5C" w14:textId="7D9793EA">
            <w:pPr>
              <w:rPr>
                <w:b/>
              </w:rPr>
            </w:pPr>
            <w:r>
              <w:rPr>
                <w:b/>
              </w:rPr>
              <w:t xml:space="preserve">MOTIE VAN </w:t>
            </w:r>
            <w:r>
              <w:rPr>
                <w:b/>
              </w:rPr>
              <w:t>DE LEDEN MICHON-DERKZEN EN VAN NISPEN</w:t>
            </w:r>
          </w:p>
        </w:tc>
      </w:tr>
      <w:tr w:rsidR="006B4493" w:rsidTr="006B4493" w14:paraId="734EE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54244939" w14:textId="77777777"/>
        </w:tc>
        <w:tc>
          <w:tcPr>
            <w:tcW w:w="7654" w:type="dxa"/>
            <w:gridSpan w:val="2"/>
          </w:tcPr>
          <w:p w:rsidR="006B4493" w:rsidP="006B4493" w:rsidRDefault="006B4493" w14:paraId="0F19FEC1" w14:textId="7F879D53">
            <w:r>
              <w:t>Voorgesteld 19 februari 2025</w:t>
            </w:r>
          </w:p>
        </w:tc>
      </w:tr>
      <w:tr w:rsidR="006B4493" w:rsidTr="006B4493" w14:paraId="4CC16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35E456DB" w14:textId="77777777"/>
        </w:tc>
        <w:tc>
          <w:tcPr>
            <w:tcW w:w="7654" w:type="dxa"/>
            <w:gridSpan w:val="2"/>
          </w:tcPr>
          <w:p w:rsidR="006B4493" w:rsidP="006B4493" w:rsidRDefault="006B4493" w14:paraId="13E4D4B8" w14:textId="77777777"/>
        </w:tc>
      </w:tr>
      <w:tr w:rsidR="006B4493" w:rsidTr="006B4493" w14:paraId="4276B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320FF223" w14:textId="77777777"/>
        </w:tc>
        <w:tc>
          <w:tcPr>
            <w:tcW w:w="7654" w:type="dxa"/>
            <w:gridSpan w:val="2"/>
          </w:tcPr>
          <w:p w:rsidR="006B4493" w:rsidP="006B4493" w:rsidRDefault="006B4493" w14:paraId="28C902A1" w14:textId="77777777">
            <w:r>
              <w:t>De Kamer,</w:t>
            </w:r>
          </w:p>
        </w:tc>
      </w:tr>
      <w:tr w:rsidR="006B4493" w:rsidTr="006B4493" w14:paraId="3BD75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5EC2CE41" w14:textId="77777777"/>
        </w:tc>
        <w:tc>
          <w:tcPr>
            <w:tcW w:w="7654" w:type="dxa"/>
            <w:gridSpan w:val="2"/>
          </w:tcPr>
          <w:p w:rsidR="006B4493" w:rsidP="006B4493" w:rsidRDefault="006B4493" w14:paraId="726F8893" w14:textId="77777777"/>
        </w:tc>
      </w:tr>
      <w:tr w:rsidR="006B4493" w:rsidTr="006B4493" w14:paraId="0A46E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503DDD5F" w14:textId="77777777"/>
        </w:tc>
        <w:tc>
          <w:tcPr>
            <w:tcW w:w="7654" w:type="dxa"/>
            <w:gridSpan w:val="2"/>
          </w:tcPr>
          <w:p w:rsidR="006B4493" w:rsidP="006B4493" w:rsidRDefault="006B4493" w14:paraId="70626844" w14:textId="77777777">
            <w:r>
              <w:t>gehoord de beraadslaging,</w:t>
            </w:r>
          </w:p>
        </w:tc>
      </w:tr>
      <w:tr w:rsidR="006B4493" w:rsidTr="006B4493" w14:paraId="004BE3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5C58159A" w14:textId="77777777"/>
        </w:tc>
        <w:tc>
          <w:tcPr>
            <w:tcW w:w="7654" w:type="dxa"/>
            <w:gridSpan w:val="2"/>
          </w:tcPr>
          <w:p w:rsidR="006B4493" w:rsidP="006B4493" w:rsidRDefault="006B4493" w14:paraId="3A41905C" w14:textId="77777777"/>
        </w:tc>
      </w:tr>
      <w:tr w:rsidR="006B4493" w:rsidTr="006B4493" w14:paraId="311E7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4493" w:rsidP="006B4493" w:rsidRDefault="006B4493" w14:paraId="7A75BD64" w14:textId="77777777"/>
        </w:tc>
        <w:tc>
          <w:tcPr>
            <w:tcW w:w="7654" w:type="dxa"/>
            <w:gridSpan w:val="2"/>
          </w:tcPr>
          <w:p w:rsidRPr="006B4493" w:rsidR="006B4493" w:rsidP="006B4493" w:rsidRDefault="006B4493" w14:paraId="23E787DD" w14:textId="77777777">
            <w:r w:rsidRPr="006B4493">
              <w:t>constaterende dat veel criminelen stromannen of katvangers gebruiken bij het opzetten van malafide ondernemingen;</w:t>
            </w:r>
          </w:p>
          <w:p w:rsidR="006B4493" w:rsidP="006B4493" w:rsidRDefault="006B4493" w14:paraId="4CD74122" w14:textId="77777777"/>
          <w:p w:rsidRPr="006B4493" w:rsidR="006B4493" w:rsidP="006B4493" w:rsidRDefault="006B4493" w14:paraId="0453DCFD" w14:textId="3B126C73">
            <w:r w:rsidRPr="006B4493">
              <w:t>overwegende dat naast strafrechtelijke handhaving ook bestuursrechtelijke handhaving noodzakelijk is om georganiseerde criminaliteit te bestrijden;</w:t>
            </w:r>
          </w:p>
          <w:p w:rsidR="006B4493" w:rsidP="006B4493" w:rsidRDefault="006B4493" w14:paraId="588447FB" w14:textId="77777777"/>
          <w:p w:rsidRPr="006B4493" w:rsidR="006B4493" w:rsidP="006B4493" w:rsidRDefault="006B4493" w14:paraId="20519620" w14:textId="78EA8885">
            <w:r w:rsidRPr="006B4493">
              <w:t>overwegende dat een duaal handhavingsstelsel al mogelijk is in het kader van het UBO-register;</w:t>
            </w:r>
          </w:p>
          <w:p w:rsidR="006B4493" w:rsidP="006B4493" w:rsidRDefault="006B4493" w14:paraId="1E7E4D62" w14:textId="77777777"/>
          <w:p w:rsidRPr="006B4493" w:rsidR="006B4493" w:rsidP="006B4493" w:rsidRDefault="006B4493" w14:paraId="74F916A6" w14:textId="65CA5727">
            <w:r w:rsidRPr="006B4493">
              <w:t>verzoekt de regering voor de zomer te komen met een nadere inhoudelijke reactie op het voorstel collectieve handhaving van de verplichtingen in de Handelsregisterwet via het bestuursrecht mogelijk te maken;</w:t>
            </w:r>
          </w:p>
          <w:p w:rsidR="006B4493" w:rsidP="006B4493" w:rsidRDefault="006B4493" w14:paraId="2BB78EE6" w14:textId="77777777"/>
          <w:p w:rsidRPr="006B4493" w:rsidR="006B4493" w:rsidP="006B4493" w:rsidRDefault="006B4493" w14:paraId="12E6D405" w14:textId="6E6B76C0">
            <w:r w:rsidRPr="006B4493">
              <w:t>verzoekt de regering tevens mogelijkheden te onderzoeken om ruimte te geven aan de Kamer van Koophandel om bij twijfel een inschrijving in het Handelsregister voor nader onderzoek aan te houden en zo nodig te weigeren,</w:t>
            </w:r>
          </w:p>
          <w:p w:rsidR="006B4493" w:rsidP="006B4493" w:rsidRDefault="006B4493" w14:paraId="48D6EFEB" w14:textId="77777777"/>
          <w:p w:rsidRPr="006B4493" w:rsidR="006B4493" w:rsidP="006B4493" w:rsidRDefault="006B4493" w14:paraId="3C608514" w14:textId="3BF1DDCE">
            <w:r w:rsidRPr="006B4493">
              <w:t>en gaat over tot de orde van de dag.</w:t>
            </w:r>
          </w:p>
          <w:p w:rsidR="006B4493" w:rsidP="006B4493" w:rsidRDefault="006B4493" w14:paraId="4CC48E9E" w14:textId="77777777"/>
          <w:p w:rsidR="006B4493" w:rsidP="006B4493" w:rsidRDefault="006B4493" w14:paraId="20D10C24" w14:textId="77777777">
            <w:r w:rsidRPr="006B4493">
              <w:t>Michon-</w:t>
            </w:r>
            <w:proofErr w:type="spellStart"/>
            <w:r w:rsidRPr="006B4493">
              <w:t>Derkzen</w:t>
            </w:r>
            <w:proofErr w:type="spellEnd"/>
            <w:r w:rsidRPr="006B4493">
              <w:t xml:space="preserve"> </w:t>
            </w:r>
          </w:p>
          <w:p w:rsidR="006B4493" w:rsidP="006B4493" w:rsidRDefault="006B4493" w14:paraId="11EFA1CA" w14:textId="0ECB917B">
            <w:r w:rsidRPr="006B4493">
              <w:t>Van Nispen</w:t>
            </w:r>
          </w:p>
        </w:tc>
      </w:tr>
    </w:tbl>
    <w:p w:rsidR="00997775" w:rsidRDefault="00997775" w14:paraId="791505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F298" w14:textId="77777777" w:rsidR="006B4493" w:rsidRDefault="006B4493">
      <w:pPr>
        <w:spacing w:line="20" w:lineRule="exact"/>
      </w:pPr>
    </w:p>
  </w:endnote>
  <w:endnote w:type="continuationSeparator" w:id="0">
    <w:p w14:paraId="0E93AD18" w14:textId="77777777" w:rsidR="006B4493" w:rsidRDefault="006B4493">
      <w:pPr>
        <w:pStyle w:val="Amendement"/>
      </w:pPr>
      <w:r>
        <w:rPr>
          <w:b w:val="0"/>
        </w:rPr>
        <w:t xml:space="preserve"> </w:t>
      </w:r>
    </w:p>
  </w:endnote>
  <w:endnote w:type="continuationNotice" w:id="1">
    <w:p w14:paraId="673E7D79" w14:textId="77777777" w:rsidR="006B4493" w:rsidRDefault="006B4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917E" w14:textId="77777777" w:rsidR="006B4493" w:rsidRDefault="006B4493">
      <w:pPr>
        <w:pStyle w:val="Amendement"/>
      </w:pPr>
      <w:r>
        <w:rPr>
          <w:b w:val="0"/>
        </w:rPr>
        <w:separator/>
      </w:r>
    </w:p>
  </w:footnote>
  <w:footnote w:type="continuationSeparator" w:id="0">
    <w:p w14:paraId="7BB205A2" w14:textId="77777777" w:rsidR="006B4493" w:rsidRDefault="006B4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93"/>
    <w:rsid w:val="00133FCE"/>
    <w:rsid w:val="0014642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4493"/>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1E7DD"/>
  <w15:docId w15:val="{026C3923-2233-4B8B-8264-487B2BCE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2025-02-20T10:10:00.0000000Z</dcterms:created>
  <dcterms:modified xsi:type="dcterms:W3CDTF">2025-02-20T10:22:00.0000000Z</dcterms:modified>
  <dc:description>------------------------</dc:description>
  <dc:subject/>
  <keywords/>
  <version/>
  <category/>
</coreProperties>
</file>