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6435" w:rsidR="001B6435" w:rsidRDefault="004838B9" w14:paraId="2ED67713" w14:textId="31CF394C">
      <w:pPr>
        <w:rPr>
          <w:rFonts w:ascii="Calibri" w:hAnsi="Calibri" w:cs="Calibri"/>
        </w:rPr>
      </w:pPr>
      <w:r w:rsidRPr="001B6435">
        <w:rPr>
          <w:rFonts w:ascii="Calibri" w:hAnsi="Calibri" w:cs="Calibri"/>
        </w:rPr>
        <w:t>31</w:t>
      </w:r>
      <w:r w:rsidRPr="001B6435" w:rsidR="001B6435">
        <w:rPr>
          <w:rFonts w:ascii="Calibri" w:hAnsi="Calibri" w:cs="Calibri"/>
        </w:rPr>
        <w:t xml:space="preserve"> </w:t>
      </w:r>
      <w:r w:rsidRPr="001B6435">
        <w:rPr>
          <w:rFonts w:ascii="Calibri" w:hAnsi="Calibri" w:cs="Calibri"/>
        </w:rPr>
        <w:t>288</w:t>
      </w:r>
      <w:r w:rsidRPr="001B6435" w:rsidR="001B6435">
        <w:rPr>
          <w:rFonts w:ascii="Calibri" w:hAnsi="Calibri" w:cs="Calibri"/>
        </w:rPr>
        <w:tab/>
      </w:r>
      <w:r w:rsidRPr="001B6435" w:rsidR="001B6435">
        <w:rPr>
          <w:rFonts w:ascii="Calibri" w:hAnsi="Calibri" w:cs="Calibri"/>
        </w:rPr>
        <w:tab/>
        <w:t>Hoger Onderwijs-, Onderzoek- en Wetenschapsbeleid</w:t>
      </w:r>
    </w:p>
    <w:p w:rsidRPr="001B6435" w:rsidR="001B6435" w:rsidP="00D80872" w:rsidRDefault="001B6435" w14:paraId="68535251" w14:textId="77777777">
      <w:pPr>
        <w:rPr>
          <w:rFonts w:ascii="Calibri" w:hAnsi="Calibri" w:cs="Calibri"/>
        </w:rPr>
      </w:pPr>
      <w:r w:rsidRPr="001B6435">
        <w:rPr>
          <w:rFonts w:ascii="Calibri" w:hAnsi="Calibri" w:cs="Calibri"/>
        </w:rPr>
        <w:t xml:space="preserve">Nr. </w:t>
      </w:r>
      <w:r w:rsidRPr="001B6435" w:rsidR="004838B9">
        <w:rPr>
          <w:rFonts w:ascii="Calibri" w:hAnsi="Calibri" w:cs="Calibri"/>
        </w:rPr>
        <w:t>1179</w:t>
      </w:r>
      <w:r w:rsidRPr="001B6435">
        <w:rPr>
          <w:rFonts w:ascii="Calibri" w:hAnsi="Calibri" w:cs="Calibri"/>
        </w:rPr>
        <w:tab/>
        <w:t>Brief van de minister van Onderwijs, Cultuur en Wetenschap</w:t>
      </w:r>
    </w:p>
    <w:p w:rsidRPr="001B6435" w:rsidR="001B6435" w:rsidP="001B6435" w:rsidRDefault="001B6435" w14:paraId="126A5BE2" w14:textId="77777777">
      <w:pPr>
        <w:rPr>
          <w:rFonts w:ascii="Calibri" w:hAnsi="Calibri" w:cs="Calibri"/>
        </w:rPr>
      </w:pPr>
      <w:r w:rsidRPr="001B6435">
        <w:rPr>
          <w:rFonts w:ascii="Calibri" w:hAnsi="Calibri" w:cs="Calibri"/>
        </w:rPr>
        <w:t>Aan de Voorzitter van de Tweede Kamer der Staten-Generaal</w:t>
      </w:r>
    </w:p>
    <w:p w:rsidRPr="001B6435" w:rsidR="001B6435" w:rsidP="001B6435" w:rsidRDefault="001B6435" w14:paraId="4FB5BE2E" w14:textId="77777777">
      <w:pPr>
        <w:rPr>
          <w:rFonts w:ascii="Calibri" w:hAnsi="Calibri" w:cs="Calibri"/>
        </w:rPr>
      </w:pPr>
      <w:r w:rsidRPr="001B6435">
        <w:rPr>
          <w:rFonts w:ascii="Calibri" w:hAnsi="Calibri" w:cs="Calibri"/>
        </w:rPr>
        <w:t>Den Haag, 20 februari 2025</w:t>
      </w:r>
    </w:p>
    <w:p w:rsidRPr="001B6435" w:rsidR="004838B9" w:rsidP="001B6435" w:rsidRDefault="004838B9" w14:paraId="4D3B55EA" w14:textId="7795FA71">
      <w:pPr>
        <w:rPr>
          <w:rFonts w:ascii="Calibri" w:hAnsi="Calibri" w:cs="Calibri"/>
        </w:rPr>
      </w:pPr>
      <w:r w:rsidRPr="001B6435">
        <w:rPr>
          <w:rFonts w:ascii="Calibri" w:hAnsi="Calibri" w:cs="Calibri"/>
        </w:rPr>
        <w:br/>
      </w:r>
      <w:r w:rsidRPr="001B6435">
        <w:rPr>
          <w:rFonts w:ascii="Calibri" w:hAnsi="Calibri" w:cs="Calibri"/>
        </w:rPr>
        <w:br/>
        <w:t xml:space="preserve">Hierbij bied ik uw Kamer een onderzoek van de Inspectie van het Onderwijs aan over de (on)toegankelijkheid van wo-masters voor hbo-bachelor gediplomeerden, genaamd ‘Hbo’ers gelijkgeschakeld?’. Ik wil de opstellers van dit onderzoeksrapport van harte bedanken voor hun werk. </w:t>
      </w:r>
    </w:p>
    <w:p w:rsidRPr="001B6435" w:rsidR="004838B9" w:rsidP="004838B9" w:rsidRDefault="004838B9" w14:paraId="785BCC71" w14:textId="77777777">
      <w:pPr>
        <w:spacing w:after="0"/>
        <w:rPr>
          <w:rFonts w:ascii="Calibri" w:hAnsi="Calibri" w:cs="Calibri"/>
        </w:rPr>
      </w:pPr>
    </w:p>
    <w:p w:rsidRPr="001B6435" w:rsidR="004838B9" w:rsidP="004838B9" w:rsidRDefault="004838B9" w14:paraId="74BF1477" w14:textId="77777777">
      <w:pPr>
        <w:spacing w:after="0"/>
        <w:rPr>
          <w:rFonts w:ascii="Calibri" w:hAnsi="Calibri" w:cs="Calibri"/>
          <w:b/>
          <w:bCs/>
        </w:rPr>
      </w:pPr>
      <w:r w:rsidRPr="001B6435">
        <w:rPr>
          <w:rFonts w:ascii="Calibri" w:hAnsi="Calibri" w:cs="Calibri"/>
          <w:b/>
          <w:bCs/>
        </w:rPr>
        <w:t>Vervolg</w:t>
      </w:r>
    </w:p>
    <w:p w:rsidRPr="001B6435" w:rsidR="004838B9" w:rsidP="004838B9" w:rsidRDefault="004838B9" w14:paraId="61811E87" w14:textId="77777777">
      <w:pPr>
        <w:spacing w:after="0"/>
        <w:rPr>
          <w:rFonts w:ascii="Calibri" w:hAnsi="Calibri" w:cs="Calibri"/>
        </w:rPr>
      </w:pPr>
      <w:r w:rsidRPr="001B6435">
        <w:rPr>
          <w:rFonts w:ascii="Calibri" w:hAnsi="Calibri" w:cs="Calibri"/>
        </w:rPr>
        <w:t xml:space="preserve">Voor de zomer ontvangt de Kamer van mij een brief over selectie en toegankelijkheid waarin ik breder zal ingaan op de doorstroom naar, en binnen het hbo en wo. Hierin zal ik ook inhoudelijk ingaan op de conclusies en aanbevelingen van dit onderzoek. </w:t>
      </w:r>
    </w:p>
    <w:p w:rsidRPr="001B6435" w:rsidR="004838B9" w:rsidP="004838B9" w:rsidRDefault="004838B9" w14:paraId="317D0047" w14:textId="77777777">
      <w:pPr>
        <w:spacing w:after="0"/>
        <w:rPr>
          <w:rFonts w:ascii="Calibri" w:hAnsi="Calibri" w:cs="Calibri"/>
        </w:rPr>
      </w:pPr>
    </w:p>
    <w:p w:rsidRPr="001B6435" w:rsidR="004838B9" w:rsidP="001B6435" w:rsidRDefault="004838B9" w14:paraId="23807877" w14:textId="77777777">
      <w:pPr>
        <w:pStyle w:val="Geenafstand"/>
        <w:rPr>
          <w:rFonts w:ascii="Calibri" w:hAnsi="Calibri" w:cs="Calibri"/>
        </w:rPr>
      </w:pPr>
      <w:r w:rsidRPr="001B6435">
        <w:rPr>
          <w:rFonts w:ascii="Calibri" w:hAnsi="Calibri" w:cs="Calibri"/>
        </w:rPr>
        <w:t>De minister van Onderwijs, Cultuur en Wetenschap,</w:t>
      </w:r>
    </w:p>
    <w:p w:rsidRPr="001B6435" w:rsidR="004838B9" w:rsidP="001B6435" w:rsidRDefault="004838B9" w14:paraId="3AAD017F" w14:textId="4BB0B69B">
      <w:pPr>
        <w:pStyle w:val="Geenafstand"/>
        <w:rPr>
          <w:rFonts w:ascii="Calibri" w:hAnsi="Calibri" w:cs="Calibri"/>
        </w:rPr>
      </w:pPr>
      <w:r w:rsidRPr="001B6435">
        <w:rPr>
          <w:rFonts w:ascii="Calibri" w:hAnsi="Calibri" w:cs="Calibri"/>
        </w:rPr>
        <w:t>E</w:t>
      </w:r>
      <w:r w:rsidRPr="001B6435" w:rsidR="001B6435">
        <w:rPr>
          <w:rFonts w:ascii="Calibri" w:hAnsi="Calibri" w:cs="Calibri"/>
        </w:rPr>
        <w:t>.E.W.</w:t>
      </w:r>
      <w:r w:rsidRPr="001B6435">
        <w:rPr>
          <w:rFonts w:ascii="Calibri" w:hAnsi="Calibri" w:cs="Calibri"/>
        </w:rPr>
        <w:t xml:space="preserve"> Bruins</w:t>
      </w:r>
    </w:p>
    <w:p w:rsidRPr="001B6435" w:rsidR="004838B9" w:rsidP="004838B9" w:rsidRDefault="004838B9" w14:paraId="1A1F3370" w14:textId="77777777">
      <w:pPr>
        <w:spacing w:after="0" w:line="240" w:lineRule="auto"/>
        <w:rPr>
          <w:rFonts w:ascii="Calibri" w:hAnsi="Calibri" w:cs="Calibri"/>
        </w:rPr>
      </w:pPr>
    </w:p>
    <w:p w:rsidRPr="001B6435" w:rsidR="00F80165" w:rsidP="004838B9" w:rsidRDefault="00F80165" w14:paraId="3A052269" w14:textId="77777777">
      <w:pPr>
        <w:spacing w:after="0"/>
        <w:rPr>
          <w:rFonts w:ascii="Calibri" w:hAnsi="Calibri" w:cs="Calibri"/>
        </w:rPr>
      </w:pPr>
    </w:p>
    <w:sectPr w:rsidRPr="001B6435" w:rsidR="00F80165" w:rsidSect="00EA27E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BCF1" w14:textId="77777777" w:rsidR="004838B9" w:rsidRDefault="004838B9" w:rsidP="004838B9">
      <w:pPr>
        <w:spacing w:after="0" w:line="240" w:lineRule="auto"/>
      </w:pPr>
      <w:r>
        <w:separator/>
      </w:r>
    </w:p>
  </w:endnote>
  <w:endnote w:type="continuationSeparator" w:id="0">
    <w:p w14:paraId="4593B91E" w14:textId="77777777" w:rsidR="004838B9" w:rsidRDefault="004838B9" w:rsidP="0048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100E" w14:textId="77777777" w:rsidR="004838B9" w:rsidRPr="004838B9" w:rsidRDefault="004838B9" w:rsidP="004838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908C" w14:textId="77777777" w:rsidR="004838B9" w:rsidRPr="004838B9" w:rsidRDefault="004838B9" w:rsidP="004838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E4FA" w14:textId="77777777" w:rsidR="004838B9" w:rsidRPr="004838B9" w:rsidRDefault="004838B9" w:rsidP="004838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4E4C" w14:textId="77777777" w:rsidR="004838B9" w:rsidRDefault="004838B9" w:rsidP="004838B9">
      <w:pPr>
        <w:spacing w:after="0" w:line="240" w:lineRule="auto"/>
      </w:pPr>
      <w:r>
        <w:separator/>
      </w:r>
    </w:p>
  </w:footnote>
  <w:footnote w:type="continuationSeparator" w:id="0">
    <w:p w14:paraId="60B6597E" w14:textId="77777777" w:rsidR="004838B9" w:rsidRDefault="004838B9" w:rsidP="0048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764E" w14:textId="77777777" w:rsidR="004838B9" w:rsidRPr="004838B9" w:rsidRDefault="004838B9" w:rsidP="004838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BE90" w14:textId="77777777" w:rsidR="004838B9" w:rsidRPr="004838B9" w:rsidRDefault="004838B9" w:rsidP="004838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5103" w14:textId="77777777" w:rsidR="004838B9" w:rsidRPr="004838B9" w:rsidRDefault="004838B9" w:rsidP="004838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B9"/>
    <w:rsid w:val="000F11E3"/>
    <w:rsid w:val="001B6435"/>
    <w:rsid w:val="004838B9"/>
    <w:rsid w:val="00773900"/>
    <w:rsid w:val="00EA20A8"/>
    <w:rsid w:val="00EA27E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2A79"/>
  <w15:chartTrackingRefBased/>
  <w15:docId w15:val="{B6E65142-3B9A-4D88-A3BE-DA28A73C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3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38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38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38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38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8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8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8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8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38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38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38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38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38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38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38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38B9"/>
    <w:rPr>
      <w:rFonts w:eastAsiaTheme="majorEastAsia" w:cstheme="majorBidi"/>
      <w:color w:val="272727" w:themeColor="text1" w:themeTint="D8"/>
    </w:rPr>
  </w:style>
  <w:style w:type="paragraph" w:styleId="Titel">
    <w:name w:val="Title"/>
    <w:basedOn w:val="Standaard"/>
    <w:next w:val="Standaard"/>
    <w:link w:val="TitelChar"/>
    <w:uiPriority w:val="10"/>
    <w:qFormat/>
    <w:rsid w:val="00483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38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8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38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8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38B9"/>
    <w:rPr>
      <w:i/>
      <w:iCs/>
      <w:color w:val="404040" w:themeColor="text1" w:themeTint="BF"/>
    </w:rPr>
  </w:style>
  <w:style w:type="paragraph" w:styleId="Lijstalinea">
    <w:name w:val="List Paragraph"/>
    <w:basedOn w:val="Standaard"/>
    <w:uiPriority w:val="34"/>
    <w:qFormat/>
    <w:rsid w:val="004838B9"/>
    <w:pPr>
      <w:ind w:left="720"/>
      <w:contextualSpacing/>
    </w:pPr>
  </w:style>
  <w:style w:type="character" w:styleId="Intensievebenadrukking">
    <w:name w:val="Intense Emphasis"/>
    <w:basedOn w:val="Standaardalinea-lettertype"/>
    <w:uiPriority w:val="21"/>
    <w:qFormat/>
    <w:rsid w:val="004838B9"/>
    <w:rPr>
      <w:i/>
      <w:iCs/>
      <w:color w:val="0F4761" w:themeColor="accent1" w:themeShade="BF"/>
    </w:rPr>
  </w:style>
  <w:style w:type="paragraph" w:styleId="Duidelijkcitaat">
    <w:name w:val="Intense Quote"/>
    <w:basedOn w:val="Standaard"/>
    <w:next w:val="Standaard"/>
    <w:link w:val="DuidelijkcitaatChar"/>
    <w:uiPriority w:val="30"/>
    <w:qFormat/>
    <w:rsid w:val="00483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38B9"/>
    <w:rPr>
      <w:i/>
      <w:iCs/>
      <w:color w:val="0F4761" w:themeColor="accent1" w:themeShade="BF"/>
    </w:rPr>
  </w:style>
  <w:style w:type="character" w:styleId="Intensieveverwijzing">
    <w:name w:val="Intense Reference"/>
    <w:basedOn w:val="Standaardalinea-lettertype"/>
    <w:uiPriority w:val="32"/>
    <w:qFormat/>
    <w:rsid w:val="004838B9"/>
    <w:rPr>
      <w:b/>
      <w:bCs/>
      <w:smallCaps/>
      <w:color w:val="0F4761" w:themeColor="accent1" w:themeShade="BF"/>
      <w:spacing w:val="5"/>
    </w:rPr>
  </w:style>
  <w:style w:type="paragraph" w:styleId="Koptekst">
    <w:name w:val="header"/>
    <w:basedOn w:val="Standaard"/>
    <w:link w:val="KoptekstChar"/>
    <w:rsid w:val="004838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838B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838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838B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838B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838B9"/>
    <w:rPr>
      <w:rFonts w:ascii="Verdana" w:hAnsi="Verdana"/>
      <w:noProof/>
      <w:sz w:val="13"/>
      <w:szCs w:val="24"/>
      <w:lang w:eastAsia="nl-NL"/>
    </w:rPr>
  </w:style>
  <w:style w:type="paragraph" w:customStyle="1" w:styleId="Huisstijl-Gegeven">
    <w:name w:val="Huisstijl-Gegeven"/>
    <w:basedOn w:val="Standaard"/>
    <w:link w:val="Huisstijl-GegevenCharChar"/>
    <w:rsid w:val="004838B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838B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838B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838B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4838B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1B6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125</ap:Words>
  <ap:Characters>690</ap:Characters>
  <ap:DocSecurity>0</ap:DocSecurity>
  <ap:Lines>5</ap:Lines>
  <ap:Paragraphs>1</ap:Paragraphs>
  <ap:ScaleCrop>false</ap:ScaleCrop>
  <ap:LinksUpToDate>false</ap:LinksUpToDate>
  <ap:CharactersWithSpaces>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2025-02-24T15:38:00.0000000Z</dcterms:created>
  <dcterms:modified xsi:type="dcterms:W3CDTF">2025-02-24T15:39:00.0000000Z</dcterms:modified>
  <version/>
  <category/>
</coreProperties>
</file>