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72743" w14:paraId="104AA336" w14:textId="77777777">
        <w:tc>
          <w:tcPr>
            <w:tcW w:w="6733" w:type="dxa"/>
            <w:gridSpan w:val="2"/>
            <w:tcBorders>
              <w:top w:val="nil"/>
              <w:left w:val="nil"/>
              <w:bottom w:val="nil"/>
              <w:right w:val="nil"/>
            </w:tcBorders>
            <w:vAlign w:val="center"/>
          </w:tcPr>
          <w:p w:rsidR="00997775" w:rsidP="00710A7A" w:rsidRDefault="00997775" w14:paraId="3407F3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21807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72743" w14:paraId="0B96EE8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640EC2" w14:textId="77777777">
            <w:r w:rsidRPr="008B0CC5">
              <w:t xml:space="preserve">Vergaderjaar </w:t>
            </w:r>
            <w:r w:rsidR="00AC6B87">
              <w:t>2024-2025</w:t>
            </w:r>
          </w:p>
        </w:tc>
      </w:tr>
      <w:tr w:rsidR="00997775" w:rsidTr="00D72743" w14:paraId="02ECF857" w14:textId="77777777">
        <w:trPr>
          <w:cantSplit/>
        </w:trPr>
        <w:tc>
          <w:tcPr>
            <w:tcW w:w="10985" w:type="dxa"/>
            <w:gridSpan w:val="3"/>
            <w:tcBorders>
              <w:top w:val="nil"/>
              <w:left w:val="nil"/>
              <w:bottom w:val="nil"/>
              <w:right w:val="nil"/>
            </w:tcBorders>
          </w:tcPr>
          <w:p w:rsidR="00997775" w:rsidRDefault="00997775" w14:paraId="3849D13E" w14:textId="77777777"/>
        </w:tc>
      </w:tr>
      <w:tr w:rsidR="00997775" w:rsidTr="00D72743" w14:paraId="0D4DB06B" w14:textId="77777777">
        <w:trPr>
          <w:cantSplit/>
        </w:trPr>
        <w:tc>
          <w:tcPr>
            <w:tcW w:w="10985" w:type="dxa"/>
            <w:gridSpan w:val="3"/>
            <w:tcBorders>
              <w:top w:val="nil"/>
              <w:left w:val="nil"/>
              <w:bottom w:val="single" w:color="auto" w:sz="4" w:space="0"/>
              <w:right w:val="nil"/>
            </w:tcBorders>
          </w:tcPr>
          <w:p w:rsidR="00997775" w:rsidRDefault="00997775" w14:paraId="57FFD9A7" w14:textId="77777777"/>
        </w:tc>
      </w:tr>
      <w:tr w:rsidR="00997775" w:rsidTr="00D72743" w14:paraId="5ED10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75ADB1" w14:textId="77777777"/>
        </w:tc>
        <w:tc>
          <w:tcPr>
            <w:tcW w:w="7654" w:type="dxa"/>
            <w:gridSpan w:val="2"/>
          </w:tcPr>
          <w:p w:rsidR="00997775" w:rsidRDefault="00997775" w14:paraId="559561AD" w14:textId="77777777"/>
        </w:tc>
      </w:tr>
      <w:tr w:rsidR="00D72743" w:rsidTr="00D72743" w14:paraId="218C9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2743" w:rsidP="00D72743" w:rsidRDefault="00D72743" w14:paraId="13D7C4FE" w14:textId="2C147E9D">
            <w:pPr>
              <w:rPr>
                <w:b/>
              </w:rPr>
            </w:pPr>
            <w:r>
              <w:rPr>
                <w:b/>
              </w:rPr>
              <w:t>35 334</w:t>
            </w:r>
          </w:p>
        </w:tc>
        <w:tc>
          <w:tcPr>
            <w:tcW w:w="7654" w:type="dxa"/>
            <w:gridSpan w:val="2"/>
          </w:tcPr>
          <w:p w:rsidR="00D72743" w:rsidP="00D72743" w:rsidRDefault="00D72743" w14:paraId="57ACF700" w14:textId="1D016E34">
            <w:pPr>
              <w:rPr>
                <w:b/>
              </w:rPr>
            </w:pPr>
            <w:r w:rsidRPr="00DD5B05">
              <w:rPr>
                <w:b/>
                <w:bCs/>
              </w:rPr>
              <w:t>Problematiek rondom stikstof en PFAS</w:t>
            </w:r>
          </w:p>
        </w:tc>
      </w:tr>
      <w:tr w:rsidR="00D72743" w:rsidTr="00D72743" w14:paraId="61F06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2743" w:rsidP="00D72743" w:rsidRDefault="00D72743" w14:paraId="290BAFB8" w14:textId="77777777"/>
        </w:tc>
        <w:tc>
          <w:tcPr>
            <w:tcW w:w="7654" w:type="dxa"/>
            <w:gridSpan w:val="2"/>
          </w:tcPr>
          <w:p w:rsidR="00D72743" w:rsidP="00D72743" w:rsidRDefault="00D72743" w14:paraId="4060F053" w14:textId="77777777"/>
        </w:tc>
      </w:tr>
      <w:tr w:rsidR="00D72743" w:rsidTr="00D72743" w14:paraId="1CF7F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2743" w:rsidP="00D72743" w:rsidRDefault="00D72743" w14:paraId="5EEFB4B0" w14:textId="77777777"/>
        </w:tc>
        <w:tc>
          <w:tcPr>
            <w:tcW w:w="7654" w:type="dxa"/>
            <w:gridSpan w:val="2"/>
          </w:tcPr>
          <w:p w:rsidR="00D72743" w:rsidP="00D72743" w:rsidRDefault="00D72743" w14:paraId="2CF3B874" w14:textId="77777777"/>
        </w:tc>
      </w:tr>
      <w:tr w:rsidR="00D72743" w:rsidTr="00D72743" w14:paraId="53BEA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2743" w:rsidP="00D72743" w:rsidRDefault="00D72743" w14:paraId="70FB9A31" w14:textId="68A3C296">
            <w:pPr>
              <w:rPr>
                <w:b/>
              </w:rPr>
            </w:pPr>
            <w:r>
              <w:rPr>
                <w:b/>
              </w:rPr>
              <w:t xml:space="preserve">Nr. </w:t>
            </w:r>
            <w:r>
              <w:rPr>
                <w:b/>
              </w:rPr>
              <w:t>340</w:t>
            </w:r>
          </w:p>
        </w:tc>
        <w:tc>
          <w:tcPr>
            <w:tcW w:w="7654" w:type="dxa"/>
            <w:gridSpan w:val="2"/>
          </w:tcPr>
          <w:p w:rsidR="00D72743" w:rsidP="00D72743" w:rsidRDefault="00D72743" w14:paraId="7F5750AB" w14:textId="5C99D835">
            <w:pPr>
              <w:rPr>
                <w:b/>
              </w:rPr>
            </w:pPr>
            <w:r>
              <w:rPr>
                <w:b/>
              </w:rPr>
              <w:t xml:space="preserve">MOTIE VAN </w:t>
            </w:r>
            <w:r>
              <w:rPr>
                <w:b/>
              </w:rPr>
              <w:t>DE LEDEN HOLMAN EN GRINWIS</w:t>
            </w:r>
          </w:p>
        </w:tc>
      </w:tr>
      <w:tr w:rsidR="00D72743" w:rsidTr="00D72743" w14:paraId="4A2F6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2743" w:rsidP="00D72743" w:rsidRDefault="00D72743" w14:paraId="553A3501" w14:textId="77777777"/>
        </w:tc>
        <w:tc>
          <w:tcPr>
            <w:tcW w:w="7654" w:type="dxa"/>
            <w:gridSpan w:val="2"/>
          </w:tcPr>
          <w:p w:rsidR="00D72743" w:rsidP="00D72743" w:rsidRDefault="00D72743" w14:paraId="3510378A" w14:textId="625D5A16">
            <w:r>
              <w:t>Voorgesteld 20 februari 2025</w:t>
            </w:r>
          </w:p>
        </w:tc>
      </w:tr>
      <w:tr w:rsidR="00D72743" w:rsidTr="00D72743" w14:paraId="4648E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2743" w:rsidP="00D72743" w:rsidRDefault="00D72743" w14:paraId="180BC6CF" w14:textId="77777777"/>
        </w:tc>
        <w:tc>
          <w:tcPr>
            <w:tcW w:w="7654" w:type="dxa"/>
            <w:gridSpan w:val="2"/>
          </w:tcPr>
          <w:p w:rsidR="00D72743" w:rsidP="00D72743" w:rsidRDefault="00D72743" w14:paraId="16D6B776" w14:textId="77777777"/>
        </w:tc>
      </w:tr>
      <w:tr w:rsidR="00D72743" w:rsidTr="00D72743" w14:paraId="537E6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2743" w:rsidP="00D72743" w:rsidRDefault="00D72743" w14:paraId="771ACB36" w14:textId="77777777"/>
        </w:tc>
        <w:tc>
          <w:tcPr>
            <w:tcW w:w="7654" w:type="dxa"/>
            <w:gridSpan w:val="2"/>
          </w:tcPr>
          <w:p w:rsidR="00D72743" w:rsidP="00D72743" w:rsidRDefault="00D72743" w14:paraId="59F2D266" w14:textId="77777777">
            <w:r>
              <w:t>De Kamer,</w:t>
            </w:r>
          </w:p>
        </w:tc>
      </w:tr>
      <w:tr w:rsidR="00D72743" w:rsidTr="00D72743" w14:paraId="30328B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2743" w:rsidP="00D72743" w:rsidRDefault="00D72743" w14:paraId="348BDA35" w14:textId="77777777"/>
        </w:tc>
        <w:tc>
          <w:tcPr>
            <w:tcW w:w="7654" w:type="dxa"/>
            <w:gridSpan w:val="2"/>
          </w:tcPr>
          <w:p w:rsidR="00D72743" w:rsidP="00D72743" w:rsidRDefault="00D72743" w14:paraId="743F01BC" w14:textId="77777777"/>
        </w:tc>
      </w:tr>
      <w:tr w:rsidR="00D72743" w:rsidTr="00D72743" w14:paraId="6989C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2743" w:rsidP="00D72743" w:rsidRDefault="00D72743" w14:paraId="1E19A1F1" w14:textId="77777777"/>
        </w:tc>
        <w:tc>
          <w:tcPr>
            <w:tcW w:w="7654" w:type="dxa"/>
            <w:gridSpan w:val="2"/>
          </w:tcPr>
          <w:p w:rsidR="00D72743" w:rsidP="00D72743" w:rsidRDefault="00D72743" w14:paraId="586659A4" w14:textId="77777777">
            <w:r>
              <w:t>gehoord de beraadslaging,</w:t>
            </w:r>
          </w:p>
        </w:tc>
      </w:tr>
      <w:tr w:rsidR="00D72743" w:rsidTr="00D72743" w14:paraId="65013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2743" w:rsidP="00D72743" w:rsidRDefault="00D72743" w14:paraId="649E186C" w14:textId="77777777"/>
        </w:tc>
        <w:tc>
          <w:tcPr>
            <w:tcW w:w="7654" w:type="dxa"/>
            <w:gridSpan w:val="2"/>
          </w:tcPr>
          <w:p w:rsidR="00D72743" w:rsidP="00D72743" w:rsidRDefault="00D72743" w14:paraId="201BC92B" w14:textId="77777777"/>
        </w:tc>
      </w:tr>
      <w:tr w:rsidR="00D72743" w:rsidTr="00D72743" w14:paraId="416670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2743" w:rsidP="00D72743" w:rsidRDefault="00D72743" w14:paraId="7B0BD7FB" w14:textId="77777777"/>
        </w:tc>
        <w:tc>
          <w:tcPr>
            <w:tcW w:w="7654" w:type="dxa"/>
            <w:gridSpan w:val="2"/>
          </w:tcPr>
          <w:p w:rsidRPr="00D72743" w:rsidR="00D72743" w:rsidP="00D72743" w:rsidRDefault="00D72743" w14:paraId="1DE55991" w14:textId="77777777">
            <w:r w:rsidRPr="00D72743">
              <w:t>constaterende dat in het hoofdlijnenakkoord is afgesproken dat we ons committeren aan gerechtelijke uitspraken;</w:t>
            </w:r>
          </w:p>
          <w:p w:rsidR="00D72743" w:rsidP="00D72743" w:rsidRDefault="00D72743" w14:paraId="7D32F126" w14:textId="77777777"/>
          <w:p w:rsidRPr="00D72743" w:rsidR="00D72743" w:rsidP="00D72743" w:rsidRDefault="00D72743" w14:paraId="02A9C807" w14:textId="15085F0B">
            <w:r w:rsidRPr="00D72743">
              <w:t>constaterende dat in het hoofdlijnenakkoord niet is afgesproken dat bedrijfsspecifieke emissiedoelen haalbaar zijn voor elke boer;</w:t>
            </w:r>
          </w:p>
          <w:p w:rsidR="00D72743" w:rsidP="00D72743" w:rsidRDefault="00D72743" w14:paraId="6EBA26D9" w14:textId="77777777"/>
          <w:p w:rsidRPr="00D72743" w:rsidR="00D72743" w:rsidP="00D72743" w:rsidRDefault="00D72743" w14:paraId="466B586F" w14:textId="265A3BF0">
            <w:r w:rsidRPr="00D72743">
              <w:t>overwegende dat het begrip "haalbaar" tot een semantische discussie leidt die geen recht doet aan de urgentie van de problematiek;</w:t>
            </w:r>
          </w:p>
          <w:p w:rsidR="00D72743" w:rsidP="00D72743" w:rsidRDefault="00D72743" w14:paraId="73240241" w14:textId="77777777"/>
          <w:p w:rsidRPr="00D72743" w:rsidR="00D72743" w:rsidP="00D72743" w:rsidRDefault="00D72743" w14:paraId="1F2C7465" w14:textId="767149AA">
            <w:r w:rsidRPr="00D72743">
              <w:t>verzoekt de regering in de invulling van spoor 2, emissiereductie en natuurherstel, met doelbereik als belangrijkste uitgangspunt, absolute reductiedoelen op te nemen, ook wanneer deze doelen soms zeer lastig haalbaar zullen zijn,</w:t>
            </w:r>
          </w:p>
          <w:p w:rsidR="00D72743" w:rsidP="00D72743" w:rsidRDefault="00D72743" w14:paraId="4BFA6D28" w14:textId="77777777"/>
          <w:p w:rsidRPr="00D72743" w:rsidR="00D72743" w:rsidP="00D72743" w:rsidRDefault="00D72743" w14:paraId="0779F78C" w14:textId="47776F6C">
            <w:r w:rsidRPr="00D72743">
              <w:t>en gaat over tot de orde van de dag.</w:t>
            </w:r>
          </w:p>
          <w:p w:rsidR="00D72743" w:rsidP="00D72743" w:rsidRDefault="00D72743" w14:paraId="1B442DDE" w14:textId="77777777"/>
          <w:p w:rsidR="00D72743" w:rsidP="00D72743" w:rsidRDefault="00D72743" w14:paraId="76893E25" w14:textId="77777777">
            <w:r w:rsidRPr="00D72743">
              <w:t xml:space="preserve">Holman </w:t>
            </w:r>
          </w:p>
          <w:p w:rsidR="00D72743" w:rsidP="00D72743" w:rsidRDefault="00D72743" w14:paraId="1069AEE0" w14:textId="0A22183E">
            <w:r w:rsidRPr="00D72743">
              <w:t>Grinwis</w:t>
            </w:r>
          </w:p>
        </w:tc>
      </w:tr>
    </w:tbl>
    <w:p w:rsidR="00997775" w:rsidRDefault="00997775" w14:paraId="11E5E17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425C" w14:textId="77777777" w:rsidR="00D72743" w:rsidRDefault="00D72743">
      <w:pPr>
        <w:spacing w:line="20" w:lineRule="exact"/>
      </w:pPr>
    </w:p>
  </w:endnote>
  <w:endnote w:type="continuationSeparator" w:id="0">
    <w:p w14:paraId="3F54BCBD" w14:textId="77777777" w:rsidR="00D72743" w:rsidRDefault="00D72743">
      <w:pPr>
        <w:pStyle w:val="Amendement"/>
      </w:pPr>
      <w:r>
        <w:rPr>
          <w:b w:val="0"/>
        </w:rPr>
        <w:t xml:space="preserve"> </w:t>
      </w:r>
    </w:p>
  </w:endnote>
  <w:endnote w:type="continuationNotice" w:id="1">
    <w:p w14:paraId="1FF6AEEF" w14:textId="77777777" w:rsidR="00D72743" w:rsidRDefault="00D7274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D4A9" w14:textId="77777777" w:rsidR="00D72743" w:rsidRDefault="00D72743">
      <w:pPr>
        <w:pStyle w:val="Amendement"/>
      </w:pPr>
      <w:r>
        <w:rPr>
          <w:b w:val="0"/>
        </w:rPr>
        <w:separator/>
      </w:r>
    </w:p>
  </w:footnote>
  <w:footnote w:type="continuationSeparator" w:id="0">
    <w:p w14:paraId="4C1A264C" w14:textId="77777777" w:rsidR="00D72743" w:rsidRDefault="00D72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43"/>
    <w:rsid w:val="00133FCE"/>
    <w:rsid w:val="001B018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72743"/>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083F8"/>
  <w15:docId w15:val="{5A834546-7371-4108-973A-FC709DC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2025-02-21T11:46:00.0000000Z</dcterms:created>
  <dcterms:modified xsi:type="dcterms:W3CDTF">2025-02-21T12:05:00.0000000Z</dcterms:modified>
  <dc:description>------------------------</dc:description>
  <dc:subject/>
  <keywords/>
  <version/>
  <category/>
</coreProperties>
</file>