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F7C83" w14:paraId="75A5BD3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D5AAE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09FFC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F7C83" w14:paraId="00AB6F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59F8D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F7C83" w14:paraId="4134E5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E23C6C" w14:textId="77777777"/>
        </w:tc>
      </w:tr>
      <w:tr w:rsidR="00997775" w:rsidTr="001F7C83" w14:paraId="72D9E9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601A33" w14:textId="77777777"/>
        </w:tc>
      </w:tr>
      <w:tr w:rsidR="00997775" w:rsidTr="001F7C83" w14:paraId="34DE2B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E46376" w14:textId="77777777"/>
        </w:tc>
        <w:tc>
          <w:tcPr>
            <w:tcW w:w="7654" w:type="dxa"/>
            <w:gridSpan w:val="2"/>
          </w:tcPr>
          <w:p w:rsidR="00997775" w:rsidRDefault="00997775" w14:paraId="50C87285" w14:textId="77777777"/>
        </w:tc>
      </w:tr>
      <w:tr w:rsidR="001F7C83" w:rsidTr="001F7C83" w14:paraId="79F253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C83" w:rsidP="001F7C83" w:rsidRDefault="001F7C83" w14:paraId="4A2BA63B" w14:textId="65D5857C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1F7C83" w:rsidP="001F7C83" w:rsidRDefault="001F7C83" w14:paraId="0794FE74" w14:textId="7398EF90">
            <w:pPr>
              <w:rPr>
                <w:b/>
              </w:rPr>
            </w:pPr>
            <w:r w:rsidRPr="00DD5B05">
              <w:rPr>
                <w:b/>
                <w:bCs/>
              </w:rPr>
              <w:t>Problematiek rondom stikstof en PFAS</w:t>
            </w:r>
          </w:p>
        </w:tc>
      </w:tr>
      <w:tr w:rsidR="001F7C83" w:rsidTr="001F7C83" w14:paraId="168A5F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C83" w:rsidP="001F7C83" w:rsidRDefault="001F7C83" w14:paraId="607B1C09" w14:textId="77777777"/>
        </w:tc>
        <w:tc>
          <w:tcPr>
            <w:tcW w:w="7654" w:type="dxa"/>
            <w:gridSpan w:val="2"/>
          </w:tcPr>
          <w:p w:rsidR="001F7C83" w:rsidP="001F7C83" w:rsidRDefault="001F7C83" w14:paraId="6DEF75E2" w14:textId="77777777"/>
        </w:tc>
      </w:tr>
      <w:tr w:rsidR="001F7C83" w:rsidTr="001F7C83" w14:paraId="7D11C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C83" w:rsidP="001F7C83" w:rsidRDefault="001F7C83" w14:paraId="557FA4C5" w14:textId="77777777"/>
        </w:tc>
        <w:tc>
          <w:tcPr>
            <w:tcW w:w="7654" w:type="dxa"/>
            <w:gridSpan w:val="2"/>
          </w:tcPr>
          <w:p w:rsidR="001F7C83" w:rsidP="001F7C83" w:rsidRDefault="001F7C83" w14:paraId="1CE0F488" w14:textId="77777777"/>
        </w:tc>
      </w:tr>
      <w:tr w:rsidR="001F7C83" w:rsidTr="001F7C83" w14:paraId="7A567D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C83" w:rsidP="001F7C83" w:rsidRDefault="001F7C83" w14:paraId="2EDFA5E4" w14:textId="437CCF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341</w:t>
            </w:r>
          </w:p>
        </w:tc>
        <w:tc>
          <w:tcPr>
            <w:tcW w:w="7654" w:type="dxa"/>
            <w:gridSpan w:val="2"/>
          </w:tcPr>
          <w:p w:rsidR="001F7C83" w:rsidP="001F7C83" w:rsidRDefault="001F7C83" w14:paraId="54EBEFAC" w14:textId="756A75E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HOLMAN EN VAN CAMPEN</w:t>
            </w:r>
          </w:p>
        </w:tc>
      </w:tr>
      <w:tr w:rsidR="001F7C83" w:rsidTr="001F7C83" w14:paraId="656F3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C83" w:rsidP="001F7C83" w:rsidRDefault="001F7C83" w14:paraId="630B97E1" w14:textId="77777777"/>
        </w:tc>
        <w:tc>
          <w:tcPr>
            <w:tcW w:w="7654" w:type="dxa"/>
            <w:gridSpan w:val="2"/>
          </w:tcPr>
          <w:p w:rsidR="001F7C83" w:rsidP="001F7C83" w:rsidRDefault="001F7C83" w14:paraId="4ECE8FCB" w14:textId="3CE5CBB5">
            <w:r>
              <w:t>Voorgesteld 20 februari 2025</w:t>
            </w:r>
          </w:p>
        </w:tc>
      </w:tr>
      <w:tr w:rsidR="001F7C83" w:rsidTr="001F7C83" w14:paraId="6C55E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C83" w:rsidP="001F7C83" w:rsidRDefault="001F7C83" w14:paraId="77C379B0" w14:textId="77777777"/>
        </w:tc>
        <w:tc>
          <w:tcPr>
            <w:tcW w:w="7654" w:type="dxa"/>
            <w:gridSpan w:val="2"/>
          </w:tcPr>
          <w:p w:rsidR="001F7C83" w:rsidP="001F7C83" w:rsidRDefault="001F7C83" w14:paraId="212039CB" w14:textId="77777777"/>
        </w:tc>
      </w:tr>
      <w:tr w:rsidR="001F7C83" w:rsidTr="001F7C83" w14:paraId="57C69B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C83" w:rsidP="001F7C83" w:rsidRDefault="001F7C83" w14:paraId="368FBFCA" w14:textId="77777777"/>
        </w:tc>
        <w:tc>
          <w:tcPr>
            <w:tcW w:w="7654" w:type="dxa"/>
            <w:gridSpan w:val="2"/>
          </w:tcPr>
          <w:p w:rsidR="001F7C83" w:rsidP="001F7C83" w:rsidRDefault="001F7C83" w14:paraId="43BD7F3A" w14:textId="77777777">
            <w:r>
              <w:t>De Kamer,</w:t>
            </w:r>
          </w:p>
        </w:tc>
      </w:tr>
      <w:tr w:rsidR="001F7C83" w:rsidTr="001F7C83" w14:paraId="5FEEE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C83" w:rsidP="001F7C83" w:rsidRDefault="001F7C83" w14:paraId="794A54FF" w14:textId="77777777"/>
        </w:tc>
        <w:tc>
          <w:tcPr>
            <w:tcW w:w="7654" w:type="dxa"/>
            <w:gridSpan w:val="2"/>
          </w:tcPr>
          <w:p w:rsidR="001F7C83" w:rsidP="001F7C83" w:rsidRDefault="001F7C83" w14:paraId="33ABC69B" w14:textId="77777777"/>
        </w:tc>
      </w:tr>
      <w:tr w:rsidR="001F7C83" w:rsidTr="001F7C83" w14:paraId="66B86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C83" w:rsidP="001F7C83" w:rsidRDefault="001F7C83" w14:paraId="6B32EB84" w14:textId="77777777"/>
        </w:tc>
        <w:tc>
          <w:tcPr>
            <w:tcW w:w="7654" w:type="dxa"/>
            <w:gridSpan w:val="2"/>
          </w:tcPr>
          <w:p w:rsidR="001F7C83" w:rsidP="001F7C83" w:rsidRDefault="001F7C83" w14:paraId="1B8209A3" w14:textId="77777777">
            <w:r>
              <w:t>gehoord de beraadslaging,</w:t>
            </w:r>
          </w:p>
        </w:tc>
      </w:tr>
      <w:tr w:rsidR="001F7C83" w:rsidTr="001F7C83" w14:paraId="7C1837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C83" w:rsidP="001F7C83" w:rsidRDefault="001F7C83" w14:paraId="4C69BA3B" w14:textId="77777777"/>
        </w:tc>
        <w:tc>
          <w:tcPr>
            <w:tcW w:w="7654" w:type="dxa"/>
            <w:gridSpan w:val="2"/>
          </w:tcPr>
          <w:p w:rsidR="001F7C83" w:rsidP="001F7C83" w:rsidRDefault="001F7C83" w14:paraId="0F1A3963" w14:textId="77777777"/>
        </w:tc>
      </w:tr>
      <w:tr w:rsidR="001F7C83" w:rsidTr="001F7C83" w14:paraId="36AA3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C83" w:rsidP="001F7C83" w:rsidRDefault="001F7C83" w14:paraId="48097344" w14:textId="77777777"/>
        </w:tc>
        <w:tc>
          <w:tcPr>
            <w:tcW w:w="7654" w:type="dxa"/>
            <w:gridSpan w:val="2"/>
          </w:tcPr>
          <w:p w:rsidRPr="001F7C83" w:rsidR="001F7C83" w:rsidP="001F7C83" w:rsidRDefault="001F7C83" w14:paraId="4D87FACF" w14:textId="77777777">
            <w:r w:rsidRPr="001F7C83">
              <w:t>overwegende dat de rechtbank in de Greenpeace-rechtszaak geoordeeld heeft dat in het stikstofbeleid prioriteit moet worden gegeven aan Natura 2000-gebieden op de zogeheten urgente lijst;</w:t>
            </w:r>
          </w:p>
          <w:p w:rsidR="001F7C83" w:rsidP="001F7C83" w:rsidRDefault="001F7C83" w14:paraId="1BC6B3B1" w14:textId="77777777"/>
          <w:p w:rsidRPr="001F7C83" w:rsidR="001F7C83" w:rsidP="001F7C83" w:rsidRDefault="001F7C83" w14:paraId="74ADB588" w14:textId="1039FDB5">
            <w:r w:rsidRPr="001F7C83">
              <w:t>overwegende dat specifiek de Veluwe en de Peel, twee vee-intensieve gebieden, als kwetsbare zandgronden zijn genoemd;</w:t>
            </w:r>
          </w:p>
          <w:p w:rsidR="001F7C83" w:rsidP="001F7C83" w:rsidRDefault="001F7C83" w14:paraId="597FBEA9" w14:textId="77777777"/>
          <w:p w:rsidRPr="001F7C83" w:rsidR="001F7C83" w:rsidP="001F7C83" w:rsidRDefault="001F7C83" w14:paraId="471A168C" w14:textId="30E843DA">
            <w:r w:rsidRPr="001F7C83">
              <w:t xml:space="preserve">overwegende dat de ministeriële commissie heeft aangegeven goed te kijken naar de mate waarin </w:t>
            </w:r>
            <w:proofErr w:type="spellStart"/>
            <w:r w:rsidRPr="001F7C83">
              <w:t>gebiedsspecifieke</w:t>
            </w:r>
            <w:proofErr w:type="spellEnd"/>
            <w:r w:rsidRPr="001F7C83">
              <w:t xml:space="preserve"> oplossingen mogelijk zijn;</w:t>
            </w:r>
          </w:p>
          <w:p w:rsidR="001F7C83" w:rsidP="001F7C83" w:rsidRDefault="001F7C83" w14:paraId="7C8FCFCC" w14:textId="77777777"/>
          <w:p w:rsidRPr="001F7C83" w:rsidR="001F7C83" w:rsidP="001F7C83" w:rsidRDefault="001F7C83" w14:paraId="4EDFC151" w14:textId="14C249A4">
            <w:r w:rsidRPr="001F7C83">
              <w:t>verzoekt de regering, in samenspraak met provincies, in de verdere aanpak van de ministeriële commissie specifiek aandacht te geven aan structuurbeleid voor deze twee genoemde gebieden,</w:t>
            </w:r>
          </w:p>
          <w:p w:rsidR="001F7C83" w:rsidP="001F7C83" w:rsidRDefault="001F7C83" w14:paraId="5A94C866" w14:textId="77777777"/>
          <w:p w:rsidRPr="001F7C83" w:rsidR="001F7C83" w:rsidP="001F7C83" w:rsidRDefault="001F7C83" w14:paraId="79080CB3" w14:textId="3423C04B">
            <w:r w:rsidRPr="001F7C83">
              <w:t>en gaat over tot de orde van de dag.</w:t>
            </w:r>
          </w:p>
          <w:p w:rsidR="001F7C83" w:rsidP="001F7C83" w:rsidRDefault="001F7C83" w14:paraId="50FD9894" w14:textId="77777777"/>
          <w:p w:rsidR="001F7C83" w:rsidP="001F7C83" w:rsidRDefault="001F7C83" w14:paraId="44A6A8E3" w14:textId="77777777">
            <w:r w:rsidRPr="001F7C83">
              <w:t xml:space="preserve">Holman </w:t>
            </w:r>
          </w:p>
          <w:p w:rsidR="001F7C83" w:rsidP="001F7C83" w:rsidRDefault="001F7C83" w14:paraId="2D97E147" w14:textId="48A9DD3D">
            <w:r w:rsidRPr="001F7C83">
              <w:t>Van Campen</w:t>
            </w:r>
          </w:p>
        </w:tc>
      </w:tr>
    </w:tbl>
    <w:p w:rsidR="00997775" w:rsidRDefault="00997775" w14:paraId="3B338F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5663" w14:textId="77777777" w:rsidR="001F7C83" w:rsidRDefault="001F7C83">
      <w:pPr>
        <w:spacing w:line="20" w:lineRule="exact"/>
      </w:pPr>
    </w:p>
  </w:endnote>
  <w:endnote w:type="continuationSeparator" w:id="0">
    <w:p w14:paraId="1B763124" w14:textId="77777777" w:rsidR="001F7C83" w:rsidRDefault="001F7C8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1E54AA" w14:textId="77777777" w:rsidR="001F7C83" w:rsidRDefault="001F7C8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F9AA" w14:textId="77777777" w:rsidR="001F7C83" w:rsidRDefault="001F7C8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240F42" w14:textId="77777777" w:rsidR="001F7C83" w:rsidRDefault="001F7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83"/>
    <w:rsid w:val="00133FCE"/>
    <w:rsid w:val="001B0186"/>
    <w:rsid w:val="001E482C"/>
    <w:rsid w:val="001E4877"/>
    <w:rsid w:val="001F7C83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BDF23"/>
  <w15:docId w15:val="{D934FA5C-1980-42E7-9B12-A1C6A36B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2025-02-21T11:46:00.0000000Z</dcterms:created>
  <dcterms:modified xsi:type="dcterms:W3CDTF">2025-02-21T12:05:00.0000000Z</dcterms:modified>
  <dc:description>------------------------</dc:description>
  <dc:subject/>
  <keywords/>
  <version/>
  <category/>
</coreProperties>
</file>