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FF27353" w14:textId="77777777">
      <w:pPr>
        <w:rPr>
          <w:lang w:val="en-US"/>
        </w:rPr>
      </w:pPr>
      <w:bookmarkStart w:name="bmkOndertekening" w:id="0"/>
      <w:bookmarkStart w:name="bmkMinuut" w:id="1"/>
      <w:bookmarkEnd w:id="0"/>
      <w:bookmarkEnd w:id="1"/>
    </w:p>
    <w:p w:rsidR="00897378" w:rsidP="00897378" w:rsidRDefault="00897378" w14:paraId="133F26E0" w14:textId="77777777">
      <w:pPr>
        <w:rPr>
          <w:lang w:val="en-US"/>
        </w:rPr>
      </w:pPr>
    </w:p>
    <w:p w:rsidRPr="00A97BB8" w:rsidR="00897378" w:rsidP="00897378" w:rsidRDefault="00000000" w14:paraId="78C30C41"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DBA123F" w14:textId="77777777">
      <w:pPr>
        <w:pStyle w:val="Retouradres"/>
      </w:pPr>
    </w:p>
    <w:p w:rsidRPr="007539FC" w:rsidR="00897378" w:rsidP="00897378" w:rsidRDefault="00000000" w14:paraId="165AE5D0" w14:textId="77777777">
      <w:pPr>
        <w:outlineLvl w:val="0"/>
      </w:pPr>
      <w:r w:rsidRPr="007539FC">
        <w:t>De Voorzitter van de Tweede Kamer</w:t>
      </w:r>
    </w:p>
    <w:p w:rsidRPr="00574614" w:rsidR="00897378" w:rsidP="00897378" w:rsidRDefault="00000000" w14:paraId="382F17D5" w14:textId="77777777">
      <w:pPr>
        <w:rPr>
          <w:lang w:val="de-DE"/>
        </w:rPr>
      </w:pPr>
      <w:r w:rsidRPr="00574614">
        <w:rPr>
          <w:lang w:val="de-DE"/>
        </w:rPr>
        <w:t>der Staten-Generaal</w:t>
      </w:r>
    </w:p>
    <w:p w:rsidRPr="00574614" w:rsidR="00897378" w:rsidP="00897378" w:rsidRDefault="00000000" w14:paraId="01B213DC" w14:textId="77777777">
      <w:pPr>
        <w:rPr>
          <w:lang w:val="de-DE"/>
        </w:rPr>
      </w:pPr>
      <w:r w:rsidRPr="00574614">
        <w:rPr>
          <w:lang w:val="de-DE"/>
        </w:rPr>
        <w:t>Postbus 20018</w:t>
      </w:r>
    </w:p>
    <w:p w:rsidRPr="00574614" w:rsidR="00897378" w:rsidP="00897378" w:rsidRDefault="00000000" w14:paraId="27B08B5B" w14:textId="77777777">
      <w:pPr>
        <w:rPr>
          <w:lang w:val="de-DE"/>
        </w:rPr>
      </w:pPr>
      <w:r w:rsidRPr="00574614">
        <w:rPr>
          <w:lang w:val="de-DE"/>
        </w:rPr>
        <w:t>2500 EA  DEN HAAG</w:t>
      </w:r>
    </w:p>
    <w:p w:rsidRPr="00574614" w:rsidR="00897378" w:rsidP="00897378" w:rsidRDefault="00897378" w14:paraId="3ADEF0E3" w14:textId="77777777">
      <w:pPr>
        <w:rPr>
          <w:lang w:val="de-DE"/>
        </w:rPr>
      </w:pPr>
    </w:p>
    <w:p w:rsidRPr="00574614" w:rsidR="00897378" w:rsidP="00897378" w:rsidRDefault="00897378" w14:paraId="15CC023E" w14:textId="77777777">
      <w:pPr>
        <w:rPr>
          <w:lang w:val="de-DE"/>
        </w:rPr>
      </w:pPr>
    </w:p>
    <w:p w:rsidRPr="00574614" w:rsidR="00897378" w:rsidP="00897378" w:rsidRDefault="00897378" w14:paraId="4E7ECCD4" w14:textId="77777777">
      <w:pPr>
        <w:rPr>
          <w:lang w:val="de-DE"/>
        </w:rPr>
      </w:pPr>
    </w:p>
    <w:p w:rsidRPr="00574614" w:rsidR="00897378" w:rsidP="00897378" w:rsidRDefault="00897378" w14:paraId="7184C5B7" w14:textId="77777777">
      <w:pPr>
        <w:rPr>
          <w:lang w:val="de-DE"/>
        </w:rPr>
      </w:pPr>
    </w:p>
    <w:p w:rsidRPr="00574614" w:rsidR="00897378" w:rsidP="00897378" w:rsidRDefault="00897378" w14:paraId="0DA2027B" w14:textId="77777777">
      <w:pPr>
        <w:rPr>
          <w:lang w:val="de-DE"/>
        </w:rPr>
      </w:pPr>
    </w:p>
    <w:p w:rsidRPr="00574614" w:rsidR="00897378" w:rsidP="00897378" w:rsidRDefault="00897378" w14:paraId="1B45EC0C" w14:textId="77777777">
      <w:pPr>
        <w:rPr>
          <w:lang w:val="de-DE"/>
        </w:rPr>
      </w:pPr>
    </w:p>
    <w:p w:rsidRPr="00574614" w:rsidR="00897378" w:rsidP="00897378" w:rsidRDefault="00000000" w14:paraId="647D4726" w14:textId="14E00918">
      <w:pPr>
        <w:tabs>
          <w:tab w:val="left" w:pos="737"/>
        </w:tabs>
        <w:outlineLvl w:val="0"/>
        <w:rPr>
          <w:lang w:val="de-DE"/>
        </w:rPr>
      </w:pPr>
      <w:r w:rsidRPr="00574614">
        <w:rPr>
          <w:lang w:val="de-DE"/>
        </w:rPr>
        <w:t>Datum</w:t>
      </w:r>
      <w:r w:rsidRPr="00574614" w:rsidR="00D74EDF">
        <w:rPr>
          <w:lang w:val="de-DE"/>
        </w:rPr>
        <w:tab/>
      </w:r>
      <w:r w:rsidR="00E118D7">
        <w:rPr>
          <w:lang w:val="de-DE"/>
        </w:rPr>
        <w:t xml:space="preserve">21 </w:t>
      </w:r>
      <w:proofErr w:type="spellStart"/>
      <w:r w:rsidR="00E118D7">
        <w:rPr>
          <w:lang w:val="de-DE"/>
        </w:rPr>
        <w:t>februari</w:t>
      </w:r>
      <w:proofErr w:type="spellEnd"/>
      <w:r w:rsidR="00E118D7">
        <w:rPr>
          <w:lang w:val="de-DE"/>
        </w:rPr>
        <w:t xml:space="preserve"> 2025</w:t>
      </w:r>
    </w:p>
    <w:p w:rsidRPr="007539FC" w:rsidR="00897378" w:rsidP="00897378" w:rsidRDefault="00000000" w14:paraId="351F5EE3" w14:textId="77777777">
      <w:pPr>
        <w:tabs>
          <w:tab w:val="left" w:pos="737"/>
        </w:tabs>
      </w:pPr>
      <w:r w:rsidRPr="007539FC">
        <w:t>Betreft</w:t>
      </w:r>
      <w:r w:rsidRPr="007539FC">
        <w:tab/>
      </w:r>
      <w:r>
        <w:t>Kamervragen</w:t>
      </w:r>
    </w:p>
    <w:p w:rsidR="00897378" w:rsidP="00897378" w:rsidRDefault="00897378" w14:paraId="0F87FB64" w14:textId="77777777"/>
    <w:p w:rsidRPr="007539FC" w:rsidR="00897378" w:rsidP="00897378" w:rsidRDefault="00897378" w14:paraId="6EC3E565" w14:textId="77777777"/>
    <w:p w:rsidR="00897378" w:rsidP="00897378" w:rsidRDefault="00897378" w14:paraId="6C444B20" w14:textId="77777777"/>
    <w:p w:rsidR="00897378" w:rsidP="00897378" w:rsidRDefault="00000000" w14:paraId="1302F926" w14:textId="77777777">
      <w:r>
        <w:t>Geachte voorzitter,</w:t>
      </w:r>
    </w:p>
    <w:p w:rsidRPr="007539FC" w:rsidR="00897378" w:rsidP="00897378" w:rsidRDefault="00897378" w14:paraId="741CD748" w14:textId="77777777"/>
    <w:p w:rsidR="00897378" w:rsidP="00897378" w:rsidRDefault="00000000" w14:paraId="117BD301" w14:textId="6DF30B85">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AF7659">
        <w:rPr>
          <w:spacing w:val="-2"/>
        </w:rPr>
        <w:t xml:space="preserve">het lid </w:t>
      </w:r>
      <w:r w:rsidR="00B25223">
        <w:t>van Dijk (SGP)</w:t>
      </w:r>
      <w:r w:rsidR="00674CA6">
        <w:t xml:space="preserve"> </w:t>
      </w:r>
      <w:r>
        <w:rPr>
          <w:spacing w:val="-2"/>
        </w:rPr>
        <w:t xml:space="preserve">over </w:t>
      </w:r>
      <w:r w:rsidR="00B25223">
        <w:t>het personeelstekort in de kraamzorg</w:t>
      </w:r>
      <w:r>
        <w:rPr>
          <w:spacing w:val="-2"/>
        </w:rPr>
        <w:t xml:space="preserve"> (</w:t>
      </w:r>
      <w:r w:rsidR="00B25223">
        <w:t>2025Z00396</w:t>
      </w:r>
      <w:r w:rsidR="00E71B8A">
        <w:t>, ingezonden 15 januari 2025</w:t>
      </w:r>
      <w:r>
        <w:rPr>
          <w:spacing w:val="-2"/>
        </w:rPr>
        <w:t>).</w:t>
      </w:r>
    </w:p>
    <w:p w:rsidR="00897378" w:rsidP="00897378" w:rsidRDefault="00897378" w14:paraId="565A8BED" w14:textId="77777777"/>
    <w:p w:rsidR="00897378" w:rsidP="00897378" w:rsidRDefault="00000000" w14:paraId="6AB6F6A3" w14:textId="77777777">
      <w:r>
        <w:t>Hoogachtend,</w:t>
      </w:r>
    </w:p>
    <w:p w:rsidR="00D22737" w:rsidP="00605234" w:rsidRDefault="00D22737" w14:paraId="0820A881" w14:textId="77777777">
      <w:pPr>
        <w:rPr>
          <w:spacing w:val="-2"/>
        </w:rPr>
      </w:pPr>
    </w:p>
    <w:p w:rsidR="00E71B8A" w:rsidP="00D74EDF" w:rsidRDefault="00E71B8A" w14:paraId="6DB3C3F9"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000000" w14:paraId="67ED15CF" w14:textId="2472092A">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0D6A81D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E71B8A" w:rsidP="00D74EDF" w:rsidRDefault="00000000" w14:paraId="4CE21C11" w14:textId="77777777">
      <w:pPr>
        <w:widowControl w:val="0"/>
        <w:suppressAutoHyphens/>
        <w:autoSpaceDN w:val="0"/>
        <w:textAlignment w:val="baseline"/>
      </w:pPr>
      <w:r>
        <w:cr/>
      </w:r>
    </w:p>
    <w:p w:rsidR="00E71B8A" w:rsidP="00D74EDF" w:rsidRDefault="00E71B8A" w14:paraId="6765477D" w14:textId="77777777">
      <w:pPr>
        <w:widowControl w:val="0"/>
        <w:suppressAutoHyphens/>
        <w:autoSpaceDN w:val="0"/>
        <w:textAlignment w:val="baseline"/>
      </w:pPr>
    </w:p>
    <w:p w:rsidRPr="00D74EDF" w:rsidR="00D74EDF" w:rsidP="00D74EDF" w:rsidRDefault="00000000" w14:paraId="4A03CE33" w14:textId="195B8761">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0F0A641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D74EDF" w:rsidRDefault="00D74EDF" w14:paraId="1CAF10A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031F0DB9" w14:textId="77777777"/>
    <w:p w:rsidR="00180FCE" w:rsidP="00605234" w:rsidRDefault="00180FCE" w14:paraId="595E1C04" w14:textId="77777777"/>
    <w:p w:rsidR="00180FCE" w:rsidP="00605234" w:rsidRDefault="00180FCE" w14:paraId="0A65ACEF" w14:textId="77777777"/>
    <w:p w:rsidR="00180FCE" w:rsidP="00605234" w:rsidRDefault="00180FCE" w14:paraId="79A81161" w14:textId="77777777"/>
    <w:p w:rsidR="000F2F05" w:rsidP="00A97BB8" w:rsidRDefault="000F2F05" w14:paraId="3FAFBE29" w14:textId="77777777"/>
    <w:p w:rsidR="00A97BB8" w:rsidP="00A97BB8" w:rsidRDefault="00A97BB8" w14:paraId="541EF18D"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AF7659" w:rsidR="00574614" w:rsidP="00574614" w:rsidRDefault="00000000" w14:paraId="42259314" w14:textId="173AD275">
      <w:pPr>
        <w:pageBreakBefore/>
        <w:contextualSpacing/>
        <w:rPr>
          <w:szCs w:val="18"/>
        </w:rPr>
      </w:pPr>
      <w:r w:rsidRPr="00AF7659">
        <w:rPr>
          <w:szCs w:val="18"/>
        </w:rPr>
        <w:lastRenderedPageBreak/>
        <w:t>Vragen van het lid Diederik van Dijk (SGP) over het personeelstekort in de kraamzorg</w:t>
      </w:r>
      <w:r w:rsidR="00E71B8A">
        <w:rPr>
          <w:szCs w:val="18"/>
        </w:rPr>
        <w:t xml:space="preserve"> (</w:t>
      </w:r>
      <w:r w:rsidRPr="00AF7659" w:rsidR="00E71B8A">
        <w:rPr>
          <w:szCs w:val="18"/>
        </w:rPr>
        <w:t>2025Z00396</w:t>
      </w:r>
      <w:r w:rsidR="00E71B8A">
        <w:rPr>
          <w:szCs w:val="18"/>
        </w:rPr>
        <w:t xml:space="preserve">, </w:t>
      </w:r>
      <w:r w:rsidRPr="00AF7659" w:rsidR="00E71B8A">
        <w:rPr>
          <w:szCs w:val="18"/>
        </w:rPr>
        <w:t>ingezonden 15 januari 2025)</w:t>
      </w:r>
      <w:r w:rsidR="00E71B8A">
        <w:rPr>
          <w:szCs w:val="18"/>
        </w:rPr>
        <w:t>.</w:t>
      </w:r>
      <w:r w:rsidRPr="00AF7659">
        <w:rPr>
          <w:szCs w:val="18"/>
        </w:rPr>
        <w:br/>
      </w:r>
    </w:p>
    <w:p w:rsidRPr="00574614" w:rsidR="00574614" w:rsidP="00574614" w:rsidRDefault="00000000" w14:paraId="36882C79" w14:textId="77777777">
      <w:pPr>
        <w:spacing w:after="160" w:line="256" w:lineRule="auto"/>
        <w:contextualSpacing/>
        <w:rPr>
          <w:b/>
          <w:bCs/>
          <w:szCs w:val="18"/>
        </w:rPr>
      </w:pPr>
      <w:r w:rsidRPr="00574614">
        <w:rPr>
          <w:b/>
          <w:bCs/>
          <w:szCs w:val="18"/>
        </w:rPr>
        <w:t>Vraag 1</w:t>
      </w:r>
    </w:p>
    <w:p w:rsidRPr="00AF7659" w:rsidR="00574614" w:rsidP="00574614" w:rsidRDefault="00000000" w14:paraId="211EFF5E" w14:textId="77777777">
      <w:pPr>
        <w:spacing w:after="160" w:line="256" w:lineRule="auto"/>
        <w:contextualSpacing/>
        <w:rPr>
          <w:szCs w:val="18"/>
        </w:rPr>
      </w:pPr>
      <w:r w:rsidRPr="00AF7659">
        <w:rPr>
          <w:szCs w:val="18"/>
        </w:rPr>
        <w:t>Heeft u kennisgenomen van het recente bericht dat gezinnen de prijs betalen van het personeelstekort in de kraamzorg? 1)</w:t>
      </w:r>
    </w:p>
    <w:p w:rsidR="00574614" w:rsidP="00574614" w:rsidRDefault="00574614" w14:paraId="3D3771B8" w14:textId="77777777">
      <w:pPr>
        <w:contextualSpacing/>
        <w:rPr>
          <w:szCs w:val="18"/>
        </w:rPr>
      </w:pPr>
    </w:p>
    <w:p w:rsidRPr="00574614" w:rsidR="00574614" w:rsidP="00574614" w:rsidRDefault="00000000" w14:paraId="13127F01" w14:textId="77777777">
      <w:pPr>
        <w:contextualSpacing/>
        <w:rPr>
          <w:b/>
          <w:bCs/>
          <w:szCs w:val="18"/>
        </w:rPr>
      </w:pPr>
      <w:r w:rsidRPr="00574614">
        <w:rPr>
          <w:b/>
          <w:bCs/>
          <w:szCs w:val="18"/>
        </w:rPr>
        <w:t>Antwoord vraag 1</w:t>
      </w:r>
    </w:p>
    <w:p w:rsidR="00CE2799" w:rsidP="00CE2799" w:rsidRDefault="00000000" w14:paraId="479F1710" w14:textId="77777777">
      <w:pPr>
        <w:contextualSpacing/>
        <w:rPr>
          <w:szCs w:val="18"/>
        </w:rPr>
      </w:pPr>
      <w:r>
        <w:rPr>
          <w:szCs w:val="18"/>
        </w:rPr>
        <w:t xml:space="preserve">Ja, hier ben ik van op de hoogte. </w:t>
      </w:r>
      <w:r w:rsidRPr="008E2121">
        <w:rPr>
          <w:szCs w:val="18"/>
        </w:rPr>
        <w:t>In de kraamzorg spelen al langere tijd capaciteitsproblemen, met name in de zomer</w:t>
      </w:r>
      <w:r>
        <w:rPr>
          <w:szCs w:val="18"/>
        </w:rPr>
        <w:t>. De oorzaak hiervan is een</w:t>
      </w:r>
      <w:r w:rsidRPr="008E2121">
        <w:rPr>
          <w:szCs w:val="18"/>
        </w:rPr>
        <w:t xml:space="preserve"> tekort aan kraamverzorgenden, </w:t>
      </w:r>
      <w:r>
        <w:rPr>
          <w:szCs w:val="18"/>
        </w:rPr>
        <w:t xml:space="preserve">de </w:t>
      </w:r>
      <w:r w:rsidRPr="008E2121">
        <w:rPr>
          <w:szCs w:val="18"/>
        </w:rPr>
        <w:t>vakantie</w:t>
      </w:r>
      <w:r>
        <w:rPr>
          <w:szCs w:val="18"/>
        </w:rPr>
        <w:t xml:space="preserve"> periode</w:t>
      </w:r>
      <w:r w:rsidRPr="008E2121">
        <w:rPr>
          <w:szCs w:val="18"/>
        </w:rPr>
        <w:t>, een piek in de bevallingen</w:t>
      </w:r>
      <w:r w:rsidR="00D63F4C">
        <w:rPr>
          <w:szCs w:val="18"/>
        </w:rPr>
        <w:t xml:space="preserve"> in de zomer</w:t>
      </w:r>
      <w:r w:rsidRPr="008E2121">
        <w:rPr>
          <w:szCs w:val="18"/>
        </w:rPr>
        <w:t xml:space="preserve"> en ziekteverzuim</w:t>
      </w:r>
      <w:r>
        <w:rPr>
          <w:szCs w:val="18"/>
        </w:rPr>
        <w:t>.</w:t>
      </w:r>
      <w:r w:rsidRPr="008E2121">
        <w:rPr>
          <w:rFonts w:ascii="Segoe UI" w:hAnsi="Segoe UI" w:cs="Segoe UI"/>
          <w:szCs w:val="18"/>
        </w:rPr>
        <w:t xml:space="preserve"> </w:t>
      </w:r>
      <w:bookmarkStart w:name="_Hlk190680208" w:id="8"/>
      <w:bookmarkStart w:name="_Hlk190453609" w:id="9"/>
      <w:r>
        <w:rPr>
          <w:szCs w:val="18"/>
        </w:rPr>
        <w:t>Het aanpakken van de personeelstekorten is een speerpunt van mijn beleid.</w:t>
      </w:r>
      <w:bookmarkEnd w:id="8"/>
    </w:p>
    <w:p w:rsidRPr="007D48DB" w:rsidR="00CE2799" w:rsidP="00CE2799" w:rsidRDefault="00CE2799" w14:paraId="3D44A884" w14:textId="77777777">
      <w:bookmarkStart w:name="_Hlk190680002" w:id="10"/>
    </w:p>
    <w:p w:rsidRPr="007D48DB" w:rsidR="00CE2799" w:rsidP="00CE2799" w:rsidRDefault="00000000" w14:paraId="0E01926B" w14:textId="77777777">
      <w:r w:rsidRPr="00F0599D">
        <w:t xml:space="preserve">Kraamzorgaanbieders en </w:t>
      </w:r>
      <w:r>
        <w:t>zorg</w:t>
      </w:r>
      <w:r w:rsidRPr="00F0599D">
        <w:t>verzekeraars onderkennen het tekort</w:t>
      </w:r>
      <w:r>
        <w:t xml:space="preserve"> en </w:t>
      </w:r>
      <w:r w:rsidRPr="00F0599D">
        <w:t xml:space="preserve">vinden het van cruciaal belang om </w:t>
      </w:r>
      <w:r w:rsidRPr="006B2244">
        <w:t>moeder en kind de benodigde zorg te bieden</w:t>
      </w:r>
      <w:r>
        <w:t xml:space="preserve">. Daarom hebben </w:t>
      </w:r>
      <w:r w:rsidRPr="007D48DB">
        <w:t>Zorgverzekeraars Nederland (ZN) en Bo Geboortezorg voor een toekomstbestendige sector:</w:t>
      </w:r>
    </w:p>
    <w:p w:rsidRPr="007D48DB" w:rsidR="00CE2799" w:rsidP="00CE2799" w:rsidRDefault="00000000" w14:paraId="6D5ACAC4" w14:textId="77777777">
      <w:pPr>
        <w:numPr>
          <w:ilvl w:val="0"/>
          <w:numId w:val="50"/>
        </w:numPr>
        <w:ind w:left="426"/>
      </w:pPr>
      <w:r>
        <w:t>E</w:t>
      </w:r>
      <w:r w:rsidRPr="007D48DB">
        <w:t>en convenant</w:t>
      </w:r>
      <w:r>
        <w:rPr>
          <w:vertAlign w:val="superscript"/>
        </w:rPr>
        <w:footnoteReference w:id="1"/>
      </w:r>
      <w:r w:rsidRPr="007D48DB">
        <w:t xml:space="preserve"> afgesloten waarin zij onder andere afspraken gemaakt </w:t>
      </w:r>
      <w:r>
        <w:t xml:space="preserve">hebben </w:t>
      </w:r>
      <w:r w:rsidRPr="007D48DB">
        <w:t xml:space="preserve">over het opleiden van extra kraamverzorgenden en het waarborgen van het minimaal aantal uren kraamzorg voor elke kraamvrouw. </w:t>
      </w:r>
    </w:p>
    <w:p w:rsidRPr="007D48DB" w:rsidR="00CE2799" w:rsidP="00CE2799" w:rsidRDefault="00000000" w14:paraId="4F21AE60" w14:textId="77777777">
      <w:pPr>
        <w:numPr>
          <w:ilvl w:val="0"/>
          <w:numId w:val="50"/>
        </w:numPr>
        <w:ind w:left="426"/>
      </w:pPr>
      <w:r w:rsidRPr="007D48DB">
        <w:t>Een gezamenlijke toekomstvisie opgesteld, die verder wordt uitgewerkt in een versnellingsagenda kraamzorg</w:t>
      </w:r>
      <w:r>
        <w:rPr>
          <w:rStyle w:val="Voetnootmarkering"/>
          <w:rFonts w:cstheme="minorBidi"/>
          <w:szCs w:val="18"/>
          <w:lang w:eastAsia="en-US"/>
        </w:rPr>
        <w:footnoteReference w:id="2"/>
      </w:r>
      <w:r w:rsidR="001B55C6">
        <w:rPr>
          <w:rFonts w:cstheme="minorBidi"/>
          <w:szCs w:val="18"/>
          <w:lang w:eastAsia="en-US"/>
        </w:rPr>
        <w:t>.</w:t>
      </w:r>
      <w:r w:rsidRPr="007D48DB">
        <w:t xml:space="preserve"> </w:t>
      </w:r>
    </w:p>
    <w:p w:rsidR="00CE2799" w:rsidP="00CE2799" w:rsidRDefault="00000000" w14:paraId="5A2B6560" w14:textId="77777777">
      <w:pPr>
        <w:numPr>
          <w:ilvl w:val="0"/>
          <w:numId w:val="50"/>
        </w:numPr>
        <w:ind w:left="426"/>
      </w:pPr>
      <w:r w:rsidRPr="007D48DB">
        <w:t xml:space="preserve">Voor de korte termijn aanvullende afspraken gemaakt over de zorglevering in 2025. </w:t>
      </w:r>
    </w:p>
    <w:p w:rsidR="00CE2799" w:rsidP="00CE2799" w:rsidRDefault="00CE2799" w14:paraId="4DDCFF2C" w14:textId="77777777"/>
    <w:p w:rsidR="00CE2799" w:rsidP="00CE2799" w:rsidRDefault="00000000" w14:paraId="32361905" w14:textId="77777777">
      <w:r w:rsidRPr="006B2244">
        <w:t xml:space="preserve">Ik waardeer de verantwoordelijkheid die beide partijen nemen en steun deze inspanningen, onder </w:t>
      </w:r>
      <w:r>
        <w:t>meer via</w:t>
      </w:r>
      <w:r w:rsidRPr="006B2244">
        <w:t xml:space="preserve"> kwaliteitsgelden voor de kraamzorg.</w:t>
      </w:r>
    </w:p>
    <w:bookmarkEnd w:id="9"/>
    <w:bookmarkEnd w:id="10"/>
    <w:p w:rsidRPr="00B910A3" w:rsidR="00574614" w:rsidP="00574614" w:rsidRDefault="00574614" w14:paraId="606AAD15" w14:textId="77777777">
      <w:pPr>
        <w:contextualSpacing/>
        <w:rPr>
          <w:szCs w:val="18"/>
        </w:rPr>
      </w:pPr>
    </w:p>
    <w:p w:rsidRPr="004D1CC8" w:rsidR="004D1CC8" w:rsidP="004D1CC8" w:rsidRDefault="00000000" w14:paraId="777ED76A" w14:textId="77777777">
      <w:pPr>
        <w:spacing w:after="160" w:line="256" w:lineRule="auto"/>
        <w:contextualSpacing/>
        <w:rPr>
          <w:b/>
          <w:bCs/>
          <w:szCs w:val="18"/>
        </w:rPr>
      </w:pPr>
      <w:r w:rsidRPr="004D1CC8">
        <w:rPr>
          <w:b/>
          <w:bCs/>
          <w:szCs w:val="18"/>
        </w:rPr>
        <w:t>Vraag 2</w:t>
      </w:r>
    </w:p>
    <w:p w:rsidRPr="00AF7659" w:rsidR="00574614" w:rsidP="004D1CC8" w:rsidRDefault="00000000" w14:paraId="581B0713" w14:textId="77777777">
      <w:pPr>
        <w:spacing w:after="160" w:line="256" w:lineRule="auto"/>
        <w:contextualSpacing/>
        <w:rPr>
          <w:szCs w:val="18"/>
        </w:rPr>
      </w:pPr>
      <w:r w:rsidRPr="00AF7659">
        <w:rPr>
          <w:szCs w:val="18"/>
        </w:rPr>
        <w:t>Kunt u de omvang van dit probleem aangeven? Hoe vaak komt het voor dat gezinnen niet het volledig aantal uren (standaard 49 uur) kraamzorg krijgen, slechts het wettelijk minimum van 24 uur of zelfs minder dan dat?</w:t>
      </w:r>
    </w:p>
    <w:p w:rsidR="004D1CC8" w:rsidP="004D1CC8" w:rsidRDefault="004D1CC8" w14:paraId="1FEB50A0" w14:textId="77777777">
      <w:pPr>
        <w:spacing w:after="160" w:line="256" w:lineRule="auto"/>
        <w:contextualSpacing/>
        <w:rPr>
          <w:b/>
          <w:bCs/>
          <w:szCs w:val="18"/>
        </w:rPr>
      </w:pPr>
    </w:p>
    <w:p w:rsidR="004D1CC8" w:rsidP="004D1CC8" w:rsidRDefault="00000000" w14:paraId="2180D31B" w14:textId="77777777">
      <w:pPr>
        <w:spacing w:after="160" w:line="256" w:lineRule="auto"/>
        <w:contextualSpacing/>
        <w:rPr>
          <w:szCs w:val="18"/>
        </w:rPr>
      </w:pPr>
      <w:r>
        <w:rPr>
          <w:b/>
          <w:bCs/>
          <w:szCs w:val="18"/>
        </w:rPr>
        <w:t>Antwoord vraag 2</w:t>
      </w:r>
    </w:p>
    <w:p w:rsidRPr="00B23D76" w:rsidR="00F26164" w:rsidP="00F26164" w:rsidRDefault="00000000" w14:paraId="662F8980" w14:textId="77777777">
      <w:pPr>
        <w:contextualSpacing/>
        <w:rPr>
          <w:strike/>
          <w:color w:val="C45911" w:themeColor="accent2" w:themeShade="BF"/>
          <w:szCs w:val="18"/>
          <w:highlight w:val="cyan"/>
        </w:rPr>
      </w:pPr>
      <w:bookmarkStart w:name="_Hlk189511863" w:id="12"/>
      <w:r w:rsidRPr="00B23D76">
        <w:rPr>
          <w:szCs w:val="18"/>
        </w:rPr>
        <w:t>Ik vind</w:t>
      </w:r>
      <w:r>
        <w:rPr>
          <w:szCs w:val="18"/>
        </w:rPr>
        <w:t xml:space="preserve"> het van belang dat de continuïteit en kwaliteit van zorg zoveel als mogelijk geborgd is. Hiervoor zijn zorgaanbieders en verzekeraars in eerste instantie verantwoordelijk. </w:t>
      </w:r>
      <w:r w:rsidRPr="00F525C1">
        <w:rPr>
          <w:szCs w:val="18"/>
        </w:rPr>
        <w:t xml:space="preserve">De </w:t>
      </w:r>
      <w:r w:rsidR="006F31D3">
        <w:rPr>
          <w:szCs w:val="18"/>
        </w:rPr>
        <w:t>Nederlandse Zorgautoriteit (</w:t>
      </w:r>
      <w:r w:rsidRPr="00F525C1">
        <w:rPr>
          <w:szCs w:val="18"/>
        </w:rPr>
        <w:t>NZa</w:t>
      </w:r>
      <w:r w:rsidR="006F31D3">
        <w:rPr>
          <w:szCs w:val="18"/>
        </w:rPr>
        <w:t>)</w:t>
      </w:r>
      <w:r w:rsidRPr="00F525C1">
        <w:rPr>
          <w:szCs w:val="18"/>
        </w:rPr>
        <w:t xml:space="preserve"> ziet toe op de toegankelijkheid</w:t>
      </w:r>
      <w:r>
        <w:rPr>
          <w:szCs w:val="18"/>
        </w:rPr>
        <w:t xml:space="preserve"> en z</w:t>
      </w:r>
      <w:r w:rsidRPr="00F525C1">
        <w:rPr>
          <w:szCs w:val="18"/>
        </w:rPr>
        <w:t>orgplicht van de zorgverzekeraars</w:t>
      </w:r>
      <w:r>
        <w:rPr>
          <w:szCs w:val="18"/>
        </w:rPr>
        <w:t xml:space="preserve">. De </w:t>
      </w:r>
      <w:r w:rsidR="006F31D3">
        <w:rPr>
          <w:szCs w:val="18"/>
        </w:rPr>
        <w:t>Inspectie Gezondheidszorg en Jeugd (</w:t>
      </w:r>
      <w:r>
        <w:rPr>
          <w:szCs w:val="18"/>
        </w:rPr>
        <w:t>IGJ</w:t>
      </w:r>
      <w:r w:rsidR="006F31D3">
        <w:rPr>
          <w:szCs w:val="18"/>
        </w:rPr>
        <w:t>)</w:t>
      </w:r>
      <w:r>
        <w:rPr>
          <w:szCs w:val="18"/>
        </w:rPr>
        <w:t xml:space="preserve"> ziet toe op</w:t>
      </w:r>
      <w:r>
        <w:t xml:space="preserve"> </w:t>
      </w:r>
      <w:r w:rsidRPr="00590207">
        <w:t xml:space="preserve">de kwaliteit en veiligheid van zorg. </w:t>
      </w:r>
      <w:r w:rsidRPr="00B9486A">
        <w:rPr>
          <w:szCs w:val="18"/>
        </w:rPr>
        <w:t>Exacte aantallen zijn bij mij, ook na navraag</w:t>
      </w:r>
      <w:r>
        <w:rPr>
          <w:szCs w:val="18"/>
        </w:rPr>
        <w:t xml:space="preserve"> bij de NZa en IGJ</w:t>
      </w:r>
      <w:r w:rsidRPr="00B9486A">
        <w:rPr>
          <w:szCs w:val="18"/>
        </w:rPr>
        <w:t>, niet bekend</w:t>
      </w:r>
    </w:p>
    <w:bookmarkEnd w:id="12"/>
    <w:p w:rsidRPr="00B759B9" w:rsidR="00F26164" w:rsidP="00D3793F" w:rsidRDefault="00F26164" w14:paraId="48BAD368" w14:textId="77777777">
      <w:pPr>
        <w:contextualSpacing/>
        <w:rPr>
          <w:strike/>
          <w:color w:val="C45911" w:themeColor="accent2" w:themeShade="BF"/>
          <w:szCs w:val="18"/>
        </w:rPr>
      </w:pPr>
    </w:p>
    <w:p w:rsidRPr="004D1CC8" w:rsidR="004D1CC8" w:rsidP="004D1CC8" w:rsidRDefault="00000000" w14:paraId="424D29CD" w14:textId="77777777">
      <w:pPr>
        <w:spacing w:after="160" w:line="256" w:lineRule="auto"/>
        <w:contextualSpacing/>
        <w:rPr>
          <w:b/>
          <w:bCs/>
          <w:szCs w:val="18"/>
        </w:rPr>
      </w:pPr>
      <w:r w:rsidRPr="004D1CC8">
        <w:rPr>
          <w:b/>
          <w:bCs/>
          <w:szCs w:val="18"/>
        </w:rPr>
        <w:t>Vraag 3</w:t>
      </w:r>
    </w:p>
    <w:p w:rsidRPr="00AF7659" w:rsidR="00574614" w:rsidP="004D1CC8" w:rsidRDefault="00000000" w14:paraId="25498254" w14:textId="77777777">
      <w:pPr>
        <w:spacing w:after="160" w:line="256" w:lineRule="auto"/>
        <w:contextualSpacing/>
        <w:rPr>
          <w:szCs w:val="18"/>
        </w:rPr>
      </w:pPr>
      <w:r w:rsidRPr="00AF7659">
        <w:rPr>
          <w:szCs w:val="18"/>
        </w:rPr>
        <w:t>Is bekend in welke plaatsen en/of regio’s het personeelstekort het grootst is en dus het aantal uren kraamzorg het laagst?</w:t>
      </w:r>
    </w:p>
    <w:p w:rsidR="004D1CC8" w:rsidP="00574614" w:rsidRDefault="004D1CC8" w14:paraId="101996BA" w14:textId="77777777">
      <w:pPr>
        <w:contextualSpacing/>
        <w:rPr>
          <w:szCs w:val="18"/>
        </w:rPr>
      </w:pPr>
    </w:p>
    <w:p w:rsidRPr="004D1CC8" w:rsidR="004D1CC8" w:rsidP="00574614" w:rsidRDefault="00000000" w14:paraId="40B8189D" w14:textId="77777777">
      <w:pPr>
        <w:contextualSpacing/>
        <w:rPr>
          <w:b/>
          <w:bCs/>
          <w:szCs w:val="18"/>
        </w:rPr>
      </w:pPr>
      <w:r w:rsidRPr="004D1CC8">
        <w:rPr>
          <w:b/>
          <w:bCs/>
          <w:szCs w:val="18"/>
        </w:rPr>
        <w:t>Antwoord vraag 3</w:t>
      </w:r>
    </w:p>
    <w:p w:rsidRPr="00D52F06" w:rsidR="00D52F06" w:rsidP="00D52F06" w:rsidRDefault="00000000" w14:paraId="71951DF7" w14:textId="77777777">
      <w:pPr>
        <w:contextualSpacing/>
        <w:rPr>
          <w:szCs w:val="18"/>
        </w:rPr>
      </w:pPr>
      <w:r w:rsidRPr="00D52F06">
        <w:rPr>
          <w:szCs w:val="18"/>
        </w:rPr>
        <w:t>Het is bekend in welke regio de problematiek het grootst is. Uitvraag bij ZN leert dat dit voornamelijk delen van de randstad en het zuiden van het land betreft. ZN en Bo Geboortezorg werken aan het verder inzichtelijk maken en duiden van de cijfers. Zo betreffen bijvoorbeeld de huidige cijfers alle gevallen waarbij er minder dan 24 uur kraamzorg geleverd is, ook in de situatie waarbij gezinnen er zelf voor kiezen om minder kraamzorg af te nemen, omdat zij deze zorg niet nodig achten. Om een gedetailleerder beeld te krijgen van de regio’s waar de problematiek het grootst is, is aanvullende informatie van belang.</w:t>
      </w:r>
    </w:p>
    <w:p w:rsidRPr="00B759B9" w:rsidR="00574614" w:rsidP="00574614" w:rsidRDefault="00574614" w14:paraId="00AB9242" w14:textId="77777777">
      <w:pPr>
        <w:contextualSpacing/>
        <w:rPr>
          <w:i/>
          <w:iCs/>
          <w:szCs w:val="18"/>
        </w:rPr>
      </w:pPr>
    </w:p>
    <w:p w:rsidRPr="004D1CC8" w:rsidR="004D1CC8" w:rsidP="004D1CC8" w:rsidRDefault="00000000" w14:paraId="51169577" w14:textId="77777777">
      <w:pPr>
        <w:spacing w:after="160" w:line="256" w:lineRule="auto"/>
        <w:contextualSpacing/>
        <w:rPr>
          <w:b/>
          <w:bCs/>
          <w:szCs w:val="18"/>
        </w:rPr>
      </w:pPr>
      <w:r w:rsidRPr="004D1CC8">
        <w:rPr>
          <w:b/>
          <w:bCs/>
          <w:szCs w:val="18"/>
        </w:rPr>
        <w:t>Vraag 4</w:t>
      </w:r>
    </w:p>
    <w:p w:rsidRPr="00AF7659" w:rsidR="00574614" w:rsidP="004D1CC8" w:rsidRDefault="00000000" w14:paraId="6A70C581" w14:textId="77777777">
      <w:pPr>
        <w:spacing w:after="160" w:line="256" w:lineRule="auto"/>
        <w:contextualSpacing/>
        <w:rPr>
          <w:szCs w:val="18"/>
        </w:rPr>
      </w:pPr>
      <w:r w:rsidRPr="00AF7659">
        <w:rPr>
          <w:szCs w:val="18"/>
        </w:rPr>
        <w:t>Kunt u aangeven hoe zorgverzekeraars invulling geven aan hun zorgplicht als gezinnen minder dan het wettelijk minimum van 24 uur kraamzorg krijgen? Ziet de Nederlandse Zorgautoriteit (NZa)hier actief op toe?</w:t>
      </w:r>
    </w:p>
    <w:p w:rsidR="004D1CC8" w:rsidP="004D1CC8" w:rsidRDefault="004D1CC8" w14:paraId="0355D1EA" w14:textId="77777777">
      <w:pPr>
        <w:spacing w:after="160" w:line="256" w:lineRule="auto"/>
        <w:contextualSpacing/>
        <w:rPr>
          <w:szCs w:val="18"/>
        </w:rPr>
      </w:pPr>
    </w:p>
    <w:p w:rsidRPr="004D1CC8" w:rsidR="004D1CC8" w:rsidP="004D1CC8" w:rsidRDefault="00000000" w14:paraId="0E62AEA4" w14:textId="77777777">
      <w:pPr>
        <w:spacing w:after="160" w:line="256" w:lineRule="auto"/>
        <w:contextualSpacing/>
        <w:rPr>
          <w:b/>
          <w:bCs/>
          <w:szCs w:val="18"/>
        </w:rPr>
      </w:pPr>
      <w:r w:rsidRPr="004D1CC8">
        <w:rPr>
          <w:b/>
          <w:bCs/>
          <w:szCs w:val="18"/>
        </w:rPr>
        <w:t>Antwoord vraag 4</w:t>
      </w:r>
    </w:p>
    <w:p w:rsidRPr="006F31D3" w:rsidR="00F26164" w:rsidP="00F26164" w:rsidRDefault="00000000" w14:paraId="7AD278A1" w14:textId="77777777">
      <w:pPr>
        <w:contextualSpacing/>
        <w:rPr>
          <w:szCs w:val="18"/>
        </w:rPr>
      </w:pPr>
      <w:r w:rsidRPr="006F31D3">
        <w:rPr>
          <w:szCs w:val="18"/>
        </w:rPr>
        <w:t>Allereerst wordt er gewerkt aan een structurele oplossing, zoals in antwoord 1 aangegeven. Zorgverzekeraars en kraamzorgaanbieders zijn gezamenlijk verantwoordelijk voor de continuïteit en toegankelijkheid van kraamzorg.</w:t>
      </w:r>
      <w:r w:rsidRPr="00C612A3" w:rsidR="00C612A3">
        <w:rPr>
          <w:szCs w:val="18"/>
        </w:rPr>
        <w:t xml:space="preserve"> </w:t>
      </w:r>
      <w:r>
        <w:rPr>
          <w:szCs w:val="18"/>
        </w:rPr>
        <w:t>De zorgverzekeraar heeft zorgplicht,</w:t>
      </w:r>
      <w:r w:rsidRPr="006F31D3">
        <w:rPr>
          <w:szCs w:val="18"/>
        </w:rPr>
        <w:t xml:space="preserve"> </w:t>
      </w:r>
      <w:r>
        <w:rPr>
          <w:szCs w:val="18"/>
        </w:rPr>
        <w:t>d</w:t>
      </w:r>
      <w:r w:rsidRPr="006F31D3">
        <w:rPr>
          <w:szCs w:val="18"/>
        </w:rPr>
        <w:t xml:space="preserve">e NZa </w:t>
      </w:r>
      <w:r>
        <w:rPr>
          <w:szCs w:val="18"/>
        </w:rPr>
        <w:t>ziet hierop toe</w:t>
      </w:r>
      <w:r w:rsidR="00C612A3">
        <w:rPr>
          <w:szCs w:val="18"/>
        </w:rPr>
        <w:t xml:space="preserve"> en onderzoekt specifieke regionale casuïstiek</w:t>
      </w:r>
      <w:r w:rsidRPr="006F31D3">
        <w:rPr>
          <w:szCs w:val="18"/>
        </w:rPr>
        <w:t xml:space="preserve">. </w:t>
      </w:r>
      <w:r w:rsidR="00C612A3">
        <w:rPr>
          <w:szCs w:val="18"/>
        </w:rPr>
        <w:t>Zorgverzekeraars en kraamzorgaanbieders</w:t>
      </w:r>
      <w:r w:rsidRPr="006F31D3" w:rsidR="00C612A3">
        <w:rPr>
          <w:szCs w:val="18"/>
        </w:rPr>
        <w:t xml:space="preserve"> stellen alles in het werk</w:t>
      </w:r>
      <w:r w:rsidR="00C612A3">
        <w:rPr>
          <w:szCs w:val="18"/>
        </w:rPr>
        <w:t>,</w:t>
      </w:r>
      <w:r w:rsidRPr="006F31D3" w:rsidR="00C612A3">
        <w:rPr>
          <w:szCs w:val="18"/>
        </w:rPr>
        <w:t xml:space="preserve"> om in ieder geval</w:t>
      </w:r>
      <w:r w:rsidR="00C612A3">
        <w:rPr>
          <w:szCs w:val="18"/>
        </w:rPr>
        <w:t xml:space="preserve"> conform het convenant,</w:t>
      </w:r>
      <w:r w:rsidRPr="006F31D3" w:rsidR="00C612A3">
        <w:rPr>
          <w:szCs w:val="18"/>
        </w:rPr>
        <w:t xml:space="preserve"> het minimale aantal uren te leveren aan elke kraamvrouw die dat wenst.</w:t>
      </w:r>
    </w:p>
    <w:p w:rsidRPr="006F31D3" w:rsidR="00F26164" w:rsidP="00F26164" w:rsidRDefault="00F26164" w14:paraId="776ABB63" w14:textId="77777777">
      <w:pPr>
        <w:contextualSpacing/>
        <w:rPr>
          <w:szCs w:val="18"/>
        </w:rPr>
      </w:pPr>
    </w:p>
    <w:p w:rsidR="00F26164" w:rsidP="00F26164" w:rsidRDefault="00000000" w14:paraId="54A3AB64" w14:textId="77777777">
      <w:pPr>
        <w:contextualSpacing/>
        <w:rPr>
          <w:szCs w:val="18"/>
        </w:rPr>
      </w:pPr>
      <w:r w:rsidRPr="006F31D3">
        <w:rPr>
          <w:szCs w:val="18"/>
        </w:rPr>
        <w:t>In het Normenkader</w:t>
      </w:r>
      <w:r>
        <w:rPr>
          <w:rStyle w:val="Voetnootmarkering"/>
          <w:szCs w:val="18"/>
        </w:rPr>
        <w:footnoteReference w:id="3"/>
      </w:r>
      <w:r w:rsidRPr="006F31D3">
        <w:rPr>
          <w:szCs w:val="18"/>
        </w:rPr>
        <w:t xml:space="preserve"> zijn afspraken gemaakt over de te nemen stappen wanneer het wettelijk minimum van 24 uur kraamzorg niet gegarandeerd kan worden. De preferente zorgverzekeraar(s) monitort dit samen met de betreffende regio. </w:t>
      </w:r>
    </w:p>
    <w:p w:rsidRPr="00030E48" w:rsidR="001F052C" w:rsidP="00574614" w:rsidRDefault="001F052C" w14:paraId="25F300DC" w14:textId="77777777">
      <w:pPr>
        <w:contextualSpacing/>
        <w:rPr>
          <w:szCs w:val="18"/>
        </w:rPr>
      </w:pPr>
    </w:p>
    <w:p w:rsidRPr="004D1CC8" w:rsidR="004D1CC8" w:rsidP="004D1CC8" w:rsidRDefault="00000000" w14:paraId="7674B01D" w14:textId="77777777">
      <w:pPr>
        <w:spacing w:after="160" w:line="256" w:lineRule="auto"/>
        <w:contextualSpacing/>
        <w:rPr>
          <w:b/>
          <w:bCs/>
          <w:szCs w:val="18"/>
        </w:rPr>
      </w:pPr>
      <w:r w:rsidRPr="004D1CC8">
        <w:rPr>
          <w:b/>
          <w:bCs/>
          <w:szCs w:val="18"/>
        </w:rPr>
        <w:t>Vraag 5</w:t>
      </w:r>
    </w:p>
    <w:p w:rsidRPr="00AF7659" w:rsidR="00574614" w:rsidP="004D1CC8" w:rsidRDefault="00000000" w14:paraId="75955193" w14:textId="77777777">
      <w:pPr>
        <w:spacing w:after="160" w:line="256" w:lineRule="auto"/>
        <w:contextualSpacing/>
        <w:rPr>
          <w:szCs w:val="18"/>
        </w:rPr>
      </w:pPr>
      <w:r w:rsidRPr="00AF7659">
        <w:rPr>
          <w:szCs w:val="18"/>
        </w:rPr>
        <w:t>Kunt u aangeven hoe groot het probleem van zorgmijding is vanwege de verplichte eigen bijdrage voor kraamzorg? Hoe vaak komt het voor dat (kwetsbare) gezinnen geen of minder kraamzorg willen omdat zij de eigen bijdrage niet kunnen betalen?</w:t>
      </w:r>
    </w:p>
    <w:p w:rsidR="004D1CC8" w:rsidP="004D1CC8" w:rsidRDefault="004D1CC8" w14:paraId="7C677D25" w14:textId="77777777">
      <w:pPr>
        <w:spacing w:after="160" w:line="256" w:lineRule="auto"/>
        <w:contextualSpacing/>
        <w:rPr>
          <w:b/>
          <w:bCs/>
          <w:szCs w:val="18"/>
        </w:rPr>
      </w:pPr>
    </w:p>
    <w:p w:rsidR="004D1CC8" w:rsidP="004D1CC8" w:rsidRDefault="00000000" w14:paraId="2938E150" w14:textId="77777777">
      <w:pPr>
        <w:spacing w:after="160" w:line="256" w:lineRule="auto"/>
        <w:contextualSpacing/>
        <w:rPr>
          <w:szCs w:val="18"/>
        </w:rPr>
      </w:pPr>
      <w:r>
        <w:rPr>
          <w:b/>
          <w:bCs/>
          <w:szCs w:val="18"/>
        </w:rPr>
        <w:t>Antwoord vraag 5</w:t>
      </w:r>
    </w:p>
    <w:p w:rsidR="00F26164" w:rsidP="00F26164" w:rsidRDefault="00000000" w14:paraId="0628910F" w14:textId="77777777">
      <w:pPr>
        <w:contextualSpacing/>
        <w:rPr>
          <w:szCs w:val="18"/>
        </w:rPr>
      </w:pPr>
      <w:r>
        <w:rPr>
          <w:szCs w:val="18"/>
        </w:rPr>
        <w:t>Uit de Monitor Kansrijke Start 2023</w:t>
      </w:r>
      <w:r>
        <w:rPr>
          <w:rStyle w:val="Voetnootmarkering"/>
          <w:szCs w:val="18"/>
        </w:rPr>
        <w:footnoteReference w:id="4"/>
      </w:r>
      <w:r>
        <w:rPr>
          <w:szCs w:val="18"/>
        </w:rPr>
        <w:t xml:space="preserve"> blijkt </w:t>
      </w:r>
      <w:r w:rsidRPr="00A5582C">
        <w:rPr>
          <w:szCs w:val="18"/>
        </w:rPr>
        <w:t xml:space="preserve">dat 4,8% van de gezinnen in 2022 geen kraamzorg </w:t>
      </w:r>
      <w:r>
        <w:rPr>
          <w:szCs w:val="18"/>
        </w:rPr>
        <w:t>heeft ontvangen</w:t>
      </w:r>
      <w:r w:rsidRPr="00A5582C">
        <w:rPr>
          <w:szCs w:val="18"/>
        </w:rPr>
        <w:t>. Voor gezinnen die te maken hebben met een kwetsbare situatie ligt dit percentage hoger</w:t>
      </w:r>
      <w:r>
        <w:rPr>
          <w:szCs w:val="18"/>
        </w:rPr>
        <w:t xml:space="preserve"> (8,1%)</w:t>
      </w:r>
      <w:r w:rsidRPr="00A5582C">
        <w:rPr>
          <w:szCs w:val="18"/>
        </w:rPr>
        <w:t xml:space="preserve">. </w:t>
      </w:r>
      <w:r w:rsidRPr="000F6E8D">
        <w:rPr>
          <w:szCs w:val="18"/>
        </w:rPr>
        <w:t>De monitor toont aan dat gezinnen zonder kraamzorg vaker een laag inkomen hebben</w:t>
      </w:r>
      <w:r>
        <w:rPr>
          <w:szCs w:val="18"/>
        </w:rPr>
        <w:t xml:space="preserve">, maar geeft geen inzicht in </w:t>
      </w:r>
      <w:r w:rsidRPr="000F6E8D">
        <w:rPr>
          <w:szCs w:val="18"/>
        </w:rPr>
        <w:t>waarom mensen afzien van kraamzorg</w:t>
      </w:r>
      <w:r>
        <w:rPr>
          <w:szCs w:val="18"/>
        </w:rPr>
        <w:t xml:space="preserve">. </w:t>
      </w:r>
      <w:bookmarkStart w:name="_Hlk190451684" w:id="13"/>
    </w:p>
    <w:p w:rsidR="00F26164" w:rsidP="00F26164" w:rsidRDefault="00F26164" w14:paraId="5D519B81" w14:textId="77777777">
      <w:pPr>
        <w:contextualSpacing/>
        <w:rPr>
          <w:szCs w:val="18"/>
        </w:rPr>
      </w:pPr>
    </w:p>
    <w:p w:rsidR="00F26164" w:rsidP="00F26164" w:rsidRDefault="00000000" w14:paraId="1EC78067" w14:textId="77777777">
      <w:pPr>
        <w:contextualSpacing/>
        <w:rPr>
          <w:szCs w:val="18"/>
        </w:rPr>
      </w:pPr>
      <w:r>
        <w:rPr>
          <w:szCs w:val="18"/>
        </w:rPr>
        <w:t>U</w:t>
      </w:r>
      <w:r w:rsidRPr="000F6E8D">
        <w:rPr>
          <w:szCs w:val="18"/>
        </w:rPr>
        <w:t>it eerder onderzoek blijkt dat financiële</w:t>
      </w:r>
      <w:r>
        <w:rPr>
          <w:szCs w:val="18"/>
        </w:rPr>
        <w:t xml:space="preserve"> overwegingen hierbij een rol spelen,</w:t>
      </w:r>
      <w:r w:rsidRPr="000F6E8D">
        <w:rPr>
          <w:szCs w:val="18"/>
        </w:rPr>
        <w:t xml:space="preserve"> </w:t>
      </w:r>
      <w:r>
        <w:rPr>
          <w:szCs w:val="18"/>
        </w:rPr>
        <w:t xml:space="preserve">maar </w:t>
      </w:r>
      <w:r w:rsidRPr="000F6E8D">
        <w:rPr>
          <w:szCs w:val="18"/>
        </w:rPr>
        <w:t xml:space="preserve">niet de enige factor zijn. </w:t>
      </w:r>
      <w:r>
        <w:rPr>
          <w:szCs w:val="18"/>
        </w:rPr>
        <w:t xml:space="preserve">Onvoldoende toegespitste informatie over </w:t>
      </w:r>
      <w:r>
        <w:rPr>
          <w:szCs w:val="18"/>
        </w:rPr>
        <w:lastRenderedPageBreak/>
        <w:t>kraamzorg en eigen bijdrage kan ook van invloed zijn</w:t>
      </w:r>
      <w:r w:rsidRPr="000F6E8D">
        <w:rPr>
          <w:szCs w:val="18"/>
        </w:rPr>
        <w:t>, vooral voor kwetsbare doelgroepen</w:t>
      </w:r>
      <w:r>
        <w:rPr>
          <w:szCs w:val="18"/>
          <w:vertAlign w:val="superscript"/>
        </w:rPr>
        <w:footnoteReference w:id="5"/>
      </w:r>
      <w:r w:rsidRPr="000F6E8D">
        <w:rPr>
          <w:szCs w:val="18"/>
        </w:rPr>
        <w:t>.</w:t>
      </w:r>
      <w:r>
        <w:rPr>
          <w:szCs w:val="18"/>
        </w:rPr>
        <w:t xml:space="preserve"> En de tekorten zijn ook een mogelijke factor. </w:t>
      </w:r>
      <w:bookmarkEnd w:id="13"/>
    </w:p>
    <w:p w:rsidR="00F26164" w:rsidP="00F26164" w:rsidRDefault="00F26164" w14:paraId="6695AF68" w14:textId="77777777">
      <w:pPr>
        <w:contextualSpacing/>
        <w:rPr>
          <w:szCs w:val="18"/>
        </w:rPr>
      </w:pPr>
    </w:p>
    <w:p w:rsidRPr="000F6E8D" w:rsidR="00F26164" w:rsidP="00F26164" w:rsidRDefault="00000000" w14:paraId="17770745" w14:textId="77777777">
      <w:pPr>
        <w:contextualSpacing/>
        <w:rPr>
          <w:szCs w:val="18"/>
        </w:rPr>
      </w:pPr>
      <w:r w:rsidRPr="00F0599D">
        <w:rPr>
          <w:szCs w:val="18"/>
        </w:rPr>
        <w:t>Om</w:t>
      </w:r>
      <w:r>
        <w:rPr>
          <w:szCs w:val="18"/>
        </w:rPr>
        <w:t xml:space="preserve"> te komen tot</w:t>
      </w:r>
      <w:r w:rsidRPr="00F0599D">
        <w:rPr>
          <w:szCs w:val="18"/>
        </w:rPr>
        <w:t xml:space="preserve"> passende kraamzorg </w:t>
      </w:r>
      <w:r>
        <w:rPr>
          <w:szCs w:val="18"/>
        </w:rPr>
        <w:t>hebben</w:t>
      </w:r>
      <w:r w:rsidRPr="00F0599D">
        <w:rPr>
          <w:szCs w:val="18"/>
        </w:rPr>
        <w:t xml:space="preserve"> Bo Geboortezorg en ZN een gezamenlijk visie en versnellingsagenda ontwikkeld. Hierin willen zij ook aandacht besteden aan de eigen bijdrage. Ik volg dit proces nauwgezet en houd vinger aan de pols.</w:t>
      </w:r>
    </w:p>
    <w:p w:rsidRPr="00B910A3" w:rsidR="00574614" w:rsidP="00574614" w:rsidRDefault="00574614" w14:paraId="4C5E976A" w14:textId="77777777">
      <w:pPr>
        <w:contextualSpacing/>
        <w:rPr>
          <w:szCs w:val="18"/>
        </w:rPr>
      </w:pPr>
    </w:p>
    <w:p w:rsidRPr="004D1CC8" w:rsidR="004D1CC8" w:rsidP="004D1CC8" w:rsidRDefault="00000000" w14:paraId="63E3A3EF" w14:textId="77777777">
      <w:pPr>
        <w:spacing w:after="160" w:line="256" w:lineRule="auto"/>
        <w:contextualSpacing/>
        <w:rPr>
          <w:b/>
          <w:bCs/>
          <w:szCs w:val="18"/>
        </w:rPr>
      </w:pPr>
      <w:r w:rsidRPr="004D1CC8">
        <w:rPr>
          <w:b/>
          <w:bCs/>
          <w:szCs w:val="18"/>
        </w:rPr>
        <w:t>Vraag 6</w:t>
      </w:r>
    </w:p>
    <w:p w:rsidRPr="00AF7659" w:rsidR="00574614" w:rsidP="004D1CC8" w:rsidRDefault="00000000" w14:paraId="2F14ED47" w14:textId="77777777">
      <w:pPr>
        <w:spacing w:after="160" w:line="256" w:lineRule="auto"/>
        <w:contextualSpacing/>
        <w:rPr>
          <w:szCs w:val="18"/>
        </w:rPr>
      </w:pPr>
      <w:r w:rsidRPr="00AF7659">
        <w:rPr>
          <w:szCs w:val="18"/>
        </w:rPr>
        <w:t>Zijn er mogelijkheden om in specifieke gevallen, bijvoorbeeld bij kwetsbare gezinnen, geen eigen bijdrage te vragen, bijvoorbeeld via een hardheidsclausule?</w:t>
      </w:r>
    </w:p>
    <w:p w:rsidRPr="004D1CC8" w:rsidR="004D1CC8" w:rsidP="004D1CC8" w:rsidRDefault="004D1CC8" w14:paraId="50DF9462" w14:textId="77777777">
      <w:pPr>
        <w:spacing w:after="160" w:line="256" w:lineRule="auto"/>
        <w:contextualSpacing/>
        <w:rPr>
          <w:b/>
          <w:bCs/>
          <w:szCs w:val="18"/>
        </w:rPr>
      </w:pPr>
    </w:p>
    <w:p w:rsidRPr="004D1CC8" w:rsidR="004D1CC8" w:rsidP="004D1CC8" w:rsidRDefault="00000000" w14:paraId="2C4C5A68" w14:textId="77777777">
      <w:pPr>
        <w:spacing w:after="160" w:line="256" w:lineRule="auto"/>
        <w:contextualSpacing/>
        <w:rPr>
          <w:b/>
          <w:bCs/>
          <w:szCs w:val="18"/>
        </w:rPr>
      </w:pPr>
      <w:r w:rsidRPr="004D1CC8">
        <w:rPr>
          <w:b/>
          <w:bCs/>
          <w:szCs w:val="18"/>
        </w:rPr>
        <w:t>Antwoord vraag 6</w:t>
      </w:r>
    </w:p>
    <w:p w:rsidR="00F26164" w:rsidP="00F26164" w:rsidRDefault="00000000" w14:paraId="0835035A" w14:textId="77777777">
      <w:pPr>
        <w:spacing w:after="160" w:line="256" w:lineRule="auto"/>
        <w:contextualSpacing/>
        <w:rPr>
          <w:szCs w:val="18"/>
        </w:rPr>
      </w:pPr>
      <w:r>
        <w:rPr>
          <w:szCs w:val="18"/>
        </w:rPr>
        <w:t xml:space="preserve">De Zorgverzekeringswet (Zvw) biedt deze mogelijkheid niet. </w:t>
      </w:r>
      <w:r w:rsidRPr="003D67DB">
        <w:rPr>
          <w:szCs w:val="18"/>
        </w:rPr>
        <w:t>Er zijn wel andere maatregelen die verzekerden tegemoet komen in het betalen van de eigen bijdrage, zoals aanvullende verzekeringen die de eigen bijdrage dekken</w:t>
      </w:r>
      <w:r>
        <w:rPr>
          <w:szCs w:val="18"/>
        </w:rPr>
        <w:t xml:space="preserve"> </w:t>
      </w:r>
      <w:r w:rsidRPr="003D67DB">
        <w:rPr>
          <w:szCs w:val="18"/>
        </w:rPr>
        <w:t xml:space="preserve">en gemeentepolissen voor minima. Daarnaast bieden zorgverzekeraars de mogelijkheid om de nota’s in delen te betalen. </w:t>
      </w:r>
    </w:p>
    <w:p w:rsidR="00F26164" w:rsidP="00F26164" w:rsidRDefault="00F26164" w14:paraId="74CE56AE" w14:textId="77777777">
      <w:pPr>
        <w:spacing w:after="160" w:line="256" w:lineRule="auto"/>
        <w:contextualSpacing/>
        <w:rPr>
          <w:szCs w:val="18"/>
        </w:rPr>
      </w:pPr>
    </w:p>
    <w:p w:rsidR="00F26164" w:rsidP="00F26164" w:rsidRDefault="00000000" w14:paraId="2AE039E3" w14:textId="77777777">
      <w:pPr>
        <w:spacing w:after="160" w:line="256" w:lineRule="auto"/>
        <w:contextualSpacing/>
        <w:rPr>
          <w:szCs w:val="18"/>
        </w:rPr>
      </w:pPr>
      <w:r w:rsidRPr="00C32B19">
        <w:rPr>
          <w:szCs w:val="18"/>
        </w:rPr>
        <w:t>Bij de afweging of het opnemen van een hardheidsclausule voor de eigen bijdrage in de Zvw mogelijk en wenselijk is, zijn er een aantal belangrijke overwegingen en uitdagingen, bijvoorbeeld op het gebied van administratieve lasten en privacy. Zie ook de Kamerbrief over een hardheidsclausule voor het eigen risico in de Zorgverzekeringswet</w:t>
      </w:r>
      <w:r>
        <w:rPr>
          <w:szCs w:val="18"/>
          <w:vertAlign w:val="superscript"/>
        </w:rPr>
        <w:footnoteReference w:id="6"/>
      </w:r>
      <w:r w:rsidRPr="00C32B19">
        <w:rPr>
          <w:szCs w:val="18"/>
        </w:rPr>
        <w:t>.</w:t>
      </w:r>
      <w:r>
        <w:rPr>
          <w:szCs w:val="18"/>
        </w:rPr>
        <w:t xml:space="preserve"> Bovendien zijn er andere maatregelen beschikbaar. </w:t>
      </w:r>
      <w:r w:rsidRPr="00C32B19">
        <w:rPr>
          <w:szCs w:val="18"/>
        </w:rPr>
        <w:t xml:space="preserve">Om deze redenen ben ik geen voorstander van het onderzoeken van de mogelijkheden voor en het eventueel invoeren van een hardheidsclausule.  </w:t>
      </w:r>
    </w:p>
    <w:p w:rsidRPr="00B910A3" w:rsidR="004D1CC8" w:rsidP="00574614" w:rsidRDefault="004D1CC8" w14:paraId="771989DC" w14:textId="77777777">
      <w:pPr>
        <w:contextualSpacing/>
        <w:rPr>
          <w:szCs w:val="18"/>
        </w:rPr>
      </w:pPr>
    </w:p>
    <w:p w:rsidRPr="004D1CC8" w:rsidR="004D1CC8" w:rsidP="004D1CC8" w:rsidRDefault="00000000" w14:paraId="29CAB94E" w14:textId="77777777">
      <w:pPr>
        <w:spacing w:after="160" w:line="256" w:lineRule="auto"/>
        <w:contextualSpacing/>
        <w:rPr>
          <w:b/>
          <w:bCs/>
          <w:szCs w:val="18"/>
        </w:rPr>
      </w:pPr>
      <w:r w:rsidRPr="004D1CC8">
        <w:rPr>
          <w:b/>
          <w:bCs/>
          <w:szCs w:val="18"/>
        </w:rPr>
        <w:t>Vraag 7</w:t>
      </w:r>
    </w:p>
    <w:p w:rsidRPr="00AF7659" w:rsidR="00574614" w:rsidP="004D1CC8" w:rsidRDefault="00000000" w14:paraId="6133ACE4" w14:textId="77777777">
      <w:pPr>
        <w:spacing w:after="160" w:line="256" w:lineRule="auto"/>
        <w:contextualSpacing/>
        <w:rPr>
          <w:szCs w:val="18"/>
        </w:rPr>
      </w:pPr>
      <w:r w:rsidRPr="00AF7659">
        <w:rPr>
          <w:szCs w:val="18"/>
        </w:rPr>
        <w:t>Kunt u aangeven hoe de huidige indicatiestelling van het aantal kraamzorguren zich verhoudt tot de beweging naar passende zorg? Hoe kan meer recht gedaan worden aan de verschillende zorgbehoeften van gezinnen?</w:t>
      </w:r>
    </w:p>
    <w:p w:rsidRPr="004D1CC8" w:rsidR="004D1CC8" w:rsidP="004D1CC8" w:rsidRDefault="004D1CC8" w14:paraId="167C9294" w14:textId="77777777">
      <w:pPr>
        <w:spacing w:after="160" w:line="256" w:lineRule="auto"/>
        <w:contextualSpacing/>
        <w:rPr>
          <w:b/>
          <w:bCs/>
          <w:szCs w:val="18"/>
        </w:rPr>
      </w:pPr>
    </w:p>
    <w:p w:rsidRPr="004D1CC8" w:rsidR="004D1CC8" w:rsidP="004D1CC8" w:rsidRDefault="00000000" w14:paraId="440FF2E2" w14:textId="77777777">
      <w:pPr>
        <w:spacing w:after="160" w:line="256" w:lineRule="auto"/>
        <w:contextualSpacing/>
        <w:rPr>
          <w:b/>
          <w:bCs/>
          <w:szCs w:val="18"/>
        </w:rPr>
      </w:pPr>
      <w:r w:rsidRPr="004D1CC8">
        <w:rPr>
          <w:b/>
          <w:bCs/>
          <w:szCs w:val="18"/>
        </w:rPr>
        <w:t>Antwoord vraag 7</w:t>
      </w:r>
    </w:p>
    <w:p w:rsidR="00F26164" w:rsidP="00F26164" w:rsidRDefault="00000000" w14:paraId="32E5AE01" w14:textId="77777777">
      <w:pPr>
        <w:contextualSpacing/>
        <w:rPr>
          <w:szCs w:val="18"/>
        </w:rPr>
      </w:pPr>
      <w:r w:rsidRPr="007F77E2">
        <w:rPr>
          <w:szCs w:val="18"/>
        </w:rPr>
        <w:t xml:space="preserve">Om meer passende kraamzorg te kunnen bieden, </w:t>
      </w:r>
      <w:r>
        <w:rPr>
          <w:szCs w:val="18"/>
        </w:rPr>
        <w:t>werkt de sector</w:t>
      </w:r>
      <w:r w:rsidRPr="007F77E2">
        <w:rPr>
          <w:szCs w:val="18"/>
        </w:rPr>
        <w:t xml:space="preserve"> aan een nieuwe indicatiesystematiek</w:t>
      </w:r>
      <w:r w:rsidR="001B55C6">
        <w:rPr>
          <w:szCs w:val="18"/>
        </w:rPr>
        <w:t>,</w:t>
      </w:r>
      <w:r w:rsidRPr="001B55C6" w:rsidR="001B55C6">
        <w:t xml:space="preserve"> </w:t>
      </w:r>
      <w:r w:rsidR="001B55C6">
        <w:t xml:space="preserve">de </w:t>
      </w:r>
      <w:r w:rsidRPr="001B55C6" w:rsidR="001B55C6">
        <w:rPr>
          <w:szCs w:val="18"/>
        </w:rPr>
        <w:t>Kraamzorg Landelijke Indicatie Methodiek</w:t>
      </w:r>
      <w:r w:rsidR="001B55C6">
        <w:rPr>
          <w:szCs w:val="18"/>
        </w:rPr>
        <w:t xml:space="preserve"> </w:t>
      </w:r>
      <w:r w:rsidRPr="007F77E2">
        <w:rPr>
          <w:szCs w:val="18"/>
        </w:rPr>
        <w:t>(KLIM)</w:t>
      </w:r>
      <w:r>
        <w:rPr>
          <w:szCs w:val="18"/>
        </w:rPr>
        <w:t xml:space="preserve">. Het verder uitwerken van de KLIM is onderdeel van </w:t>
      </w:r>
      <w:r w:rsidRPr="00B80234">
        <w:rPr>
          <w:szCs w:val="18"/>
        </w:rPr>
        <w:t>de versnellingsagenda van Bo Geboortezorg en ZN.</w:t>
      </w:r>
      <w:r>
        <w:rPr>
          <w:szCs w:val="18"/>
        </w:rPr>
        <w:t xml:space="preserve"> </w:t>
      </w:r>
    </w:p>
    <w:p w:rsidR="00F26164" w:rsidP="00F26164" w:rsidRDefault="00F26164" w14:paraId="30513767" w14:textId="77777777">
      <w:pPr>
        <w:contextualSpacing/>
        <w:rPr>
          <w:szCs w:val="18"/>
        </w:rPr>
      </w:pPr>
    </w:p>
    <w:p w:rsidR="00F26164" w:rsidP="00F26164" w:rsidRDefault="00000000" w14:paraId="36C7387E" w14:textId="77777777">
      <w:pPr>
        <w:contextualSpacing/>
        <w:rPr>
          <w:szCs w:val="18"/>
        </w:rPr>
      </w:pPr>
      <w:r w:rsidRPr="0027075E">
        <w:rPr>
          <w:szCs w:val="18"/>
        </w:rPr>
        <w:t xml:space="preserve">Vanwege de schaarste wordt op dit </w:t>
      </w:r>
      <w:r w:rsidRPr="00C612A3">
        <w:rPr>
          <w:szCs w:val="18"/>
        </w:rPr>
        <w:t xml:space="preserve">moment ook met de huidige systematiek van indicatiestelling </w:t>
      </w:r>
      <w:r w:rsidRPr="00C612A3" w:rsidR="00C612A3">
        <w:rPr>
          <w:szCs w:val="18"/>
        </w:rPr>
        <w:t xml:space="preserve">(Landelijk Indicatieprotocol </w:t>
      </w:r>
      <w:r w:rsidRPr="00C612A3">
        <w:rPr>
          <w:szCs w:val="18"/>
        </w:rPr>
        <w:t>(LIP)</w:t>
      </w:r>
      <w:r w:rsidRPr="00C612A3" w:rsidR="00C612A3">
        <w:rPr>
          <w:szCs w:val="18"/>
        </w:rPr>
        <w:t>)</w:t>
      </w:r>
      <w:r w:rsidRPr="00C612A3">
        <w:rPr>
          <w:szCs w:val="18"/>
        </w:rPr>
        <w:t xml:space="preserve"> al</w:t>
      </w:r>
      <w:r w:rsidRPr="0027075E">
        <w:rPr>
          <w:szCs w:val="18"/>
        </w:rPr>
        <w:t xml:space="preserve"> gekeken hoe de zorguren het beste verdeeld kunnen worden over de cliënten die zorg nodig hebben</w:t>
      </w:r>
      <w:r>
        <w:rPr>
          <w:szCs w:val="18"/>
        </w:rPr>
        <w:t xml:space="preserve">. </w:t>
      </w:r>
      <w:r w:rsidRPr="0027075E">
        <w:rPr>
          <w:szCs w:val="18"/>
        </w:rPr>
        <w:t xml:space="preserve">De huidige indicatiestelling (LIP, KLIM pilot én </w:t>
      </w:r>
      <w:r>
        <w:rPr>
          <w:szCs w:val="18"/>
        </w:rPr>
        <w:t>N</w:t>
      </w:r>
      <w:r w:rsidRPr="0027075E">
        <w:rPr>
          <w:szCs w:val="18"/>
        </w:rPr>
        <w:t xml:space="preserve">ormenkader bij schaarste) blijft de manier van werken totdat </w:t>
      </w:r>
      <w:r>
        <w:rPr>
          <w:szCs w:val="18"/>
        </w:rPr>
        <w:t>de nieuwe indicatiesystematiek gereed is</w:t>
      </w:r>
      <w:r w:rsidRPr="0027075E">
        <w:rPr>
          <w:szCs w:val="18"/>
        </w:rPr>
        <w:t>.</w:t>
      </w:r>
      <w:r>
        <w:rPr>
          <w:szCs w:val="18"/>
        </w:rPr>
        <w:t xml:space="preserve"> Dit vergt tijd, maar</w:t>
      </w:r>
      <w:r w:rsidRPr="0027075E">
        <w:rPr>
          <w:szCs w:val="18"/>
        </w:rPr>
        <w:t xml:space="preserve"> </w:t>
      </w:r>
      <w:r>
        <w:rPr>
          <w:szCs w:val="18"/>
        </w:rPr>
        <w:t xml:space="preserve">met de komst van deze </w:t>
      </w:r>
      <w:r w:rsidRPr="0027075E">
        <w:rPr>
          <w:szCs w:val="18"/>
        </w:rPr>
        <w:t xml:space="preserve">nieuwe indicatiestelling wordt de zorgbehoefte </w:t>
      </w:r>
      <w:r w:rsidRPr="0027075E">
        <w:rPr>
          <w:szCs w:val="18"/>
        </w:rPr>
        <w:lastRenderedPageBreak/>
        <w:t>nauwkeuriger ingeschat. Daarmee krijgt de beweging naar passende zorg structureel vorm.</w:t>
      </w:r>
    </w:p>
    <w:p w:rsidRPr="00AA68A4" w:rsidR="00574614" w:rsidP="00574614" w:rsidRDefault="00574614" w14:paraId="13CF1DF5" w14:textId="77777777">
      <w:pPr>
        <w:contextualSpacing/>
        <w:rPr>
          <w:szCs w:val="18"/>
        </w:rPr>
      </w:pPr>
    </w:p>
    <w:p w:rsidRPr="00D70055" w:rsidR="00D70055" w:rsidP="00D70055" w:rsidRDefault="00000000" w14:paraId="0BBCEDDD" w14:textId="77777777">
      <w:pPr>
        <w:spacing w:after="160" w:line="256" w:lineRule="auto"/>
        <w:contextualSpacing/>
        <w:rPr>
          <w:b/>
          <w:bCs/>
          <w:szCs w:val="18"/>
        </w:rPr>
      </w:pPr>
      <w:r w:rsidRPr="00D70055">
        <w:rPr>
          <w:b/>
          <w:bCs/>
          <w:szCs w:val="18"/>
        </w:rPr>
        <w:t>Vraag 8</w:t>
      </w:r>
    </w:p>
    <w:p w:rsidRPr="00AF7659" w:rsidR="00574614" w:rsidP="00D70055" w:rsidRDefault="00000000" w14:paraId="69FDF10D" w14:textId="77777777">
      <w:pPr>
        <w:spacing w:after="160" w:line="256" w:lineRule="auto"/>
        <w:contextualSpacing/>
        <w:rPr>
          <w:szCs w:val="18"/>
        </w:rPr>
      </w:pPr>
      <w:r w:rsidRPr="00AF7659">
        <w:rPr>
          <w:szCs w:val="18"/>
        </w:rPr>
        <w:t>Kunt u bewerkstelligen dat de tarieven voor de kraamzorg reëel en kostendekkend zijn, waardoor de kraamzorgorganisaties financieel gezonde bedrijven worden en ruimte hebben om te investeren in de transitie van kraamzorg naar passende zorg?</w:t>
      </w:r>
    </w:p>
    <w:p w:rsidRPr="00D70055" w:rsidR="00D70055" w:rsidP="00D70055" w:rsidRDefault="00D70055" w14:paraId="4E1581A6" w14:textId="77777777">
      <w:pPr>
        <w:spacing w:after="160" w:line="256" w:lineRule="auto"/>
        <w:contextualSpacing/>
        <w:rPr>
          <w:b/>
          <w:bCs/>
          <w:szCs w:val="18"/>
        </w:rPr>
      </w:pPr>
    </w:p>
    <w:p w:rsidRPr="00D70055" w:rsidR="00D70055" w:rsidP="00D70055" w:rsidRDefault="00000000" w14:paraId="2A1B95CC" w14:textId="77777777">
      <w:pPr>
        <w:spacing w:after="160" w:line="256" w:lineRule="auto"/>
        <w:contextualSpacing/>
        <w:rPr>
          <w:b/>
          <w:bCs/>
          <w:szCs w:val="18"/>
        </w:rPr>
      </w:pPr>
      <w:r w:rsidRPr="00D70055">
        <w:rPr>
          <w:b/>
          <w:bCs/>
          <w:szCs w:val="18"/>
        </w:rPr>
        <w:t>Antwoord vraag 8</w:t>
      </w:r>
    </w:p>
    <w:p w:rsidR="00F26164" w:rsidP="00F26164" w:rsidRDefault="00000000" w14:paraId="7F4E7A70" w14:textId="77777777">
      <w:pPr>
        <w:spacing w:line="254" w:lineRule="auto"/>
        <w:contextualSpacing/>
        <w:rPr>
          <w:szCs w:val="18"/>
        </w:rPr>
      </w:pPr>
      <w:r w:rsidRPr="00872059">
        <w:rPr>
          <w:szCs w:val="18"/>
        </w:rPr>
        <w:t>De NZa voert kostprijsonderzoeken uit om tarieven vast te stellen, die jaarlijks worden geïndexeerd op basis van</w:t>
      </w:r>
      <w:r>
        <w:rPr>
          <w:szCs w:val="18"/>
        </w:rPr>
        <w:t xml:space="preserve"> de door</w:t>
      </w:r>
      <w:r w:rsidRPr="00872059">
        <w:rPr>
          <w:szCs w:val="18"/>
        </w:rPr>
        <w:t xml:space="preserve"> VWS</w:t>
      </w:r>
      <w:r>
        <w:rPr>
          <w:szCs w:val="18"/>
        </w:rPr>
        <w:t xml:space="preserve"> aangeleverde </w:t>
      </w:r>
      <w:r w:rsidRPr="00872059">
        <w:rPr>
          <w:szCs w:val="18"/>
        </w:rPr>
        <w:t xml:space="preserve">percentages. Deze tarieven zijn kostendekkend en worden aangevuld met toeslagen </w:t>
      </w:r>
      <w:r w:rsidRPr="0027075E">
        <w:rPr>
          <w:szCs w:val="18"/>
        </w:rPr>
        <w:t xml:space="preserve">voor de Vergoeding Gederfd Rendement Eigen Vermogen </w:t>
      </w:r>
      <w:r w:rsidRPr="00872059">
        <w:rPr>
          <w:szCs w:val="18"/>
        </w:rPr>
        <w:t>(VGREV), zodat zorgaanbieders ruimte hebben voor investeringen. Beleidswijzigingen worden elke 8 weken besproken en kunnen leiden tot</w:t>
      </w:r>
      <w:r>
        <w:rPr>
          <w:szCs w:val="18"/>
        </w:rPr>
        <w:t xml:space="preserve"> structuur- en/of</w:t>
      </w:r>
      <w:r w:rsidRPr="00872059">
        <w:rPr>
          <w:szCs w:val="18"/>
        </w:rPr>
        <w:t xml:space="preserve"> tariefwijzigingen.</w:t>
      </w:r>
      <w:r>
        <w:rPr>
          <w:szCs w:val="18"/>
        </w:rPr>
        <w:t xml:space="preserve"> </w:t>
      </w:r>
      <w:r w:rsidRPr="00EF0131">
        <w:rPr>
          <w:szCs w:val="18"/>
        </w:rPr>
        <w:t>Daarnaast kunnen</w:t>
      </w:r>
      <w:r>
        <w:rPr>
          <w:szCs w:val="18"/>
        </w:rPr>
        <w:t xml:space="preserve"> normatieve elementen, </w:t>
      </w:r>
      <w:r w:rsidRPr="00EF0131">
        <w:rPr>
          <w:szCs w:val="18"/>
        </w:rPr>
        <w:t xml:space="preserve">mits </w:t>
      </w:r>
      <w:r>
        <w:rPr>
          <w:szCs w:val="18"/>
        </w:rPr>
        <w:t xml:space="preserve">deze </w:t>
      </w:r>
      <w:r w:rsidRPr="00EF0131">
        <w:rPr>
          <w:szCs w:val="18"/>
        </w:rPr>
        <w:t>goed onderbouwd</w:t>
      </w:r>
      <w:r>
        <w:rPr>
          <w:szCs w:val="18"/>
        </w:rPr>
        <w:t xml:space="preserve"> zijn, meegenomen worden. </w:t>
      </w:r>
    </w:p>
    <w:p w:rsidR="00F26164" w:rsidP="00F26164" w:rsidRDefault="00F26164" w14:paraId="00BC17E6" w14:textId="77777777">
      <w:pPr>
        <w:spacing w:line="254" w:lineRule="auto"/>
        <w:contextualSpacing/>
        <w:rPr>
          <w:szCs w:val="18"/>
        </w:rPr>
      </w:pPr>
    </w:p>
    <w:p w:rsidR="00F26164" w:rsidP="00F26164" w:rsidRDefault="00000000" w14:paraId="4AED73BF" w14:textId="77777777">
      <w:pPr>
        <w:spacing w:after="160" w:line="256" w:lineRule="auto"/>
        <w:contextualSpacing/>
        <w:rPr>
          <w:szCs w:val="18"/>
        </w:rPr>
      </w:pPr>
      <w:r>
        <w:rPr>
          <w:szCs w:val="18"/>
        </w:rPr>
        <w:t>Voor de eerstelijns kraamzorg en eerstelijns verloskunde zijn de</w:t>
      </w:r>
      <w:r w:rsidR="00C612A3">
        <w:rPr>
          <w:szCs w:val="18"/>
        </w:rPr>
        <w:t xml:space="preserve"> kostprijso</w:t>
      </w:r>
      <w:r>
        <w:rPr>
          <w:szCs w:val="18"/>
        </w:rPr>
        <w:t>nderzoeken recent gestart. In het kostprijsonderzoek van de eerstelijns kraamzorg wordt aanvullend onderzoek gedaan naar normatieve kostenstijgingen in de jaren volgend (2024/2025) op het onderzoeksjaar (2023) om te bepalen of deze kosten in de nieuwe maximumtarieven eerstelijns kraamzorg van 2026 verwerkt moeten worden. Beide kostprijsonderzoeken worden in het tweede kwartaal van 2025 voltooid om tijdig de nieuwe maximumtarieven te kunnen vaststellen voor boekjaar 2026.</w:t>
      </w:r>
    </w:p>
    <w:p w:rsidR="00F26164" w:rsidP="00F26164" w:rsidRDefault="00F26164" w14:paraId="127E5223" w14:textId="77777777">
      <w:pPr>
        <w:spacing w:after="160" w:line="256" w:lineRule="auto"/>
        <w:contextualSpacing/>
        <w:rPr>
          <w:szCs w:val="18"/>
        </w:rPr>
      </w:pPr>
    </w:p>
    <w:p w:rsidRPr="00D70055" w:rsidR="00D70055" w:rsidP="00F26164" w:rsidRDefault="00000000" w14:paraId="1321CF4D" w14:textId="77777777">
      <w:pPr>
        <w:spacing w:after="160" w:line="256" w:lineRule="auto"/>
        <w:contextualSpacing/>
        <w:rPr>
          <w:b/>
          <w:bCs/>
          <w:szCs w:val="18"/>
        </w:rPr>
      </w:pPr>
      <w:r w:rsidRPr="00D70055">
        <w:rPr>
          <w:b/>
          <w:bCs/>
          <w:szCs w:val="18"/>
        </w:rPr>
        <w:t>Vraag 9</w:t>
      </w:r>
    </w:p>
    <w:p w:rsidRPr="00AF7659" w:rsidR="00574614" w:rsidP="00D70055" w:rsidRDefault="00000000" w14:paraId="131A747F" w14:textId="77777777">
      <w:pPr>
        <w:spacing w:after="160" w:line="256" w:lineRule="auto"/>
        <w:contextualSpacing/>
        <w:rPr>
          <w:szCs w:val="18"/>
        </w:rPr>
      </w:pPr>
      <w:r w:rsidRPr="00AF7659">
        <w:rPr>
          <w:szCs w:val="18"/>
        </w:rPr>
        <w:t>Bent u bereid om extra middelen ter beschikking te stellen aan de kraamzorgsector om de noodzakelijke transitie die in de toekomstvisie van de kraamzorg is opgenomen uit te kunnen voeren?</w:t>
      </w:r>
    </w:p>
    <w:p w:rsidRPr="00D70055" w:rsidR="00D70055" w:rsidP="00D70055" w:rsidRDefault="00D70055" w14:paraId="78F3F676" w14:textId="77777777">
      <w:pPr>
        <w:spacing w:after="160" w:line="256" w:lineRule="auto"/>
        <w:contextualSpacing/>
        <w:rPr>
          <w:b/>
          <w:bCs/>
          <w:szCs w:val="18"/>
        </w:rPr>
      </w:pPr>
    </w:p>
    <w:p w:rsidRPr="00D70055" w:rsidR="00D70055" w:rsidP="00D70055" w:rsidRDefault="00000000" w14:paraId="42431443" w14:textId="77777777">
      <w:pPr>
        <w:spacing w:after="160" w:line="256" w:lineRule="auto"/>
        <w:contextualSpacing/>
        <w:rPr>
          <w:b/>
          <w:bCs/>
          <w:szCs w:val="18"/>
        </w:rPr>
      </w:pPr>
      <w:r w:rsidRPr="00D70055">
        <w:rPr>
          <w:b/>
          <w:bCs/>
          <w:szCs w:val="18"/>
        </w:rPr>
        <w:t>Antwoord vraag 9</w:t>
      </w:r>
    </w:p>
    <w:p w:rsidRPr="00B910A3" w:rsidR="00F26164" w:rsidP="00F26164" w:rsidRDefault="00000000" w14:paraId="226D30DF" w14:textId="77777777">
      <w:pPr>
        <w:contextualSpacing/>
        <w:rPr>
          <w:szCs w:val="18"/>
        </w:rPr>
      </w:pPr>
      <w:r w:rsidRPr="00AF2CA0">
        <w:rPr>
          <w:szCs w:val="18"/>
        </w:rPr>
        <w:t xml:space="preserve">Ik vind het belangrijk dat </w:t>
      </w:r>
      <w:r>
        <w:rPr>
          <w:szCs w:val="18"/>
        </w:rPr>
        <w:t>kraamvrouwen, hun pasgeborene(n) en gezin</w:t>
      </w:r>
      <w:r w:rsidRPr="00AF2CA0">
        <w:rPr>
          <w:szCs w:val="18"/>
        </w:rPr>
        <w:t xml:space="preserve"> de zorg krijgen die zij nodig hebben en dat kinderen een goede start </w:t>
      </w:r>
      <w:r>
        <w:rPr>
          <w:szCs w:val="18"/>
        </w:rPr>
        <w:t>maken</w:t>
      </w:r>
      <w:r w:rsidRPr="00AF2CA0">
        <w:rPr>
          <w:szCs w:val="18"/>
        </w:rPr>
        <w:t xml:space="preserve">. Ik ben </w:t>
      </w:r>
      <w:r>
        <w:rPr>
          <w:szCs w:val="18"/>
        </w:rPr>
        <w:t xml:space="preserve">daarom </w:t>
      </w:r>
      <w:r w:rsidRPr="00AF2CA0">
        <w:rPr>
          <w:szCs w:val="18"/>
        </w:rPr>
        <w:t xml:space="preserve">blij dat </w:t>
      </w:r>
      <w:r>
        <w:rPr>
          <w:szCs w:val="18"/>
        </w:rPr>
        <w:t xml:space="preserve">Bo Geboortezorg en ZN </w:t>
      </w:r>
      <w:r w:rsidRPr="00AF2CA0">
        <w:rPr>
          <w:szCs w:val="18"/>
        </w:rPr>
        <w:t>hun verantwoordelijkheid hebben ge</w:t>
      </w:r>
      <w:r>
        <w:rPr>
          <w:szCs w:val="18"/>
        </w:rPr>
        <w:t>nomen</w:t>
      </w:r>
      <w:r w:rsidRPr="00AF2CA0">
        <w:rPr>
          <w:szCs w:val="18"/>
        </w:rPr>
        <w:t xml:space="preserve"> en werken aan een toekomstbestendige sector</w:t>
      </w:r>
      <w:r>
        <w:rPr>
          <w:szCs w:val="18"/>
        </w:rPr>
        <w:t>.</w:t>
      </w:r>
      <w:r w:rsidRPr="00BB4CF8">
        <w:rPr>
          <w:rFonts w:ascii="Segoe UI" w:hAnsi="Segoe UI" w:cs="Segoe UI"/>
          <w:i/>
          <w:iCs/>
          <w:szCs w:val="18"/>
        </w:rPr>
        <w:t xml:space="preserve"> </w:t>
      </w:r>
      <w:r>
        <w:rPr>
          <w:szCs w:val="18"/>
        </w:rPr>
        <w:t>Ee</w:t>
      </w:r>
      <w:r w:rsidRPr="00B759B9">
        <w:rPr>
          <w:szCs w:val="18"/>
        </w:rPr>
        <w:t>n aantal van de ontwikkellijnen uit de versnellingsagenda, k</w:t>
      </w:r>
      <w:r>
        <w:rPr>
          <w:szCs w:val="18"/>
        </w:rPr>
        <w:t>an</w:t>
      </w:r>
      <w:r w:rsidRPr="00B759B9">
        <w:rPr>
          <w:szCs w:val="18"/>
        </w:rPr>
        <w:t xml:space="preserve"> gerealiseerd </w:t>
      </w:r>
      <w:r w:rsidRPr="0009042C">
        <w:rPr>
          <w:szCs w:val="18"/>
        </w:rPr>
        <w:t xml:space="preserve">worden </w:t>
      </w:r>
      <w:r w:rsidRPr="00B759B9">
        <w:rPr>
          <w:szCs w:val="18"/>
        </w:rPr>
        <w:t>vanuit de</w:t>
      </w:r>
      <w:r>
        <w:rPr>
          <w:szCs w:val="18"/>
        </w:rPr>
        <w:t xml:space="preserve"> k</w:t>
      </w:r>
      <w:r w:rsidRPr="00B759B9">
        <w:rPr>
          <w:szCs w:val="18"/>
        </w:rPr>
        <w:t xml:space="preserve">waliteitsgelden voor de </w:t>
      </w:r>
      <w:r>
        <w:rPr>
          <w:szCs w:val="18"/>
        </w:rPr>
        <w:t>k</w:t>
      </w:r>
      <w:r w:rsidRPr="00B759B9">
        <w:rPr>
          <w:szCs w:val="18"/>
        </w:rPr>
        <w:t>raamzorg</w:t>
      </w:r>
      <w:r>
        <w:rPr>
          <w:szCs w:val="18"/>
        </w:rPr>
        <w:t>, waarvoor ik jaarlijks €500.000 via ZonMw beschikbaar stel</w:t>
      </w:r>
      <w:r w:rsidRPr="00B759B9">
        <w:rPr>
          <w:szCs w:val="18"/>
        </w:rPr>
        <w:t>.</w:t>
      </w:r>
      <w:r w:rsidRPr="00BB4CF8">
        <w:rPr>
          <w:i/>
          <w:iCs/>
          <w:szCs w:val="18"/>
        </w:rPr>
        <w:t xml:space="preserve"> </w:t>
      </w:r>
      <w:r w:rsidRPr="00872059">
        <w:rPr>
          <w:szCs w:val="18"/>
        </w:rPr>
        <w:t xml:space="preserve">Verder </w:t>
      </w:r>
      <w:r w:rsidRPr="006C6404">
        <w:rPr>
          <w:szCs w:val="18"/>
        </w:rPr>
        <w:t>loopt</w:t>
      </w:r>
      <w:r>
        <w:rPr>
          <w:szCs w:val="18"/>
        </w:rPr>
        <w:t xml:space="preserve"> er een aanvraag voor transformatiemiddelen (IZA) en zijn er vanuit het ZonMw </w:t>
      </w:r>
      <w:r w:rsidRPr="00AF2CA0">
        <w:rPr>
          <w:szCs w:val="18"/>
        </w:rPr>
        <w:t>programma Zwangerschap &amp; Geboorte</w:t>
      </w:r>
      <w:r>
        <w:rPr>
          <w:szCs w:val="18"/>
        </w:rPr>
        <w:t xml:space="preserve"> III</w:t>
      </w:r>
      <w:r w:rsidRPr="00AF2CA0">
        <w:rPr>
          <w:szCs w:val="18"/>
        </w:rPr>
        <w:t xml:space="preserve"> </w:t>
      </w:r>
      <w:r>
        <w:rPr>
          <w:szCs w:val="18"/>
        </w:rPr>
        <w:t xml:space="preserve">middelen </w:t>
      </w:r>
      <w:r w:rsidRPr="00AF2CA0">
        <w:rPr>
          <w:szCs w:val="18"/>
        </w:rPr>
        <w:t>beschikbaar voor onderzoek.</w:t>
      </w:r>
      <w:r w:rsidRPr="00B910A3">
        <w:rPr>
          <w:szCs w:val="18"/>
        </w:rPr>
        <w:br/>
      </w:r>
    </w:p>
    <w:p w:rsidRPr="00D70055" w:rsidR="00D70055" w:rsidP="00D70055" w:rsidRDefault="00000000" w14:paraId="51F8AF61" w14:textId="77777777">
      <w:pPr>
        <w:spacing w:after="160" w:line="256" w:lineRule="auto"/>
        <w:contextualSpacing/>
        <w:rPr>
          <w:b/>
          <w:bCs/>
          <w:szCs w:val="18"/>
        </w:rPr>
      </w:pPr>
      <w:r w:rsidRPr="00D70055">
        <w:rPr>
          <w:b/>
          <w:bCs/>
          <w:szCs w:val="18"/>
        </w:rPr>
        <w:t>Vraag 10</w:t>
      </w:r>
    </w:p>
    <w:p w:rsidRPr="00AF7659" w:rsidR="00574614" w:rsidP="00D70055" w:rsidRDefault="00000000" w14:paraId="4C6D0A4F" w14:textId="77777777">
      <w:pPr>
        <w:spacing w:after="160" w:line="256" w:lineRule="auto"/>
        <w:contextualSpacing/>
        <w:rPr>
          <w:szCs w:val="18"/>
        </w:rPr>
      </w:pPr>
      <w:r w:rsidRPr="00AF7659">
        <w:rPr>
          <w:szCs w:val="18"/>
        </w:rPr>
        <w:t>Erkent u dat het vak van kraamverzorgenden aantrekkelijker gemaakt moet worden door een beter passende beloning voor kraamverzorgenden te realiseren (onder meer de loonkloof dichten en een hogere vergoeding voor wachtdiensten)?</w:t>
      </w:r>
    </w:p>
    <w:p w:rsidRPr="00D70055" w:rsidR="00D70055" w:rsidP="00574614" w:rsidRDefault="00D70055" w14:paraId="0E314C06" w14:textId="77777777">
      <w:pPr>
        <w:contextualSpacing/>
        <w:rPr>
          <w:b/>
          <w:bCs/>
          <w:szCs w:val="18"/>
        </w:rPr>
      </w:pPr>
    </w:p>
    <w:p w:rsidRPr="00D70055" w:rsidR="00D70055" w:rsidP="00574614" w:rsidRDefault="00000000" w14:paraId="143E350F" w14:textId="77777777">
      <w:pPr>
        <w:contextualSpacing/>
        <w:rPr>
          <w:b/>
          <w:bCs/>
          <w:szCs w:val="18"/>
        </w:rPr>
      </w:pPr>
      <w:r w:rsidRPr="00D70055">
        <w:rPr>
          <w:b/>
          <w:bCs/>
          <w:szCs w:val="18"/>
        </w:rPr>
        <w:lastRenderedPageBreak/>
        <w:t>Antwoord vraag 10</w:t>
      </w:r>
    </w:p>
    <w:p w:rsidR="00F26164" w:rsidP="00F26164" w:rsidRDefault="00000000" w14:paraId="318640BD" w14:textId="77777777">
      <w:pPr>
        <w:contextualSpacing/>
        <w:rPr>
          <w:szCs w:val="18"/>
        </w:rPr>
      </w:pPr>
      <w:r w:rsidRPr="00A76217">
        <w:t>De aantrekkelijkheid van werken in de zorg is niet enkel afhankelijk van het salaris. Zaken als professionele autonomie, zeggenschap en ontwikkelmogelijkheden spelen ook een grote rol in de keuze om wel of niet in de zorg te (blijven) werken</w:t>
      </w:r>
      <w:r>
        <w:t xml:space="preserve">. </w:t>
      </w:r>
      <w:r w:rsidRPr="00A76217">
        <w:t>Ik stel ieder jaar extra marktconforme arbeidsvoorwaardenruimte (ova) beschikbaar via ophoging van de financiële kaders en de gereguleerde tarieven. Zo ook voor de kraamzorg. Het is aan sociale partners om op basis hiervan te komen tot passende cao-afspraken.</w:t>
      </w:r>
    </w:p>
    <w:p w:rsidR="00F26164" w:rsidP="00F26164" w:rsidRDefault="00F26164" w14:paraId="066E66A9" w14:textId="77777777">
      <w:pPr>
        <w:contextualSpacing/>
        <w:rPr>
          <w:szCs w:val="18"/>
        </w:rPr>
      </w:pPr>
    </w:p>
    <w:p w:rsidR="00F26164" w:rsidP="00F26164" w:rsidRDefault="00000000" w14:paraId="54650642" w14:textId="77777777">
      <w:pPr>
        <w:contextualSpacing/>
        <w:rPr>
          <w:szCs w:val="18"/>
        </w:rPr>
      </w:pPr>
      <w:r>
        <w:rPr>
          <w:szCs w:val="18"/>
        </w:rPr>
        <w:t xml:space="preserve">Daarnaast heb ik van Bo Geboortezorg meegekregen dat </w:t>
      </w:r>
      <w:r w:rsidRPr="00AC4CFE">
        <w:rPr>
          <w:szCs w:val="18"/>
        </w:rPr>
        <w:t>door vergrijzing en personeelstekorten</w:t>
      </w:r>
      <w:r>
        <w:rPr>
          <w:szCs w:val="18"/>
        </w:rPr>
        <w:t xml:space="preserve"> </w:t>
      </w:r>
      <w:r w:rsidRPr="00AC4CFE">
        <w:rPr>
          <w:szCs w:val="18"/>
        </w:rPr>
        <w:t>de uitstroom in de kraamzorg groter is dan de instroom. D</w:t>
      </w:r>
      <w:r>
        <w:rPr>
          <w:szCs w:val="18"/>
        </w:rPr>
        <w:t>aarnaast is ook de w</w:t>
      </w:r>
      <w:r w:rsidRPr="00AC4CFE">
        <w:rPr>
          <w:szCs w:val="18"/>
        </w:rPr>
        <w:t>erk-privébalans</w:t>
      </w:r>
      <w:r>
        <w:rPr>
          <w:szCs w:val="18"/>
        </w:rPr>
        <w:t xml:space="preserve"> </w:t>
      </w:r>
      <w:r w:rsidRPr="00AC4CFE">
        <w:rPr>
          <w:szCs w:val="18"/>
        </w:rPr>
        <w:t xml:space="preserve">door zorgverdeling en </w:t>
      </w:r>
      <w:r>
        <w:rPr>
          <w:szCs w:val="18"/>
        </w:rPr>
        <w:t>een toename in het aantal zzp’ers, verder onder druk komen te staan.</w:t>
      </w:r>
      <w:r w:rsidRPr="00AC4CFE">
        <w:rPr>
          <w:szCs w:val="18"/>
        </w:rPr>
        <w:t xml:space="preserve"> </w:t>
      </w:r>
      <w:r>
        <w:rPr>
          <w:szCs w:val="18"/>
        </w:rPr>
        <w:t>Dit laat zien dat de oorzaak én oplossing niet (enkel) financieel is</w:t>
      </w:r>
      <w:r>
        <w:t xml:space="preserve">. </w:t>
      </w:r>
      <w:r w:rsidRPr="00E24D4C">
        <w:rPr>
          <w:szCs w:val="18"/>
        </w:rPr>
        <w:t>De versnellingsagenda bevat acties om de instroom van personeel, de werk-privébalans en de balans tussen zzp'ers en kraamverzorgenden in loondienst te verbeteren.</w:t>
      </w:r>
    </w:p>
    <w:p w:rsidRPr="00D70055" w:rsidR="00574614" w:rsidP="00574614" w:rsidRDefault="00574614" w14:paraId="42ADF9E7" w14:textId="77777777">
      <w:pPr>
        <w:spacing w:line="254" w:lineRule="auto"/>
        <w:contextualSpacing/>
        <w:rPr>
          <w:b/>
          <w:bCs/>
          <w:szCs w:val="18"/>
        </w:rPr>
      </w:pPr>
    </w:p>
    <w:p w:rsidRPr="00D70055" w:rsidR="00D70055" w:rsidP="00D70055" w:rsidRDefault="00000000" w14:paraId="2758EA49" w14:textId="77777777">
      <w:pPr>
        <w:contextualSpacing/>
        <w:rPr>
          <w:b/>
          <w:bCs/>
          <w:szCs w:val="18"/>
        </w:rPr>
      </w:pPr>
      <w:r w:rsidRPr="00D70055">
        <w:rPr>
          <w:b/>
          <w:bCs/>
          <w:szCs w:val="18"/>
        </w:rPr>
        <w:t>Vraag 11</w:t>
      </w:r>
    </w:p>
    <w:p w:rsidRPr="00AF7659" w:rsidR="00574614" w:rsidP="00D70055" w:rsidRDefault="00000000" w14:paraId="1920C46B" w14:textId="77777777">
      <w:pPr>
        <w:contextualSpacing/>
        <w:rPr>
          <w:szCs w:val="18"/>
        </w:rPr>
      </w:pPr>
      <w:r w:rsidRPr="00AF7659">
        <w:rPr>
          <w:szCs w:val="18"/>
        </w:rPr>
        <w:t>Kan het opleidingsfonds dat in 2024 beschikbaar was voor het opleiden van extra kraamverzorgenden gecontinueerd worden?</w:t>
      </w:r>
    </w:p>
    <w:p w:rsidR="00D70055" w:rsidP="00D70055" w:rsidRDefault="00D70055" w14:paraId="191C04CE" w14:textId="77777777">
      <w:pPr>
        <w:contextualSpacing/>
        <w:rPr>
          <w:b/>
          <w:bCs/>
          <w:szCs w:val="18"/>
        </w:rPr>
      </w:pPr>
    </w:p>
    <w:p w:rsidRPr="00D70055" w:rsidR="00D70055" w:rsidP="00D70055" w:rsidRDefault="00000000" w14:paraId="62F114B2" w14:textId="77777777">
      <w:pPr>
        <w:contextualSpacing/>
        <w:rPr>
          <w:b/>
          <w:bCs/>
          <w:szCs w:val="18"/>
        </w:rPr>
      </w:pPr>
      <w:r>
        <w:rPr>
          <w:b/>
          <w:bCs/>
          <w:szCs w:val="18"/>
        </w:rPr>
        <w:t>Antwoord vraag 11</w:t>
      </w:r>
    </w:p>
    <w:p w:rsidRPr="00A9510A" w:rsidR="00F26164" w:rsidP="00F26164" w:rsidRDefault="00000000" w14:paraId="55B3E3E7" w14:textId="77777777">
      <w:pPr>
        <w:contextualSpacing/>
        <w:rPr>
          <w:szCs w:val="18"/>
        </w:rPr>
      </w:pPr>
      <w:r>
        <w:rPr>
          <w:szCs w:val="18"/>
        </w:rPr>
        <w:t>Navraag bij ZN leert dat</w:t>
      </w:r>
      <w:r w:rsidRPr="00A9510A">
        <w:rPr>
          <w:szCs w:val="18"/>
        </w:rPr>
        <w:t xml:space="preserve"> het opleidingsfonds en de effecten daarvan tot in ieder geval 2026 door</w:t>
      </w:r>
      <w:r>
        <w:rPr>
          <w:szCs w:val="18"/>
        </w:rPr>
        <w:t>lopen</w:t>
      </w:r>
      <w:r w:rsidRPr="00A9510A">
        <w:rPr>
          <w:szCs w:val="18"/>
        </w:rPr>
        <w:t xml:space="preserve">. Het is de bedoeling dat hiermee </w:t>
      </w:r>
      <w:r>
        <w:rPr>
          <w:szCs w:val="18"/>
        </w:rPr>
        <w:t>maximaal</w:t>
      </w:r>
      <w:r w:rsidRPr="00A9510A">
        <w:rPr>
          <w:szCs w:val="18"/>
        </w:rPr>
        <w:t xml:space="preserve"> 400 extra opleidingsplekken gevuld worden die daarna zelfstandig hun vak kunnen uitoefenen. </w:t>
      </w:r>
      <w:r>
        <w:rPr>
          <w:szCs w:val="18"/>
        </w:rPr>
        <w:t>Naar verwachting zullen de effecten hiervan de</w:t>
      </w:r>
      <w:r w:rsidRPr="00A9510A">
        <w:rPr>
          <w:szCs w:val="18"/>
        </w:rPr>
        <w:t xml:space="preserve"> komende 2 jaar zichtbaar worden.</w:t>
      </w:r>
    </w:p>
    <w:p w:rsidRPr="009F5978" w:rsidR="00574614" w:rsidP="00574614" w:rsidRDefault="00574614" w14:paraId="713AFCB1" w14:textId="77777777">
      <w:pPr>
        <w:contextualSpacing/>
        <w:rPr>
          <w:szCs w:val="18"/>
          <w:highlight w:val="yellow"/>
        </w:rPr>
      </w:pPr>
    </w:p>
    <w:p w:rsidRPr="00B910A3" w:rsidR="00574614" w:rsidP="00574614" w:rsidRDefault="00000000" w14:paraId="7EFD0217" w14:textId="77777777">
      <w:pPr>
        <w:contextualSpacing/>
        <w:rPr>
          <w:szCs w:val="18"/>
        </w:rPr>
      </w:pPr>
      <w:r w:rsidRPr="00B910A3">
        <w:rPr>
          <w:szCs w:val="18"/>
        </w:rPr>
        <w:br/>
      </w:r>
    </w:p>
    <w:p w:rsidRPr="00B910A3" w:rsidR="00574614" w:rsidP="00574614" w:rsidRDefault="00000000" w14:paraId="4B462CDB" w14:textId="77777777">
      <w:pPr>
        <w:contextualSpacing/>
        <w:rPr>
          <w:szCs w:val="18"/>
        </w:rPr>
      </w:pPr>
      <w:r w:rsidRPr="00B910A3">
        <w:rPr>
          <w:szCs w:val="18"/>
        </w:rPr>
        <w:t>1) AD, 1 januari 2025, https://www.ad.nl/binnenland/werknemers-over-problemen-in-kraamzorg-gezinnen-betalen-de-prijs-voor-structurele-tekorten~adab1f4d/</w:t>
      </w:r>
      <w:r w:rsidRPr="00B910A3">
        <w:rPr>
          <w:szCs w:val="18"/>
        </w:rPr>
        <w:br/>
      </w:r>
    </w:p>
    <w:p w:rsidRPr="00B910A3" w:rsidR="00574614" w:rsidP="00574614" w:rsidRDefault="00574614" w14:paraId="5E33BB2D" w14:textId="77777777">
      <w:pPr>
        <w:contextualSpacing/>
        <w:rPr>
          <w:szCs w:val="18"/>
        </w:rPr>
      </w:pPr>
    </w:p>
    <w:p w:rsidR="00A97BB8" w:rsidP="00574614" w:rsidRDefault="00A97BB8" w14:paraId="01A0A397" w14:textId="77777777">
      <w:pPr>
        <w:contextualSpacing/>
      </w:pPr>
    </w:p>
    <w:sectPr w:rsidR="00A97BB8" w:rsidSect="005746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18C5" w14:textId="77777777" w:rsidR="0014442A" w:rsidRDefault="0014442A">
      <w:pPr>
        <w:spacing w:line="240" w:lineRule="auto"/>
      </w:pPr>
      <w:r>
        <w:separator/>
      </w:r>
    </w:p>
  </w:endnote>
  <w:endnote w:type="continuationSeparator" w:id="0">
    <w:p w14:paraId="39B879DD" w14:textId="77777777" w:rsidR="0014442A" w:rsidRDefault="00144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DC3" w14:textId="77777777" w:rsidR="00D11661" w:rsidRDefault="00000000">
    <w:pPr>
      <w:pStyle w:val="Voettekst"/>
    </w:pPr>
    <w:r>
      <w:rPr>
        <w:noProof/>
      </w:rPr>
      <mc:AlternateContent>
        <mc:Choice Requires="wps">
          <w:drawing>
            <wp:anchor distT="0" distB="0" distL="114300" distR="114300" simplePos="0" relativeHeight="251657216" behindDoc="0" locked="0" layoutInCell="1" allowOverlap="1" wp14:anchorId="76031FD0" wp14:editId="70E85D8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AC06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031FD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8BAC06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6614" w14:textId="77777777" w:rsidR="0014442A" w:rsidRDefault="0014442A">
      <w:pPr>
        <w:spacing w:line="240" w:lineRule="auto"/>
      </w:pPr>
      <w:r>
        <w:separator/>
      </w:r>
    </w:p>
  </w:footnote>
  <w:footnote w:type="continuationSeparator" w:id="0">
    <w:p w14:paraId="4C1CDD3B" w14:textId="77777777" w:rsidR="0014442A" w:rsidRDefault="0014442A">
      <w:pPr>
        <w:spacing w:line="240" w:lineRule="auto"/>
      </w:pPr>
      <w:r>
        <w:continuationSeparator/>
      </w:r>
    </w:p>
  </w:footnote>
  <w:footnote w:id="1">
    <w:p w14:paraId="1D5904B3" w14:textId="77777777" w:rsidR="00CE2799" w:rsidRDefault="00000000" w:rsidP="00CE2799">
      <w:pPr>
        <w:pStyle w:val="Voetnoottekst"/>
      </w:pPr>
      <w:r>
        <w:rPr>
          <w:rStyle w:val="Voetnootmarkering"/>
        </w:rPr>
        <w:footnoteRef/>
      </w:r>
      <w:r>
        <w:t xml:space="preserve">  </w:t>
      </w:r>
      <w:hyperlink r:id="rId1" w:history="1">
        <w:r w:rsidRPr="00AA443A">
          <w:rPr>
            <w:rStyle w:val="Hyperlink"/>
          </w:rPr>
          <w:t xml:space="preserve">Convenant – </w:t>
        </w:r>
        <w:r>
          <w:rPr>
            <w:rStyle w:val="Hyperlink"/>
          </w:rPr>
          <w:t xml:space="preserve">ZN en </w:t>
        </w:r>
        <w:r w:rsidRPr="00AA443A">
          <w:rPr>
            <w:rStyle w:val="Hyperlink"/>
          </w:rPr>
          <w:t>Bo Geboortezorg</w:t>
        </w:r>
      </w:hyperlink>
    </w:p>
  </w:footnote>
  <w:footnote w:id="2">
    <w:p w14:paraId="7B15F5DB" w14:textId="77777777" w:rsidR="001B55C6" w:rsidRDefault="00000000" w:rsidP="001B55C6">
      <w:pPr>
        <w:pStyle w:val="Voetnoottekst"/>
      </w:pPr>
      <w:bookmarkStart w:id="11" w:name="_Hlk190680440"/>
      <w:r>
        <w:rPr>
          <w:rStyle w:val="Voetnootmarkering"/>
        </w:rPr>
        <w:footnoteRef/>
      </w:r>
      <w:r>
        <w:t xml:space="preserve"> </w:t>
      </w:r>
      <w:hyperlink r:id="rId2" w:history="1">
        <w:r w:rsidRPr="00CA4C3D">
          <w:rPr>
            <w:rStyle w:val="Hyperlink"/>
          </w:rPr>
          <w:t>Gezamenlijke visie toekomstbestendige kraamzorg ZN &amp; Bo Geboortezor</w:t>
        </w:r>
        <w:r>
          <w:rPr>
            <w:rStyle w:val="Hyperlink"/>
          </w:rPr>
          <w:t>g</w:t>
        </w:r>
      </w:hyperlink>
      <w:bookmarkEnd w:id="11"/>
    </w:p>
  </w:footnote>
  <w:footnote w:id="3">
    <w:p w14:paraId="1485C08E" w14:textId="77777777" w:rsidR="00F26164" w:rsidRDefault="00000000" w:rsidP="00F26164">
      <w:pPr>
        <w:pStyle w:val="Voetnoottekst"/>
      </w:pPr>
      <w:r>
        <w:rPr>
          <w:rStyle w:val="Voetnootmarkering"/>
        </w:rPr>
        <w:footnoteRef/>
      </w:r>
      <w:r>
        <w:t xml:space="preserve"> </w:t>
      </w:r>
      <w:hyperlink r:id="rId3" w:history="1">
        <w:r w:rsidRPr="002D125E">
          <w:rPr>
            <w:rStyle w:val="Hyperlink"/>
          </w:rPr>
          <w:t>Normenkader-2025-versie-3.2-10012025.pdf</w:t>
        </w:r>
      </w:hyperlink>
      <w:r>
        <w:t xml:space="preserve"> </w:t>
      </w:r>
    </w:p>
  </w:footnote>
  <w:footnote w:id="4">
    <w:p w14:paraId="6A38D3F0" w14:textId="77777777" w:rsidR="00F26164" w:rsidRDefault="00000000" w:rsidP="00F26164">
      <w:pPr>
        <w:pStyle w:val="Voetnoottekst"/>
      </w:pPr>
      <w:r>
        <w:rPr>
          <w:rStyle w:val="Voetnootmarkering"/>
        </w:rPr>
        <w:footnoteRef/>
      </w:r>
      <w:r>
        <w:t xml:space="preserve"> </w:t>
      </w:r>
      <w:hyperlink r:id="rId4" w:history="1">
        <w:r w:rsidRPr="00055748">
          <w:rPr>
            <w:rStyle w:val="Hyperlink"/>
          </w:rPr>
          <w:t>Monitor Kansrijke Start 2023</w:t>
        </w:r>
      </w:hyperlink>
    </w:p>
  </w:footnote>
  <w:footnote w:id="5">
    <w:p w14:paraId="21277B8D" w14:textId="77777777" w:rsidR="00F26164" w:rsidRDefault="00000000" w:rsidP="00F26164">
      <w:pPr>
        <w:pStyle w:val="Voetnoottekst"/>
      </w:pPr>
      <w:r>
        <w:rPr>
          <w:rStyle w:val="Voetnootmarkering"/>
        </w:rPr>
        <w:footnoteRef/>
      </w:r>
      <w:r>
        <w:t xml:space="preserve"> </w:t>
      </w:r>
      <w:hyperlink r:id="rId5" w:history="1">
        <w:r w:rsidRPr="00B416E8">
          <w:rPr>
            <w:rStyle w:val="Hyperlink"/>
          </w:rPr>
          <w:t>Kwetsbare zwangere heeft informatie op maat over kraamzorg nodig</w:t>
        </w:r>
      </w:hyperlink>
    </w:p>
  </w:footnote>
  <w:footnote w:id="6">
    <w:p w14:paraId="02BB9024" w14:textId="77777777" w:rsidR="00F26164" w:rsidRDefault="00000000" w:rsidP="00F26164">
      <w:pPr>
        <w:pStyle w:val="Voetnoottekst"/>
      </w:pPr>
      <w:r>
        <w:rPr>
          <w:rStyle w:val="Voetnootmarkering"/>
        </w:rPr>
        <w:footnoteRef/>
      </w:r>
      <w:r>
        <w:t xml:space="preserve"> </w:t>
      </w:r>
      <w:hyperlink r:id="rId6" w:history="1">
        <w:r>
          <w:rPr>
            <w:rStyle w:val="Hyperlink"/>
          </w:rPr>
          <w:t>Kamerbrief over een hardheidsclausule voor het eigen risico in de Zorgverzekeringswet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213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5BD03295" wp14:editId="5D3156F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FC54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D0329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E7FC54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A7" w14:textId="77777777" w:rsidR="00F860AE" w:rsidRDefault="00000000">
    <w:pPr>
      <w:pStyle w:val="Koptekst"/>
    </w:pPr>
    <w:r>
      <w:rPr>
        <w:noProof/>
      </w:rPr>
      <w:drawing>
        <wp:anchor distT="0" distB="0" distL="114300" distR="114300" simplePos="0" relativeHeight="251658240" behindDoc="0" locked="0" layoutInCell="1" allowOverlap="1" wp14:anchorId="48E33872" wp14:editId="4FF9560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F51B4"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B65A0CF" wp14:editId="74D6F85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F863" w14:textId="77777777" w:rsidR="00F860AE" w:rsidRDefault="00000000" w:rsidP="00A97BB8">
                          <w:pPr>
                            <w:pStyle w:val="Afzendgegevens"/>
                          </w:pPr>
                          <w:r>
                            <w:t>Bezoekadres:</w:t>
                          </w:r>
                        </w:p>
                        <w:p w14:paraId="4116B49F" w14:textId="77777777" w:rsidR="00F860AE" w:rsidRDefault="00000000" w:rsidP="00A97BB8">
                          <w:pPr>
                            <w:pStyle w:val="Afzendgegevens"/>
                          </w:pPr>
                          <w:r>
                            <w:t>Parnassusplein 5</w:t>
                          </w:r>
                        </w:p>
                        <w:p w14:paraId="1F1C1C9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4829F9C" w14:textId="77777777" w:rsidR="00F860AE" w:rsidRDefault="00000000" w:rsidP="00A97BB8">
                          <w:pPr>
                            <w:pStyle w:val="Afzendgegevens"/>
                            <w:tabs>
                              <w:tab w:val="left" w:pos="170"/>
                            </w:tabs>
                          </w:pPr>
                          <w:r>
                            <w:t>T</w:t>
                          </w:r>
                          <w:r>
                            <w:tab/>
                            <w:t>070 340 79 11</w:t>
                          </w:r>
                        </w:p>
                        <w:p w14:paraId="7231DEB6" w14:textId="77777777" w:rsidR="00F860AE" w:rsidRDefault="00000000" w:rsidP="00A97BB8">
                          <w:pPr>
                            <w:pStyle w:val="Afzendgegevens"/>
                            <w:tabs>
                              <w:tab w:val="left" w:pos="170"/>
                            </w:tabs>
                          </w:pPr>
                          <w:r>
                            <w:t>F</w:t>
                          </w:r>
                          <w:r>
                            <w:tab/>
                            <w:t>070 340 78 34</w:t>
                          </w:r>
                        </w:p>
                        <w:p w14:paraId="7E39F169" w14:textId="77777777" w:rsidR="00F860AE" w:rsidRDefault="00000000" w:rsidP="00A97BB8">
                          <w:pPr>
                            <w:pStyle w:val="Afzendgegevens"/>
                          </w:pPr>
                          <w:r>
                            <w:t>www.</w:t>
                          </w:r>
                          <w:r w:rsidR="00C2746E">
                            <w:t>rijksoverheid</w:t>
                          </w:r>
                          <w:r>
                            <w:t>.nl</w:t>
                          </w:r>
                        </w:p>
                        <w:p w14:paraId="0FEF4EBF" w14:textId="77777777" w:rsidR="00F860AE" w:rsidRDefault="00F860AE" w:rsidP="00A97BB8">
                          <w:pPr>
                            <w:pStyle w:val="Afzendgegevenswitregel2"/>
                          </w:pPr>
                        </w:p>
                        <w:p w14:paraId="6AACA3C4" w14:textId="77777777" w:rsidR="00F860AE" w:rsidRDefault="00000000" w:rsidP="00A97BB8">
                          <w:pPr>
                            <w:pStyle w:val="Afzendgegevenskopjes"/>
                          </w:pPr>
                          <w:r>
                            <w:t>Ons kenmerk</w:t>
                          </w:r>
                        </w:p>
                        <w:p w14:paraId="7C1380BF" w14:textId="77777777" w:rsidR="00D74EDF" w:rsidRPr="00420166" w:rsidRDefault="00000000" w:rsidP="00D74EDF">
                          <w:pPr>
                            <w:pStyle w:val="Huisstijl-Referentiegegevens"/>
                          </w:pPr>
                          <w:r>
                            <w:t>4040938-1077980-CZ</w:t>
                          </w:r>
                        </w:p>
                        <w:p w14:paraId="133F2AD5" w14:textId="77777777" w:rsidR="00F860AE" w:rsidRDefault="00F860AE" w:rsidP="00A97BB8">
                          <w:pPr>
                            <w:pStyle w:val="Afzendgegevenswitregel1"/>
                          </w:pPr>
                        </w:p>
                        <w:p w14:paraId="795AE233" w14:textId="77777777" w:rsidR="00F860AE" w:rsidRDefault="00000000" w:rsidP="00A97BB8">
                          <w:pPr>
                            <w:pStyle w:val="Afzendgegevenskopjes"/>
                          </w:pPr>
                          <w:r>
                            <w:t>Bijlagen</w:t>
                          </w:r>
                        </w:p>
                        <w:p w14:paraId="2EA4C0E7" w14:textId="77777777" w:rsidR="00F860AE" w:rsidRDefault="00000000" w:rsidP="00A97BB8">
                          <w:pPr>
                            <w:pStyle w:val="Afzendgegevens"/>
                          </w:pPr>
                          <w:bookmarkStart w:id="4" w:name="bmkBijlagen"/>
                          <w:bookmarkEnd w:id="4"/>
                          <w:r>
                            <w:t>1</w:t>
                          </w:r>
                        </w:p>
                        <w:p w14:paraId="018939DC" w14:textId="77777777" w:rsidR="00F860AE" w:rsidRDefault="00F860AE" w:rsidP="00A97BB8">
                          <w:pPr>
                            <w:pStyle w:val="Afzendgegevenswitregel1"/>
                          </w:pPr>
                        </w:p>
                        <w:p w14:paraId="087D5B88" w14:textId="77777777" w:rsidR="00F860AE" w:rsidRDefault="00000000" w:rsidP="00A97BB8">
                          <w:pPr>
                            <w:pStyle w:val="Afzendgegevenskopjes"/>
                          </w:pPr>
                          <w:r>
                            <w:t>Datum document</w:t>
                          </w:r>
                        </w:p>
                        <w:p w14:paraId="4C2D2322" w14:textId="1D0F6195"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15 </w:t>
                          </w:r>
                          <w:r w:rsidR="00E71B8A">
                            <w:rPr>
                              <w:rFonts w:eastAsia="SimSun"/>
                              <w:sz w:val="13"/>
                              <w:szCs w:val="13"/>
                            </w:rPr>
                            <w:t>januari</w:t>
                          </w:r>
                          <w:r>
                            <w:rPr>
                              <w:rFonts w:eastAsia="SimSun"/>
                              <w:sz w:val="13"/>
                              <w:szCs w:val="13"/>
                            </w:rPr>
                            <w:t xml:space="preserve"> 2025</w:t>
                          </w:r>
                        </w:p>
                        <w:p w14:paraId="7AA9B391" w14:textId="77777777" w:rsidR="00F860AE" w:rsidRDefault="00F860AE" w:rsidP="00A97BB8">
                          <w:pPr>
                            <w:pStyle w:val="Afzendgegevenswitregel1"/>
                          </w:pPr>
                        </w:p>
                        <w:p w14:paraId="5B5AAC8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B65A0C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505F863" w14:textId="77777777" w:rsidR="00F860AE" w:rsidRDefault="00000000" w:rsidP="00A97BB8">
                    <w:pPr>
                      <w:pStyle w:val="Afzendgegevens"/>
                    </w:pPr>
                    <w:r>
                      <w:t>Bezoekadres:</w:t>
                    </w:r>
                  </w:p>
                  <w:p w14:paraId="4116B49F" w14:textId="77777777" w:rsidR="00F860AE" w:rsidRDefault="00000000" w:rsidP="00A97BB8">
                    <w:pPr>
                      <w:pStyle w:val="Afzendgegevens"/>
                    </w:pPr>
                    <w:r>
                      <w:t>Parnassusplein 5</w:t>
                    </w:r>
                  </w:p>
                  <w:p w14:paraId="1F1C1C9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4829F9C" w14:textId="77777777" w:rsidR="00F860AE" w:rsidRDefault="00000000" w:rsidP="00A97BB8">
                    <w:pPr>
                      <w:pStyle w:val="Afzendgegevens"/>
                      <w:tabs>
                        <w:tab w:val="left" w:pos="170"/>
                      </w:tabs>
                    </w:pPr>
                    <w:r>
                      <w:t>T</w:t>
                    </w:r>
                    <w:r>
                      <w:tab/>
                      <w:t>070 340 79 11</w:t>
                    </w:r>
                  </w:p>
                  <w:p w14:paraId="7231DEB6" w14:textId="77777777" w:rsidR="00F860AE" w:rsidRDefault="00000000" w:rsidP="00A97BB8">
                    <w:pPr>
                      <w:pStyle w:val="Afzendgegevens"/>
                      <w:tabs>
                        <w:tab w:val="left" w:pos="170"/>
                      </w:tabs>
                    </w:pPr>
                    <w:r>
                      <w:t>F</w:t>
                    </w:r>
                    <w:r>
                      <w:tab/>
                      <w:t>070 340 78 34</w:t>
                    </w:r>
                  </w:p>
                  <w:p w14:paraId="7E39F169" w14:textId="77777777" w:rsidR="00F860AE" w:rsidRDefault="00000000" w:rsidP="00A97BB8">
                    <w:pPr>
                      <w:pStyle w:val="Afzendgegevens"/>
                    </w:pPr>
                    <w:r>
                      <w:t>www.</w:t>
                    </w:r>
                    <w:r w:rsidR="00C2746E">
                      <w:t>rijksoverheid</w:t>
                    </w:r>
                    <w:r>
                      <w:t>.nl</w:t>
                    </w:r>
                  </w:p>
                  <w:p w14:paraId="0FEF4EBF" w14:textId="77777777" w:rsidR="00F860AE" w:rsidRDefault="00F860AE" w:rsidP="00A97BB8">
                    <w:pPr>
                      <w:pStyle w:val="Afzendgegevenswitregel2"/>
                    </w:pPr>
                  </w:p>
                  <w:p w14:paraId="6AACA3C4" w14:textId="77777777" w:rsidR="00F860AE" w:rsidRDefault="00000000" w:rsidP="00A97BB8">
                    <w:pPr>
                      <w:pStyle w:val="Afzendgegevenskopjes"/>
                    </w:pPr>
                    <w:r>
                      <w:t>Ons kenmerk</w:t>
                    </w:r>
                  </w:p>
                  <w:p w14:paraId="7C1380BF" w14:textId="77777777" w:rsidR="00D74EDF" w:rsidRPr="00420166" w:rsidRDefault="00000000" w:rsidP="00D74EDF">
                    <w:pPr>
                      <w:pStyle w:val="Huisstijl-Referentiegegevens"/>
                    </w:pPr>
                    <w:r>
                      <w:t>4040938-1077980-CZ</w:t>
                    </w:r>
                  </w:p>
                  <w:p w14:paraId="133F2AD5" w14:textId="77777777" w:rsidR="00F860AE" w:rsidRDefault="00F860AE" w:rsidP="00A97BB8">
                    <w:pPr>
                      <w:pStyle w:val="Afzendgegevenswitregel1"/>
                    </w:pPr>
                  </w:p>
                  <w:p w14:paraId="795AE233" w14:textId="77777777" w:rsidR="00F860AE" w:rsidRDefault="00000000" w:rsidP="00A97BB8">
                    <w:pPr>
                      <w:pStyle w:val="Afzendgegevenskopjes"/>
                    </w:pPr>
                    <w:r>
                      <w:t>Bijlagen</w:t>
                    </w:r>
                  </w:p>
                  <w:p w14:paraId="2EA4C0E7" w14:textId="77777777" w:rsidR="00F860AE" w:rsidRDefault="00000000" w:rsidP="00A97BB8">
                    <w:pPr>
                      <w:pStyle w:val="Afzendgegevens"/>
                    </w:pPr>
                    <w:bookmarkStart w:id="6" w:name="bmkBijlagen"/>
                    <w:bookmarkEnd w:id="6"/>
                    <w:r>
                      <w:t>1</w:t>
                    </w:r>
                  </w:p>
                  <w:p w14:paraId="018939DC" w14:textId="77777777" w:rsidR="00F860AE" w:rsidRDefault="00F860AE" w:rsidP="00A97BB8">
                    <w:pPr>
                      <w:pStyle w:val="Afzendgegevenswitregel1"/>
                    </w:pPr>
                  </w:p>
                  <w:p w14:paraId="087D5B88" w14:textId="77777777" w:rsidR="00F860AE" w:rsidRDefault="00000000" w:rsidP="00A97BB8">
                    <w:pPr>
                      <w:pStyle w:val="Afzendgegevenskopjes"/>
                    </w:pPr>
                    <w:r>
                      <w:t>Datum document</w:t>
                    </w:r>
                  </w:p>
                  <w:p w14:paraId="4C2D2322" w14:textId="1D0F6195"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15 </w:t>
                    </w:r>
                    <w:r w:rsidR="00E71B8A">
                      <w:rPr>
                        <w:rFonts w:eastAsia="SimSun"/>
                        <w:sz w:val="13"/>
                        <w:szCs w:val="13"/>
                      </w:rPr>
                      <w:t>januari</w:t>
                    </w:r>
                    <w:r>
                      <w:rPr>
                        <w:rFonts w:eastAsia="SimSun"/>
                        <w:sz w:val="13"/>
                        <w:szCs w:val="13"/>
                      </w:rPr>
                      <w:t xml:space="preserve"> 2025</w:t>
                    </w:r>
                  </w:p>
                  <w:p w14:paraId="7AA9B391" w14:textId="77777777" w:rsidR="00F860AE" w:rsidRDefault="00F860AE" w:rsidP="00A97BB8">
                    <w:pPr>
                      <w:pStyle w:val="Afzendgegevenswitregel1"/>
                    </w:pPr>
                  </w:p>
                  <w:p w14:paraId="5B5AAC8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3B27479"/>
    <w:multiLevelType w:val="hybridMultilevel"/>
    <w:tmpl w:val="26BC4084"/>
    <w:lvl w:ilvl="0" w:tplc="1AB0101A">
      <w:start w:val="2"/>
      <w:numFmt w:val="bullet"/>
      <w:lvlText w:val="-"/>
      <w:lvlJc w:val="left"/>
      <w:pPr>
        <w:ind w:left="720" w:hanging="360"/>
      </w:pPr>
      <w:rPr>
        <w:rFonts w:ascii="Verdana" w:eastAsia="Times New Roman" w:hAnsi="Verdana" w:cs="Times New Roman" w:hint="default"/>
      </w:rPr>
    </w:lvl>
    <w:lvl w:ilvl="1" w:tplc="1488EBE6" w:tentative="1">
      <w:start w:val="1"/>
      <w:numFmt w:val="bullet"/>
      <w:lvlText w:val="o"/>
      <w:lvlJc w:val="left"/>
      <w:pPr>
        <w:ind w:left="1440" w:hanging="360"/>
      </w:pPr>
      <w:rPr>
        <w:rFonts w:ascii="Courier New" w:hAnsi="Courier New" w:cs="Courier New" w:hint="default"/>
      </w:rPr>
    </w:lvl>
    <w:lvl w:ilvl="2" w:tplc="5D063ECA" w:tentative="1">
      <w:start w:val="1"/>
      <w:numFmt w:val="bullet"/>
      <w:lvlText w:val=""/>
      <w:lvlJc w:val="left"/>
      <w:pPr>
        <w:ind w:left="2160" w:hanging="360"/>
      </w:pPr>
      <w:rPr>
        <w:rFonts w:ascii="Wingdings" w:hAnsi="Wingdings" w:hint="default"/>
      </w:rPr>
    </w:lvl>
    <w:lvl w:ilvl="3" w:tplc="210626B4" w:tentative="1">
      <w:start w:val="1"/>
      <w:numFmt w:val="bullet"/>
      <w:lvlText w:val=""/>
      <w:lvlJc w:val="left"/>
      <w:pPr>
        <w:ind w:left="2880" w:hanging="360"/>
      </w:pPr>
      <w:rPr>
        <w:rFonts w:ascii="Symbol" w:hAnsi="Symbol" w:hint="default"/>
      </w:rPr>
    </w:lvl>
    <w:lvl w:ilvl="4" w:tplc="51524A42" w:tentative="1">
      <w:start w:val="1"/>
      <w:numFmt w:val="bullet"/>
      <w:lvlText w:val="o"/>
      <w:lvlJc w:val="left"/>
      <w:pPr>
        <w:ind w:left="3600" w:hanging="360"/>
      </w:pPr>
      <w:rPr>
        <w:rFonts w:ascii="Courier New" w:hAnsi="Courier New" w:cs="Courier New" w:hint="default"/>
      </w:rPr>
    </w:lvl>
    <w:lvl w:ilvl="5" w:tplc="458C9596" w:tentative="1">
      <w:start w:val="1"/>
      <w:numFmt w:val="bullet"/>
      <w:lvlText w:val=""/>
      <w:lvlJc w:val="left"/>
      <w:pPr>
        <w:ind w:left="4320" w:hanging="360"/>
      </w:pPr>
      <w:rPr>
        <w:rFonts w:ascii="Wingdings" w:hAnsi="Wingdings" w:hint="default"/>
      </w:rPr>
    </w:lvl>
    <w:lvl w:ilvl="6" w:tplc="FF5C2B08" w:tentative="1">
      <w:start w:val="1"/>
      <w:numFmt w:val="bullet"/>
      <w:lvlText w:val=""/>
      <w:lvlJc w:val="left"/>
      <w:pPr>
        <w:ind w:left="5040" w:hanging="360"/>
      </w:pPr>
      <w:rPr>
        <w:rFonts w:ascii="Symbol" w:hAnsi="Symbol" w:hint="default"/>
      </w:rPr>
    </w:lvl>
    <w:lvl w:ilvl="7" w:tplc="312A6AD4" w:tentative="1">
      <w:start w:val="1"/>
      <w:numFmt w:val="bullet"/>
      <w:lvlText w:val="o"/>
      <w:lvlJc w:val="left"/>
      <w:pPr>
        <w:ind w:left="5760" w:hanging="360"/>
      </w:pPr>
      <w:rPr>
        <w:rFonts w:ascii="Courier New" w:hAnsi="Courier New" w:cs="Courier New" w:hint="default"/>
      </w:rPr>
    </w:lvl>
    <w:lvl w:ilvl="8" w:tplc="C4629508"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D1A1C65"/>
    <w:multiLevelType w:val="hybridMultilevel"/>
    <w:tmpl w:val="0C58F534"/>
    <w:lvl w:ilvl="0" w:tplc="C492A2F4">
      <w:start w:val="1"/>
      <w:numFmt w:val="bullet"/>
      <w:lvlText w:val=""/>
      <w:lvlJc w:val="left"/>
      <w:pPr>
        <w:ind w:left="1440" w:hanging="360"/>
      </w:pPr>
      <w:rPr>
        <w:rFonts w:ascii="Symbol" w:hAnsi="Symbol"/>
      </w:rPr>
    </w:lvl>
    <w:lvl w:ilvl="1" w:tplc="FFA642C2">
      <w:start w:val="1"/>
      <w:numFmt w:val="bullet"/>
      <w:lvlText w:val=""/>
      <w:lvlJc w:val="left"/>
      <w:pPr>
        <w:ind w:left="1440" w:hanging="360"/>
      </w:pPr>
      <w:rPr>
        <w:rFonts w:ascii="Symbol" w:hAnsi="Symbol"/>
      </w:rPr>
    </w:lvl>
    <w:lvl w:ilvl="2" w:tplc="A300B78A">
      <w:start w:val="1"/>
      <w:numFmt w:val="bullet"/>
      <w:lvlText w:val=""/>
      <w:lvlJc w:val="left"/>
      <w:pPr>
        <w:ind w:left="1440" w:hanging="360"/>
      </w:pPr>
      <w:rPr>
        <w:rFonts w:ascii="Symbol" w:hAnsi="Symbol"/>
      </w:rPr>
    </w:lvl>
    <w:lvl w:ilvl="3" w:tplc="CEC86070">
      <w:start w:val="1"/>
      <w:numFmt w:val="bullet"/>
      <w:lvlText w:val=""/>
      <w:lvlJc w:val="left"/>
      <w:pPr>
        <w:ind w:left="1440" w:hanging="360"/>
      </w:pPr>
      <w:rPr>
        <w:rFonts w:ascii="Symbol" w:hAnsi="Symbol"/>
      </w:rPr>
    </w:lvl>
    <w:lvl w:ilvl="4" w:tplc="41B2C93E">
      <w:start w:val="1"/>
      <w:numFmt w:val="bullet"/>
      <w:lvlText w:val=""/>
      <w:lvlJc w:val="left"/>
      <w:pPr>
        <w:ind w:left="1440" w:hanging="360"/>
      </w:pPr>
      <w:rPr>
        <w:rFonts w:ascii="Symbol" w:hAnsi="Symbol"/>
      </w:rPr>
    </w:lvl>
    <w:lvl w:ilvl="5" w:tplc="DAB62806">
      <w:start w:val="1"/>
      <w:numFmt w:val="bullet"/>
      <w:lvlText w:val=""/>
      <w:lvlJc w:val="left"/>
      <w:pPr>
        <w:ind w:left="1440" w:hanging="360"/>
      </w:pPr>
      <w:rPr>
        <w:rFonts w:ascii="Symbol" w:hAnsi="Symbol"/>
      </w:rPr>
    </w:lvl>
    <w:lvl w:ilvl="6" w:tplc="F56CD346">
      <w:start w:val="1"/>
      <w:numFmt w:val="bullet"/>
      <w:lvlText w:val=""/>
      <w:lvlJc w:val="left"/>
      <w:pPr>
        <w:ind w:left="1440" w:hanging="360"/>
      </w:pPr>
      <w:rPr>
        <w:rFonts w:ascii="Symbol" w:hAnsi="Symbol"/>
      </w:rPr>
    </w:lvl>
    <w:lvl w:ilvl="7" w:tplc="CBAC01C0">
      <w:start w:val="1"/>
      <w:numFmt w:val="bullet"/>
      <w:lvlText w:val=""/>
      <w:lvlJc w:val="left"/>
      <w:pPr>
        <w:ind w:left="1440" w:hanging="360"/>
      </w:pPr>
      <w:rPr>
        <w:rFonts w:ascii="Symbol" w:hAnsi="Symbol"/>
      </w:rPr>
    </w:lvl>
    <w:lvl w:ilvl="8" w:tplc="65EA33F2">
      <w:start w:val="1"/>
      <w:numFmt w:val="bullet"/>
      <w:lvlText w:val=""/>
      <w:lvlJc w:val="left"/>
      <w:pPr>
        <w:ind w:left="1440" w:hanging="360"/>
      </w:pPr>
      <w:rPr>
        <w:rFonts w:ascii="Symbol" w:hAnsi="Symbol"/>
      </w:r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7480EA1"/>
    <w:multiLevelType w:val="hybridMultilevel"/>
    <w:tmpl w:val="D0B423B4"/>
    <w:lvl w:ilvl="0" w:tplc="0F9AD632">
      <w:start w:val="1"/>
      <w:numFmt w:val="decimal"/>
      <w:lvlText w:val="%1."/>
      <w:lvlJc w:val="left"/>
      <w:pPr>
        <w:ind w:left="720" w:hanging="360"/>
      </w:pPr>
    </w:lvl>
    <w:lvl w:ilvl="1" w:tplc="CD92E2FC">
      <w:start w:val="1"/>
      <w:numFmt w:val="lowerLetter"/>
      <w:lvlText w:val="%2."/>
      <w:lvlJc w:val="left"/>
      <w:pPr>
        <w:ind w:left="1440" w:hanging="360"/>
      </w:pPr>
    </w:lvl>
    <w:lvl w:ilvl="2" w:tplc="6D363E76">
      <w:start w:val="1"/>
      <w:numFmt w:val="lowerRoman"/>
      <w:lvlText w:val="%3."/>
      <w:lvlJc w:val="right"/>
      <w:pPr>
        <w:ind w:left="2160" w:hanging="180"/>
      </w:pPr>
    </w:lvl>
    <w:lvl w:ilvl="3" w:tplc="8DD21B34">
      <w:start w:val="1"/>
      <w:numFmt w:val="decimal"/>
      <w:lvlText w:val="%4."/>
      <w:lvlJc w:val="left"/>
      <w:pPr>
        <w:ind w:left="2880" w:hanging="360"/>
      </w:pPr>
    </w:lvl>
    <w:lvl w:ilvl="4" w:tplc="159677AA">
      <w:start w:val="1"/>
      <w:numFmt w:val="lowerLetter"/>
      <w:lvlText w:val="%5."/>
      <w:lvlJc w:val="left"/>
      <w:pPr>
        <w:ind w:left="3600" w:hanging="360"/>
      </w:pPr>
    </w:lvl>
    <w:lvl w:ilvl="5" w:tplc="5B4040CC">
      <w:start w:val="1"/>
      <w:numFmt w:val="lowerRoman"/>
      <w:lvlText w:val="%6."/>
      <w:lvlJc w:val="right"/>
      <w:pPr>
        <w:ind w:left="4320" w:hanging="180"/>
      </w:pPr>
    </w:lvl>
    <w:lvl w:ilvl="6" w:tplc="46522EA0">
      <w:start w:val="1"/>
      <w:numFmt w:val="decimal"/>
      <w:lvlText w:val="%7."/>
      <w:lvlJc w:val="left"/>
      <w:pPr>
        <w:ind w:left="5040" w:hanging="360"/>
      </w:pPr>
    </w:lvl>
    <w:lvl w:ilvl="7" w:tplc="28E09D70">
      <w:start w:val="1"/>
      <w:numFmt w:val="lowerLetter"/>
      <w:lvlText w:val="%8."/>
      <w:lvlJc w:val="left"/>
      <w:pPr>
        <w:ind w:left="5760" w:hanging="360"/>
      </w:pPr>
    </w:lvl>
    <w:lvl w:ilvl="8" w:tplc="7C3EB5BC">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7"/>
  </w:num>
  <w:num w:numId="14" w16cid:durableId="1337071252">
    <w:abstractNumId w:val="10"/>
  </w:num>
  <w:num w:numId="15" w16cid:durableId="766197340">
    <w:abstractNumId w:val="18"/>
  </w:num>
  <w:num w:numId="16" w16cid:durableId="639068008">
    <w:abstractNumId w:val="18"/>
  </w:num>
  <w:num w:numId="17" w16cid:durableId="1936866888">
    <w:abstractNumId w:val="18"/>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7"/>
  </w:num>
  <w:num w:numId="33" w16cid:durableId="644700477">
    <w:abstractNumId w:val="17"/>
  </w:num>
  <w:num w:numId="34" w16cid:durableId="1308247941">
    <w:abstractNumId w:val="17"/>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1652251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6235289">
    <w:abstractNumId w:val="13"/>
  </w:num>
  <w:num w:numId="50" w16cid:durableId="1242713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218"/>
    <w:rsid w:val="000166BF"/>
    <w:rsid w:val="00024097"/>
    <w:rsid w:val="00030E48"/>
    <w:rsid w:val="0003701D"/>
    <w:rsid w:val="0004156C"/>
    <w:rsid w:val="00044264"/>
    <w:rsid w:val="000443E7"/>
    <w:rsid w:val="00055748"/>
    <w:rsid w:val="00067C7F"/>
    <w:rsid w:val="0009042C"/>
    <w:rsid w:val="000905C8"/>
    <w:rsid w:val="00091E11"/>
    <w:rsid w:val="000A184A"/>
    <w:rsid w:val="000C3852"/>
    <w:rsid w:val="000C6771"/>
    <w:rsid w:val="000D3311"/>
    <w:rsid w:val="000E4C38"/>
    <w:rsid w:val="000F262C"/>
    <w:rsid w:val="000F2F05"/>
    <w:rsid w:val="000F3F37"/>
    <w:rsid w:val="000F4E14"/>
    <w:rsid w:val="000F6E8D"/>
    <w:rsid w:val="00106D6E"/>
    <w:rsid w:val="00111ABC"/>
    <w:rsid w:val="0011213F"/>
    <w:rsid w:val="00112CD5"/>
    <w:rsid w:val="00117AEC"/>
    <w:rsid w:val="00126768"/>
    <w:rsid w:val="001320BA"/>
    <w:rsid w:val="00132B19"/>
    <w:rsid w:val="00134DE6"/>
    <w:rsid w:val="0014442A"/>
    <w:rsid w:val="0015027E"/>
    <w:rsid w:val="00161610"/>
    <w:rsid w:val="00166333"/>
    <w:rsid w:val="0017367B"/>
    <w:rsid w:val="00180FCE"/>
    <w:rsid w:val="0018245B"/>
    <w:rsid w:val="00191A6E"/>
    <w:rsid w:val="001A7215"/>
    <w:rsid w:val="001B55C6"/>
    <w:rsid w:val="001C22D9"/>
    <w:rsid w:val="001E37CA"/>
    <w:rsid w:val="001E4AA7"/>
    <w:rsid w:val="001F052C"/>
    <w:rsid w:val="00200813"/>
    <w:rsid w:val="00204C9D"/>
    <w:rsid w:val="00206CA2"/>
    <w:rsid w:val="00211CA7"/>
    <w:rsid w:val="00214C80"/>
    <w:rsid w:val="00242508"/>
    <w:rsid w:val="002463A0"/>
    <w:rsid w:val="00261464"/>
    <w:rsid w:val="0026437C"/>
    <w:rsid w:val="00265474"/>
    <w:rsid w:val="0027075E"/>
    <w:rsid w:val="002772AE"/>
    <w:rsid w:val="0027737A"/>
    <w:rsid w:val="00282965"/>
    <w:rsid w:val="00283FB4"/>
    <w:rsid w:val="002937FB"/>
    <w:rsid w:val="002A273F"/>
    <w:rsid w:val="002A4808"/>
    <w:rsid w:val="002A7945"/>
    <w:rsid w:val="002A7FF7"/>
    <w:rsid w:val="002C38E6"/>
    <w:rsid w:val="002C728A"/>
    <w:rsid w:val="002D125E"/>
    <w:rsid w:val="002E382F"/>
    <w:rsid w:val="002F0669"/>
    <w:rsid w:val="00305A22"/>
    <w:rsid w:val="00312E83"/>
    <w:rsid w:val="00313DEC"/>
    <w:rsid w:val="00323A44"/>
    <w:rsid w:val="0032468A"/>
    <w:rsid w:val="00330C81"/>
    <w:rsid w:val="003408F7"/>
    <w:rsid w:val="00342416"/>
    <w:rsid w:val="003565EF"/>
    <w:rsid w:val="00356EC6"/>
    <w:rsid w:val="00363680"/>
    <w:rsid w:val="00374CB3"/>
    <w:rsid w:val="00375EAB"/>
    <w:rsid w:val="00394BD1"/>
    <w:rsid w:val="003977E9"/>
    <w:rsid w:val="003A0FCD"/>
    <w:rsid w:val="003D0B8B"/>
    <w:rsid w:val="003D67DB"/>
    <w:rsid w:val="003F281F"/>
    <w:rsid w:val="003F482D"/>
    <w:rsid w:val="00412F81"/>
    <w:rsid w:val="00420166"/>
    <w:rsid w:val="00420773"/>
    <w:rsid w:val="00440752"/>
    <w:rsid w:val="00443B68"/>
    <w:rsid w:val="004868E0"/>
    <w:rsid w:val="00494227"/>
    <w:rsid w:val="004A09EC"/>
    <w:rsid w:val="004A13F3"/>
    <w:rsid w:val="004B5A41"/>
    <w:rsid w:val="004C28CC"/>
    <w:rsid w:val="004D0BEF"/>
    <w:rsid w:val="004D1CC8"/>
    <w:rsid w:val="004D3EE4"/>
    <w:rsid w:val="004E08EA"/>
    <w:rsid w:val="004F4498"/>
    <w:rsid w:val="004F7466"/>
    <w:rsid w:val="00506C21"/>
    <w:rsid w:val="00513E99"/>
    <w:rsid w:val="00525092"/>
    <w:rsid w:val="00537EB3"/>
    <w:rsid w:val="00547739"/>
    <w:rsid w:val="00553742"/>
    <w:rsid w:val="00562FA5"/>
    <w:rsid w:val="00566F8F"/>
    <w:rsid w:val="00574614"/>
    <w:rsid w:val="00585DE9"/>
    <w:rsid w:val="00586002"/>
    <w:rsid w:val="00590207"/>
    <w:rsid w:val="00593B8F"/>
    <w:rsid w:val="005A273B"/>
    <w:rsid w:val="005A668A"/>
    <w:rsid w:val="005B0CC1"/>
    <w:rsid w:val="005C1EFD"/>
    <w:rsid w:val="005C3124"/>
    <w:rsid w:val="005C4279"/>
    <w:rsid w:val="005C55B1"/>
    <w:rsid w:val="005E0721"/>
    <w:rsid w:val="00605234"/>
    <w:rsid w:val="006339DB"/>
    <w:rsid w:val="00634D71"/>
    <w:rsid w:val="00635330"/>
    <w:rsid w:val="00652662"/>
    <w:rsid w:val="0065343A"/>
    <w:rsid w:val="0065587E"/>
    <w:rsid w:val="00656DE0"/>
    <w:rsid w:val="006570D5"/>
    <w:rsid w:val="00664686"/>
    <w:rsid w:val="00670F32"/>
    <w:rsid w:val="00670F96"/>
    <w:rsid w:val="00674CA6"/>
    <w:rsid w:val="00680908"/>
    <w:rsid w:val="00680FCF"/>
    <w:rsid w:val="00693AB3"/>
    <w:rsid w:val="006A66DA"/>
    <w:rsid w:val="006B2244"/>
    <w:rsid w:val="006C0CC8"/>
    <w:rsid w:val="006C6404"/>
    <w:rsid w:val="006D4913"/>
    <w:rsid w:val="006E07B5"/>
    <w:rsid w:val="006F31D3"/>
    <w:rsid w:val="00721401"/>
    <w:rsid w:val="00725375"/>
    <w:rsid w:val="007275B8"/>
    <w:rsid w:val="00727E4A"/>
    <w:rsid w:val="0073292F"/>
    <w:rsid w:val="00734BA8"/>
    <w:rsid w:val="0073722A"/>
    <w:rsid w:val="0075008E"/>
    <w:rsid w:val="007539FC"/>
    <w:rsid w:val="00754BBC"/>
    <w:rsid w:val="00756CC5"/>
    <w:rsid w:val="007605B0"/>
    <w:rsid w:val="00773942"/>
    <w:rsid w:val="00794A93"/>
    <w:rsid w:val="007C0BC6"/>
    <w:rsid w:val="007D44A7"/>
    <w:rsid w:val="007D48DB"/>
    <w:rsid w:val="007D6882"/>
    <w:rsid w:val="007E13A5"/>
    <w:rsid w:val="007E27D2"/>
    <w:rsid w:val="007F5AEE"/>
    <w:rsid w:val="007F63F2"/>
    <w:rsid w:val="007F77E2"/>
    <w:rsid w:val="00803A9A"/>
    <w:rsid w:val="00803C7D"/>
    <w:rsid w:val="00815AC4"/>
    <w:rsid w:val="008232FE"/>
    <w:rsid w:val="0082399F"/>
    <w:rsid w:val="0083004E"/>
    <w:rsid w:val="0085075E"/>
    <w:rsid w:val="00850932"/>
    <w:rsid w:val="008570F5"/>
    <w:rsid w:val="00861D19"/>
    <w:rsid w:val="00872059"/>
    <w:rsid w:val="00891202"/>
    <w:rsid w:val="008924C6"/>
    <w:rsid w:val="00897378"/>
    <w:rsid w:val="00897ABA"/>
    <w:rsid w:val="008A42E7"/>
    <w:rsid w:val="008D0D54"/>
    <w:rsid w:val="008D341D"/>
    <w:rsid w:val="008E2121"/>
    <w:rsid w:val="008E5C66"/>
    <w:rsid w:val="008F0CAC"/>
    <w:rsid w:val="008F5C23"/>
    <w:rsid w:val="00904941"/>
    <w:rsid w:val="009071A4"/>
    <w:rsid w:val="00907302"/>
    <w:rsid w:val="00907AC4"/>
    <w:rsid w:val="00915AAF"/>
    <w:rsid w:val="00921AE2"/>
    <w:rsid w:val="009368F6"/>
    <w:rsid w:val="0094781E"/>
    <w:rsid w:val="0096086B"/>
    <w:rsid w:val="009608D3"/>
    <w:rsid w:val="009615EB"/>
    <w:rsid w:val="0096635E"/>
    <w:rsid w:val="0097481D"/>
    <w:rsid w:val="009945B3"/>
    <w:rsid w:val="009A0B66"/>
    <w:rsid w:val="009B7B79"/>
    <w:rsid w:val="009C1DFC"/>
    <w:rsid w:val="009C51AE"/>
    <w:rsid w:val="009D1389"/>
    <w:rsid w:val="009D3B8E"/>
    <w:rsid w:val="009E49D6"/>
    <w:rsid w:val="009F5978"/>
    <w:rsid w:val="009F63A0"/>
    <w:rsid w:val="00A00443"/>
    <w:rsid w:val="00A0347D"/>
    <w:rsid w:val="00A11F5A"/>
    <w:rsid w:val="00A1272F"/>
    <w:rsid w:val="00A1671E"/>
    <w:rsid w:val="00A257D1"/>
    <w:rsid w:val="00A439C2"/>
    <w:rsid w:val="00A46115"/>
    <w:rsid w:val="00A50374"/>
    <w:rsid w:val="00A5582C"/>
    <w:rsid w:val="00A64BB1"/>
    <w:rsid w:val="00A75276"/>
    <w:rsid w:val="00A76217"/>
    <w:rsid w:val="00A907B9"/>
    <w:rsid w:val="00A9510A"/>
    <w:rsid w:val="00A960F3"/>
    <w:rsid w:val="00A97BB8"/>
    <w:rsid w:val="00AA443A"/>
    <w:rsid w:val="00AA68A4"/>
    <w:rsid w:val="00AB4A9A"/>
    <w:rsid w:val="00AB565D"/>
    <w:rsid w:val="00AB6116"/>
    <w:rsid w:val="00AC17D5"/>
    <w:rsid w:val="00AC2BFA"/>
    <w:rsid w:val="00AC4CFE"/>
    <w:rsid w:val="00AE47B3"/>
    <w:rsid w:val="00AE5E7A"/>
    <w:rsid w:val="00AF02C2"/>
    <w:rsid w:val="00AF2CA0"/>
    <w:rsid w:val="00AF7659"/>
    <w:rsid w:val="00B23D76"/>
    <w:rsid w:val="00B25223"/>
    <w:rsid w:val="00B35311"/>
    <w:rsid w:val="00B4064E"/>
    <w:rsid w:val="00B416E8"/>
    <w:rsid w:val="00B42A63"/>
    <w:rsid w:val="00B43456"/>
    <w:rsid w:val="00B452FA"/>
    <w:rsid w:val="00B54A56"/>
    <w:rsid w:val="00B55170"/>
    <w:rsid w:val="00B566C7"/>
    <w:rsid w:val="00B6471C"/>
    <w:rsid w:val="00B65DEA"/>
    <w:rsid w:val="00B71255"/>
    <w:rsid w:val="00B759B9"/>
    <w:rsid w:val="00B75BD3"/>
    <w:rsid w:val="00B80234"/>
    <w:rsid w:val="00B83641"/>
    <w:rsid w:val="00B910A3"/>
    <w:rsid w:val="00B9486A"/>
    <w:rsid w:val="00B963F2"/>
    <w:rsid w:val="00BA19A7"/>
    <w:rsid w:val="00BB2AA2"/>
    <w:rsid w:val="00BB4CF8"/>
    <w:rsid w:val="00BC75A2"/>
    <w:rsid w:val="00BE11D3"/>
    <w:rsid w:val="00BE3ABA"/>
    <w:rsid w:val="00BE719E"/>
    <w:rsid w:val="00BF1ADE"/>
    <w:rsid w:val="00BF1E5F"/>
    <w:rsid w:val="00C2219A"/>
    <w:rsid w:val="00C2746E"/>
    <w:rsid w:val="00C30161"/>
    <w:rsid w:val="00C32B19"/>
    <w:rsid w:val="00C45528"/>
    <w:rsid w:val="00C612A3"/>
    <w:rsid w:val="00C742D7"/>
    <w:rsid w:val="00C76AFD"/>
    <w:rsid w:val="00C9417E"/>
    <w:rsid w:val="00CA2E37"/>
    <w:rsid w:val="00CA481F"/>
    <w:rsid w:val="00CA4C3D"/>
    <w:rsid w:val="00CB09AE"/>
    <w:rsid w:val="00CC2EDD"/>
    <w:rsid w:val="00CE2799"/>
    <w:rsid w:val="00CE3AA8"/>
    <w:rsid w:val="00CF2030"/>
    <w:rsid w:val="00D0069C"/>
    <w:rsid w:val="00D01419"/>
    <w:rsid w:val="00D06E3B"/>
    <w:rsid w:val="00D1126F"/>
    <w:rsid w:val="00D11661"/>
    <w:rsid w:val="00D21399"/>
    <w:rsid w:val="00D22737"/>
    <w:rsid w:val="00D324DD"/>
    <w:rsid w:val="00D3793F"/>
    <w:rsid w:val="00D52F06"/>
    <w:rsid w:val="00D63F4C"/>
    <w:rsid w:val="00D66608"/>
    <w:rsid w:val="00D70055"/>
    <w:rsid w:val="00D738E1"/>
    <w:rsid w:val="00D74EDF"/>
    <w:rsid w:val="00D7652A"/>
    <w:rsid w:val="00D80394"/>
    <w:rsid w:val="00D81FF9"/>
    <w:rsid w:val="00D82490"/>
    <w:rsid w:val="00D87848"/>
    <w:rsid w:val="00D97A0B"/>
    <w:rsid w:val="00DC5645"/>
    <w:rsid w:val="00E00E6C"/>
    <w:rsid w:val="00E118D7"/>
    <w:rsid w:val="00E16C64"/>
    <w:rsid w:val="00E221D4"/>
    <w:rsid w:val="00E24D4C"/>
    <w:rsid w:val="00E46EC8"/>
    <w:rsid w:val="00E57FE4"/>
    <w:rsid w:val="00E703F4"/>
    <w:rsid w:val="00E71B8A"/>
    <w:rsid w:val="00E82EE8"/>
    <w:rsid w:val="00E84C52"/>
    <w:rsid w:val="00E96A82"/>
    <w:rsid w:val="00EA6D30"/>
    <w:rsid w:val="00EB2F0F"/>
    <w:rsid w:val="00EB49A6"/>
    <w:rsid w:val="00EC5B69"/>
    <w:rsid w:val="00ED6774"/>
    <w:rsid w:val="00EE6EBB"/>
    <w:rsid w:val="00EF0131"/>
    <w:rsid w:val="00EF13BB"/>
    <w:rsid w:val="00F01F8C"/>
    <w:rsid w:val="00F0599D"/>
    <w:rsid w:val="00F06AF8"/>
    <w:rsid w:val="00F20C99"/>
    <w:rsid w:val="00F26164"/>
    <w:rsid w:val="00F306B5"/>
    <w:rsid w:val="00F358D8"/>
    <w:rsid w:val="00F36B68"/>
    <w:rsid w:val="00F479F8"/>
    <w:rsid w:val="00F525C1"/>
    <w:rsid w:val="00F60FF6"/>
    <w:rsid w:val="00F860AE"/>
    <w:rsid w:val="00F93113"/>
    <w:rsid w:val="00F96317"/>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E6102"/>
  <w15:chartTrackingRefBased/>
  <w15:docId w15:val="{F26F00EF-E0B0-4555-BECC-65E36F26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574614"/>
    <w:rPr>
      <w:color w:val="0000FF"/>
      <w:u w:val="single"/>
    </w:rPr>
  </w:style>
  <w:style w:type="paragraph" w:customStyle="1" w:styleId="xxmsonormal">
    <w:name w:val="x_xmsonormal"/>
    <w:basedOn w:val="Standaard"/>
    <w:rsid w:val="00574614"/>
    <w:pPr>
      <w:spacing w:line="240" w:lineRule="auto"/>
    </w:pPr>
    <w:rPr>
      <w:rFonts w:ascii="Calibri" w:eastAsiaTheme="minorHAnsi" w:hAnsi="Calibri" w:cs="Calibri"/>
      <w:sz w:val="22"/>
      <w:szCs w:val="22"/>
    </w:rPr>
  </w:style>
  <w:style w:type="character" w:styleId="Verwijzingopmerking">
    <w:name w:val="annotation reference"/>
    <w:basedOn w:val="Standaardalinea-lettertype"/>
    <w:unhideWhenUsed/>
    <w:rsid w:val="00574614"/>
    <w:rPr>
      <w:sz w:val="16"/>
      <w:szCs w:val="16"/>
    </w:rPr>
  </w:style>
  <w:style w:type="character" w:customStyle="1" w:styleId="TekstopmerkingChar">
    <w:name w:val="Tekst opmerking Char"/>
    <w:basedOn w:val="Standaardalinea-lettertype"/>
    <w:link w:val="Tekstopmerking"/>
    <w:rsid w:val="00574614"/>
    <w:rPr>
      <w:rFonts w:ascii="Verdana" w:hAnsi="Verdana"/>
      <w:sz w:val="18"/>
    </w:rPr>
  </w:style>
  <w:style w:type="character" w:styleId="GevolgdeHyperlink">
    <w:name w:val="FollowedHyperlink"/>
    <w:basedOn w:val="Standaardalinea-lettertype"/>
    <w:rsid w:val="00574614"/>
    <w:rPr>
      <w:color w:val="954F72" w:themeColor="followedHyperlink"/>
      <w:u w:val="single"/>
    </w:rPr>
  </w:style>
  <w:style w:type="paragraph" w:styleId="Revisie">
    <w:name w:val="Revision"/>
    <w:hidden/>
    <w:uiPriority w:val="99"/>
    <w:semiHidden/>
    <w:rsid w:val="0083004E"/>
    <w:rPr>
      <w:rFonts w:ascii="Verdana" w:hAnsi="Verdana"/>
      <w:sz w:val="18"/>
    </w:rPr>
  </w:style>
  <w:style w:type="paragraph" w:styleId="Onderwerpvanopmerking">
    <w:name w:val="annotation subject"/>
    <w:basedOn w:val="Tekstopmerking"/>
    <w:next w:val="Tekstopmerking"/>
    <w:link w:val="OnderwerpvanopmerkingChar"/>
    <w:semiHidden/>
    <w:unhideWhenUsed/>
    <w:rsid w:val="0083004E"/>
    <w:rPr>
      <w:b/>
      <w:bCs/>
      <w:sz w:val="20"/>
    </w:rPr>
  </w:style>
  <w:style w:type="character" w:customStyle="1" w:styleId="OnderwerpvanopmerkingChar">
    <w:name w:val="Onderwerp van opmerking Char"/>
    <w:basedOn w:val="TekstopmerkingChar"/>
    <w:link w:val="Onderwerpvanopmerking"/>
    <w:semiHidden/>
    <w:rsid w:val="0083004E"/>
    <w:rPr>
      <w:rFonts w:ascii="Verdana" w:hAnsi="Verdana"/>
      <w:b/>
      <w:bCs/>
      <w:sz w:val="18"/>
    </w:rPr>
  </w:style>
  <w:style w:type="character" w:styleId="Voetnootmarkering">
    <w:name w:val="footnote reference"/>
    <w:basedOn w:val="Standaardalinea-lettertype"/>
    <w:uiPriority w:val="99"/>
    <w:rsid w:val="00BE719E"/>
    <w:rPr>
      <w:vertAlign w:val="superscript"/>
    </w:rPr>
  </w:style>
  <w:style w:type="character" w:styleId="Onopgelostemelding">
    <w:name w:val="Unresolved Mention"/>
    <w:basedOn w:val="Standaardalinea-lettertype"/>
    <w:uiPriority w:val="99"/>
    <w:semiHidden/>
    <w:unhideWhenUsed/>
    <w:rsid w:val="00CE3AA8"/>
    <w:rPr>
      <w:color w:val="605E5C"/>
      <w:shd w:val="clear" w:color="auto" w:fill="E1DFDD"/>
    </w:rPr>
  </w:style>
  <w:style w:type="character" w:customStyle="1" w:styleId="VoetnoottekstChar">
    <w:name w:val="Voetnoottekst Char"/>
    <w:basedOn w:val="Standaardalinea-lettertype"/>
    <w:link w:val="Voetnoottekst"/>
    <w:semiHidden/>
    <w:rsid w:val="00CE279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bogeboortezorg.nl/wp-content/uploads/2025/02/0.0-Ter-informatie-Normenkader-2025-versie-3.2-10012025.pdf" TargetMode="External"/><Relationship Id="rId2" Type="http://schemas.openxmlformats.org/officeDocument/2006/relationships/hyperlink" Target="https://bogeboortezorg.nl/transitie-kraamzorg/" TargetMode="External"/><Relationship Id="rId1" Type="http://schemas.openxmlformats.org/officeDocument/2006/relationships/hyperlink" Target="https://bogeboortezorg.nl/convenant/" TargetMode="External"/><Relationship Id="rId6" Type="http://schemas.openxmlformats.org/officeDocument/2006/relationships/hyperlink" Target="https://www.rijksoverheid.nl/documenten/kamerstukken/2021/10/26/kamerbrief-over-toezegging-apb-over-een-hardheidsclausule-voor-het-eigen-risico-in-de-zorgverzekeringswet" TargetMode="External"/><Relationship Id="rId5" Type="http://schemas.openxmlformats.org/officeDocument/2006/relationships/hyperlink" Target="https://www.zonmw.nl/nl/artikel/kwetsbare-zwangere-heeft-informatie-op-maat-over-kraamzorg-nodig" TargetMode="External"/><Relationship Id="rId4" Type="http://schemas.openxmlformats.org/officeDocument/2006/relationships/hyperlink" Target="https://www.rivm.nl/bibliotheek/rapporten/2023-046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1787</ap:Words>
  <ap:Characters>9829</ap:Characters>
  <ap:DocSecurity>0</ap:DocSecurity>
  <ap:Lines>81</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2025-02-20T15:38:00.0000000Z</lastPrinted>
  <dcterms:created xsi:type="dcterms:W3CDTF">2025-01-23T09:53:00.0000000Z</dcterms:created>
  <dcterms:modified xsi:type="dcterms:W3CDTF">2025-02-21T13:35:00.0000000Z</dcterms:modified>
  <dc:description>------------------------</dc:description>
  <dc:subject/>
  <dc:title/>
  <keywords/>
  <version/>
  <category/>
</coreProperties>
</file>