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73E" w:rsidRDefault="0031673E" w14:paraId="38909DAD" w14:textId="77777777">
      <w:r>
        <w:t>De Wet op de lijkbezorging (</w:t>
      </w:r>
      <w:proofErr w:type="spellStart"/>
      <w:r>
        <w:t>Wlb</w:t>
      </w:r>
      <w:proofErr w:type="spellEnd"/>
      <w:r>
        <w:t xml:space="preserve">) bepaalt welke vormen van lijkbezorging mogen worden toegepast. Er is belangstelling voor nieuwe vormen van lijkbezorging die nog niet zijn toegestaan. Daarom heeft </w:t>
      </w:r>
      <w:r w:rsidR="001C487C">
        <w:t>mijn ambtsvoorganger</w:t>
      </w:r>
      <w:r>
        <w:t xml:space="preserve"> in het kader van de modernisering van de Wet op de lijkbezorging de Gezondheidsraad op 17 januari 2019 gevraagd om advies over de toelaatbaarheid van nieuwe vormen van lijkbezorging</w:t>
      </w:r>
      <w:r w:rsidR="005D583A">
        <w:rPr>
          <w:rStyle w:val="Voetnootmarkering"/>
        </w:rPr>
        <w:footnoteReference w:id="1"/>
      </w:r>
      <w:r>
        <w:t xml:space="preserve">. </w:t>
      </w:r>
      <w:r w:rsidR="001C487C">
        <w:t>Op</w:t>
      </w:r>
      <w:r>
        <w:t xml:space="preserve"> 25 mei 2020 </w:t>
      </w:r>
      <w:r w:rsidR="001C487C">
        <w:t xml:space="preserve">heeft de Gezondheidsraad </w:t>
      </w:r>
      <w:r>
        <w:t xml:space="preserve">positief geadviseerd </w:t>
      </w:r>
      <w:r w:rsidR="001C487C">
        <w:t xml:space="preserve">over </w:t>
      </w:r>
      <w:r>
        <w:t>alkalische hydrolyse</w:t>
      </w:r>
      <w:r w:rsidR="005D583A">
        <w:rPr>
          <w:rStyle w:val="Voetnootmarkering"/>
        </w:rPr>
        <w:footnoteReference w:id="2"/>
      </w:r>
      <w:r w:rsidR="001C487C">
        <w:t xml:space="preserve"> en is alkalische hydrolyse vervolgens opgenomen in het conceptwetsvoorstel ter modernisering van de </w:t>
      </w:r>
      <w:proofErr w:type="spellStart"/>
      <w:r w:rsidR="001C487C">
        <w:t>Wlb</w:t>
      </w:r>
      <w:proofErr w:type="spellEnd"/>
      <w:r w:rsidR="005D583A">
        <w:rPr>
          <w:rStyle w:val="Voetnootmarkering"/>
        </w:rPr>
        <w:footnoteReference w:id="3"/>
      </w:r>
      <w:r w:rsidR="001C487C">
        <w:t xml:space="preserve">. </w:t>
      </w:r>
      <w:r>
        <w:t xml:space="preserve">Over humaan composteren was ten tijde van het advies </w:t>
      </w:r>
      <w:r w:rsidR="001C487C">
        <w:t>uit</w:t>
      </w:r>
      <w:r>
        <w:t xml:space="preserve"> 2020 nog te weinig informatie beschikbaar om deze techniek goed te beoordelen. </w:t>
      </w:r>
    </w:p>
    <w:p w:rsidR="0031673E" w:rsidRDefault="0031673E" w14:paraId="1EFDBAC9" w14:textId="77777777"/>
    <w:p w:rsidR="00315A5D" w:rsidRDefault="0031673E" w14:paraId="06F368B2" w14:textId="77777777">
      <w:r>
        <w:t xml:space="preserve">Het humaan composteren wordt inmiddels bij wijze van pilot toegepast in Sleeswijk Holstein (Duitsland). Dat heeft ertoe geleid dat nu, zo’n vijf jaar later, nieuwe informatie beschikbaar is over het humaan composteren. Tegen die achtergrond heb ik de Gezondheidsraad verzocht opnieuw te adviseren over de toelaatbaarheid van humaan composteren. </w:t>
      </w:r>
    </w:p>
    <w:p w:rsidR="00315A5D" w:rsidRDefault="00315A5D" w14:paraId="43042691" w14:textId="77777777"/>
    <w:p w:rsidR="003C3B9E" w:rsidRDefault="005D583A" w14:paraId="11486178" w14:textId="77777777">
      <w:r>
        <w:t>Bij de adviesaanvraag</w:t>
      </w:r>
      <w:r w:rsidR="00315A5D">
        <w:t xml:space="preserve"> heb ik de Gezondheidsraad erop geattendeerd dat </w:t>
      </w:r>
      <w:r w:rsidR="0031673E">
        <w:t xml:space="preserve">er </w:t>
      </w:r>
      <w:r w:rsidR="001C487C">
        <w:t xml:space="preserve">ook </w:t>
      </w:r>
      <w:r w:rsidR="00315A5D">
        <w:t>nieuwe</w:t>
      </w:r>
      <w:r w:rsidR="0031673E">
        <w:t xml:space="preserve"> informatie beschikbaar </w:t>
      </w:r>
      <w:r w:rsidR="00315A5D">
        <w:t xml:space="preserve">is </w:t>
      </w:r>
      <w:r w:rsidR="0031673E">
        <w:t xml:space="preserve">over alkalische hydrolyse, zoals </w:t>
      </w:r>
      <w:r w:rsidR="001C487C">
        <w:t xml:space="preserve">bijvoorbeeld </w:t>
      </w:r>
      <w:r w:rsidR="0031673E">
        <w:t>het onderzoek dat het Ministerie van Infrastructuur en Waterstaat heeft laten uitvoeren naar de milieubelasting van verwerkingsmethoden van effluent bij alkalische hydrolyse</w:t>
      </w:r>
      <w:r>
        <w:rPr>
          <w:rStyle w:val="Voetnootmarkering"/>
        </w:rPr>
        <w:footnoteReference w:id="4"/>
      </w:r>
      <w:r w:rsidR="0031673E">
        <w:t xml:space="preserve">. </w:t>
      </w:r>
      <w:r w:rsidR="00315A5D">
        <w:t xml:space="preserve">Verder is er tijdens de consultatie van het </w:t>
      </w:r>
      <w:r w:rsidR="001C487C">
        <w:t>concept</w:t>
      </w:r>
      <w:r w:rsidR="00315A5D">
        <w:t xml:space="preserve">wetsvoorstel ter modernisering van de </w:t>
      </w:r>
      <w:proofErr w:type="spellStart"/>
      <w:r w:rsidR="00315A5D">
        <w:t>Wlb</w:t>
      </w:r>
      <w:proofErr w:type="spellEnd"/>
      <w:r w:rsidR="00315A5D">
        <w:t xml:space="preserve"> gewezen op de kansen en risico’s van alkalische hydrolyse</w:t>
      </w:r>
      <w:r>
        <w:rPr>
          <w:rStyle w:val="Voetnootmarkering"/>
        </w:rPr>
        <w:footnoteReference w:id="5"/>
      </w:r>
      <w:r w:rsidR="00315A5D">
        <w:t xml:space="preserve">. Mogelijk ziet de Gezondheidsraad in de nieuwe informatie </w:t>
      </w:r>
      <w:r w:rsidR="0031673E">
        <w:t xml:space="preserve">aanleiding om </w:t>
      </w:r>
      <w:r w:rsidR="00315A5D">
        <w:t>het</w:t>
      </w:r>
      <w:r w:rsidR="0031673E">
        <w:t xml:space="preserve"> eerdere advies over alkalische hydrolyse te actualiseren.</w:t>
      </w:r>
    </w:p>
    <w:p w:rsidR="000A3F40" w:rsidRDefault="000A3F40" w14:paraId="20CFF570" w14:textId="77777777"/>
    <w:p w:rsidR="005D583A" w:rsidRDefault="005D583A" w14:paraId="6507900B" w14:textId="77777777">
      <w:r>
        <w:br w:type="page"/>
      </w:r>
    </w:p>
    <w:p w:rsidR="000A3F40" w:rsidRDefault="000A3F40" w14:paraId="6E2DE556" w14:textId="77777777">
      <w:r>
        <w:lastRenderedPageBreak/>
        <w:t xml:space="preserve">Ik verwacht dat het advies van de Gezondheidsraad </w:t>
      </w:r>
      <w:r w:rsidR="008538BC">
        <w:t>rond</w:t>
      </w:r>
      <w:r>
        <w:t xml:space="preserve"> de zomer gereed is. Ik zal u informeren over het advies en </w:t>
      </w:r>
      <w:r w:rsidR="008538BC">
        <w:t xml:space="preserve">over </w:t>
      </w:r>
      <w:r>
        <w:t xml:space="preserve">de gevolgen van het advies voor de modernisering van de </w:t>
      </w:r>
      <w:proofErr w:type="spellStart"/>
      <w:r>
        <w:t>Wlb</w:t>
      </w:r>
      <w:proofErr w:type="spellEnd"/>
      <w:r>
        <w:t xml:space="preserve">. </w:t>
      </w:r>
    </w:p>
    <w:p w:rsidR="0031673E" w:rsidRDefault="0031673E" w14:paraId="71C4114B" w14:textId="77777777"/>
    <w:p w:rsidR="0031673E" w:rsidRDefault="0031673E" w14:paraId="09D87099" w14:textId="77777777"/>
    <w:p w:rsidR="003C3B9E" w:rsidRDefault="00FE3345" w14:paraId="4F6444EB" w14:textId="77777777">
      <w:r>
        <w:t>De minister van Binnenlandse Zaken en Koninkrijksrelaties,</w:t>
      </w:r>
      <w:r>
        <w:br/>
      </w:r>
      <w:r>
        <w:br/>
      </w:r>
      <w:r>
        <w:br/>
      </w:r>
      <w:r>
        <w:br/>
      </w:r>
      <w:r>
        <w:br/>
      </w:r>
      <w:r>
        <w:br/>
        <w:t xml:space="preserve">J.J.M. </w:t>
      </w:r>
      <w:proofErr w:type="spellStart"/>
      <w:r>
        <w:t>Uitermark</w:t>
      </w:r>
      <w:proofErr w:type="spellEnd"/>
    </w:p>
    <w:sectPr w:rsidR="003C3B9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A260" w14:textId="77777777" w:rsidR="00B20BF8" w:rsidRDefault="00B20BF8">
      <w:pPr>
        <w:spacing w:line="240" w:lineRule="auto"/>
      </w:pPr>
      <w:r>
        <w:separator/>
      </w:r>
    </w:p>
  </w:endnote>
  <w:endnote w:type="continuationSeparator" w:id="0">
    <w:p w14:paraId="50B15B3F" w14:textId="77777777" w:rsidR="00B20BF8" w:rsidRDefault="00B20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69FF" w14:textId="77777777" w:rsidR="001E01A0" w:rsidRDefault="001E01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C4A2" w14:textId="77777777" w:rsidR="001E01A0" w:rsidRDefault="001E01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E715" w14:textId="77777777" w:rsidR="001E01A0" w:rsidRDefault="001E01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FF8F" w14:textId="77777777" w:rsidR="00B20BF8" w:rsidRDefault="00B20BF8">
      <w:pPr>
        <w:spacing w:line="240" w:lineRule="auto"/>
      </w:pPr>
      <w:r>
        <w:separator/>
      </w:r>
    </w:p>
  </w:footnote>
  <w:footnote w:type="continuationSeparator" w:id="0">
    <w:p w14:paraId="1606AE53" w14:textId="77777777" w:rsidR="00B20BF8" w:rsidRDefault="00B20BF8">
      <w:pPr>
        <w:spacing w:line="240" w:lineRule="auto"/>
      </w:pPr>
      <w:r>
        <w:continuationSeparator/>
      </w:r>
    </w:p>
  </w:footnote>
  <w:footnote w:id="1">
    <w:p w14:paraId="6A97B3FA" w14:textId="77777777" w:rsidR="005D583A" w:rsidRPr="00693BD6" w:rsidRDefault="005D583A">
      <w:pPr>
        <w:pStyle w:val="Voetnoottekst"/>
        <w:rPr>
          <w:sz w:val="18"/>
          <w:szCs w:val="18"/>
        </w:rPr>
      </w:pPr>
      <w:r w:rsidRPr="00693BD6">
        <w:rPr>
          <w:rStyle w:val="Voetnootmarkering"/>
          <w:sz w:val="18"/>
          <w:szCs w:val="18"/>
        </w:rPr>
        <w:footnoteRef/>
      </w:r>
      <w:r w:rsidRPr="00693BD6">
        <w:rPr>
          <w:sz w:val="18"/>
          <w:szCs w:val="18"/>
        </w:rPr>
        <w:t xml:space="preserve"> Kamerstukken II, 30696, nr. 44</w:t>
      </w:r>
    </w:p>
  </w:footnote>
  <w:footnote w:id="2">
    <w:p w14:paraId="58E0637F" w14:textId="77777777" w:rsidR="005D583A" w:rsidRPr="00693BD6" w:rsidRDefault="005D583A">
      <w:pPr>
        <w:pStyle w:val="Voetnoottekst"/>
        <w:rPr>
          <w:sz w:val="18"/>
          <w:szCs w:val="18"/>
        </w:rPr>
      </w:pPr>
      <w:r w:rsidRPr="00693BD6">
        <w:rPr>
          <w:rStyle w:val="Voetnootmarkering"/>
          <w:sz w:val="18"/>
          <w:szCs w:val="18"/>
        </w:rPr>
        <w:footnoteRef/>
      </w:r>
      <w:r w:rsidRPr="00693BD6">
        <w:rPr>
          <w:sz w:val="18"/>
          <w:szCs w:val="18"/>
        </w:rPr>
        <w:t xml:space="preserve"> Kamerstukken II, 30696, nr. 49</w:t>
      </w:r>
    </w:p>
  </w:footnote>
  <w:footnote w:id="3">
    <w:p w14:paraId="3355EBA2" w14:textId="77777777" w:rsidR="005D583A" w:rsidRPr="00693BD6" w:rsidRDefault="005D583A">
      <w:pPr>
        <w:pStyle w:val="Voetnoottekst"/>
        <w:rPr>
          <w:sz w:val="18"/>
          <w:szCs w:val="18"/>
        </w:rPr>
      </w:pPr>
      <w:r w:rsidRPr="00693BD6">
        <w:rPr>
          <w:rStyle w:val="Voetnootmarkering"/>
          <w:sz w:val="18"/>
          <w:szCs w:val="18"/>
        </w:rPr>
        <w:footnoteRef/>
      </w:r>
      <w:r w:rsidRPr="00693BD6">
        <w:rPr>
          <w:sz w:val="18"/>
          <w:szCs w:val="18"/>
        </w:rPr>
        <w:t xml:space="preserve"> Kamerstukken II, 30696, nr. 51 en https://www.internetconsultatie.nl/wblo/b1</w:t>
      </w:r>
    </w:p>
  </w:footnote>
  <w:footnote w:id="4">
    <w:p w14:paraId="023D804B" w14:textId="77777777" w:rsidR="005D583A" w:rsidRPr="00693BD6" w:rsidRDefault="005D583A">
      <w:pPr>
        <w:pStyle w:val="Voetnoottekst"/>
        <w:rPr>
          <w:sz w:val="18"/>
          <w:szCs w:val="18"/>
        </w:rPr>
      </w:pPr>
      <w:r w:rsidRPr="00693BD6">
        <w:rPr>
          <w:rStyle w:val="Voetnootmarkering"/>
          <w:sz w:val="18"/>
          <w:szCs w:val="18"/>
        </w:rPr>
        <w:footnoteRef/>
      </w:r>
      <w:r w:rsidRPr="00693BD6">
        <w:rPr>
          <w:sz w:val="18"/>
          <w:szCs w:val="18"/>
        </w:rPr>
        <w:t xml:space="preserve"> Kamerstukken II, 30696, nr. 58</w:t>
      </w:r>
    </w:p>
  </w:footnote>
  <w:footnote w:id="5">
    <w:p w14:paraId="0C6F79F1" w14:textId="77777777" w:rsidR="005D583A" w:rsidRPr="00693BD6" w:rsidRDefault="005D583A">
      <w:pPr>
        <w:pStyle w:val="Voetnoottekst"/>
        <w:rPr>
          <w:sz w:val="18"/>
          <w:szCs w:val="18"/>
        </w:rPr>
      </w:pPr>
      <w:r w:rsidRPr="00693BD6">
        <w:rPr>
          <w:rStyle w:val="Voetnootmarkering"/>
          <w:sz w:val="18"/>
          <w:szCs w:val="18"/>
        </w:rPr>
        <w:footnoteRef/>
      </w:r>
      <w:r w:rsidRPr="00693BD6">
        <w:rPr>
          <w:sz w:val="18"/>
          <w:szCs w:val="18"/>
        </w:rPr>
        <w:t xml:space="preserve"> https://www.internetconsultatie.nl/wblo/b1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C766" w14:textId="77777777" w:rsidR="001E01A0" w:rsidRDefault="001E01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CF85" w14:textId="77777777" w:rsidR="003C3B9E" w:rsidRDefault="00FE3345">
    <w:r>
      <w:rPr>
        <w:noProof/>
      </w:rPr>
      <mc:AlternateContent>
        <mc:Choice Requires="wps">
          <w:drawing>
            <wp:anchor distT="0" distB="0" distL="0" distR="0" simplePos="0" relativeHeight="251652096" behindDoc="0" locked="1" layoutInCell="1" allowOverlap="1" wp14:anchorId="309C958B" wp14:editId="0221BC0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689AAD" w14:textId="0BF47F41"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09C95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2689AAD" w14:textId="0BF47F41"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364947" wp14:editId="34A61D9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39CA4D" w14:textId="77777777" w:rsidR="003C3B9E" w:rsidRDefault="00FE3345">
                          <w:pPr>
                            <w:pStyle w:val="Referentiegegevensbold"/>
                          </w:pPr>
                          <w:r>
                            <w:t xml:space="preserve">DG Openbaar Bestuur &amp; </w:t>
                          </w:r>
                          <w:proofErr w:type="spellStart"/>
                          <w:r>
                            <w:t>Democr</w:t>
                          </w:r>
                          <w:proofErr w:type="spellEnd"/>
                          <w:r>
                            <w:t xml:space="preserve"> Rechtsstaat</w:t>
                          </w:r>
                        </w:p>
                        <w:p w14:paraId="4912C330" w14:textId="77777777" w:rsidR="003C3B9E" w:rsidRDefault="00FE3345">
                          <w:pPr>
                            <w:pStyle w:val="Referentiegegevens"/>
                          </w:pPr>
                          <w:r>
                            <w:t>DGOBDR-D&amp;B-Inrichting Openbaar Bestuur</w:t>
                          </w:r>
                        </w:p>
                        <w:p w14:paraId="6FD6F2C2" w14:textId="77777777" w:rsidR="003C3B9E" w:rsidRDefault="003C3B9E">
                          <w:pPr>
                            <w:pStyle w:val="WitregelW2"/>
                          </w:pPr>
                        </w:p>
                        <w:p w14:paraId="4516A1B7" w14:textId="77777777" w:rsidR="001E228F" w:rsidRDefault="001E228F">
                          <w:pPr>
                            <w:pStyle w:val="Referentiegegevens"/>
                          </w:pPr>
                        </w:p>
                        <w:p w14:paraId="1046CB57" w14:textId="77777777" w:rsidR="003C3B9E" w:rsidRDefault="003C3B9E">
                          <w:pPr>
                            <w:pStyle w:val="WitregelW1"/>
                          </w:pPr>
                        </w:p>
                        <w:p w14:paraId="06F384A0" w14:textId="77777777" w:rsidR="003C3B9E" w:rsidRDefault="00FE3345">
                          <w:pPr>
                            <w:pStyle w:val="Referentiegegevensbold"/>
                          </w:pPr>
                          <w:r>
                            <w:t>Onze referentie</w:t>
                          </w:r>
                        </w:p>
                        <w:p w14:paraId="4733B48F" w14:textId="6CBDC7C4" w:rsidR="005D5A85" w:rsidRDefault="00185B60">
                          <w:pPr>
                            <w:pStyle w:val="Referentiegegevens"/>
                          </w:pPr>
                          <w:r>
                            <w:fldChar w:fldCharType="begin"/>
                          </w:r>
                          <w:r>
                            <w:instrText xml:space="preserve"> DOCPROPERTY  "Kenmerk"  \* MERGEFORMAT </w:instrText>
                          </w:r>
                          <w:r>
                            <w:fldChar w:fldCharType="separate"/>
                          </w:r>
                          <w:r>
                            <w:t>2025-0000143533</w:t>
                          </w:r>
                          <w:r>
                            <w:fldChar w:fldCharType="end"/>
                          </w:r>
                        </w:p>
                      </w:txbxContent>
                    </wps:txbx>
                    <wps:bodyPr vert="horz" wrap="square" lIns="0" tIns="0" rIns="0" bIns="0" anchor="t" anchorCtr="0"/>
                  </wps:wsp>
                </a:graphicData>
              </a:graphic>
            </wp:anchor>
          </w:drawing>
        </mc:Choice>
        <mc:Fallback>
          <w:pict>
            <v:shape w14:anchorId="6336494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939CA4D" w14:textId="77777777" w:rsidR="003C3B9E" w:rsidRDefault="00FE3345">
                    <w:pPr>
                      <w:pStyle w:val="Referentiegegevensbold"/>
                    </w:pPr>
                    <w:r>
                      <w:t xml:space="preserve">DG Openbaar Bestuur &amp; </w:t>
                    </w:r>
                    <w:proofErr w:type="spellStart"/>
                    <w:r>
                      <w:t>Democr</w:t>
                    </w:r>
                    <w:proofErr w:type="spellEnd"/>
                    <w:r>
                      <w:t xml:space="preserve"> Rechtsstaat</w:t>
                    </w:r>
                  </w:p>
                  <w:p w14:paraId="4912C330" w14:textId="77777777" w:rsidR="003C3B9E" w:rsidRDefault="00FE3345">
                    <w:pPr>
                      <w:pStyle w:val="Referentiegegevens"/>
                    </w:pPr>
                    <w:r>
                      <w:t>DGOBDR-D&amp;B-Inrichting Openbaar Bestuur</w:t>
                    </w:r>
                  </w:p>
                  <w:p w14:paraId="6FD6F2C2" w14:textId="77777777" w:rsidR="003C3B9E" w:rsidRDefault="003C3B9E">
                    <w:pPr>
                      <w:pStyle w:val="WitregelW2"/>
                    </w:pPr>
                  </w:p>
                  <w:p w14:paraId="4516A1B7" w14:textId="77777777" w:rsidR="001E228F" w:rsidRDefault="001E228F">
                    <w:pPr>
                      <w:pStyle w:val="Referentiegegevens"/>
                    </w:pPr>
                  </w:p>
                  <w:p w14:paraId="1046CB57" w14:textId="77777777" w:rsidR="003C3B9E" w:rsidRDefault="003C3B9E">
                    <w:pPr>
                      <w:pStyle w:val="WitregelW1"/>
                    </w:pPr>
                  </w:p>
                  <w:p w14:paraId="06F384A0" w14:textId="77777777" w:rsidR="003C3B9E" w:rsidRDefault="00FE3345">
                    <w:pPr>
                      <w:pStyle w:val="Referentiegegevensbold"/>
                    </w:pPr>
                    <w:r>
                      <w:t>Onze referentie</w:t>
                    </w:r>
                  </w:p>
                  <w:p w14:paraId="4733B48F" w14:textId="6CBDC7C4" w:rsidR="005D5A85" w:rsidRDefault="00185B60">
                    <w:pPr>
                      <w:pStyle w:val="Referentiegegevens"/>
                    </w:pPr>
                    <w:r>
                      <w:fldChar w:fldCharType="begin"/>
                    </w:r>
                    <w:r>
                      <w:instrText xml:space="preserve"> DOCPROPERTY  "Kenmerk"  \* MERGEFORMAT </w:instrText>
                    </w:r>
                    <w:r>
                      <w:fldChar w:fldCharType="separate"/>
                    </w:r>
                    <w:r>
                      <w:t>2025-0000143533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CABAF8" wp14:editId="7373990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29C720" w14:textId="6CF4E200"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3CABAF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29C720" w14:textId="6CF4E200"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C19E32" wp14:editId="02DEAE1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B50BDC" w14:textId="77777777" w:rsidR="005D5A85" w:rsidRDefault="00185B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C19E3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B50BDC" w14:textId="77777777" w:rsidR="005D5A85" w:rsidRDefault="00185B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5B2" w14:textId="77777777" w:rsidR="003C3B9E" w:rsidRDefault="00FE3345">
    <w:pPr>
      <w:spacing w:after="6377" w:line="14" w:lineRule="exact"/>
    </w:pPr>
    <w:r>
      <w:rPr>
        <w:noProof/>
      </w:rPr>
      <mc:AlternateContent>
        <mc:Choice Requires="wps">
          <w:drawing>
            <wp:anchor distT="0" distB="0" distL="0" distR="0" simplePos="0" relativeHeight="251656192" behindDoc="0" locked="1" layoutInCell="1" allowOverlap="1" wp14:anchorId="33CA9974" wp14:editId="7E6DC7D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F54141" w14:textId="77777777" w:rsidR="003C3B9E" w:rsidRDefault="00FE3345">
                          <w:pPr>
                            <w:spacing w:line="240" w:lineRule="auto"/>
                          </w:pPr>
                          <w:r>
                            <w:rPr>
                              <w:noProof/>
                            </w:rPr>
                            <w:drawing>
                              <wp:inline distT="0" distB="0" distL="0" distR="0" wp14:anchorId="281DE926" wp14:editId="1E862B8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CA997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1F54141" w14:textId="77777777" w:rsidR="003C3B9E" w:rsidRDefault="00FE3345">
                    <w:pPr>
                      <w:spacing w:line="240" w:lineRule="auto"/>
                    </w:pPr>
                    <w:r>
                      <w:rPr>
                        <w:noProof/>
                      </w:rPr>
                      <w:drawing>
                        <wp:inline distT="0" distB="0" distL="0" distR="0" wp14:anchorId="281DE926" wp14:editId="1E862B8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9865A3" wp14:editId="757FF2A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D7487F" w14:textId="77777777" w:rsidR="003C3B9E" w:rsidRDefault="00FE3345">
                          <w:pPr>
                            <w:spacing w:line="240" w:lineRule="auto"/>
                          </w:pPr>
                          <w:r>
                            <w:rPr>
                              <w:noProof/>
                            </w:rPr>
                            <w:drawing>
                              <wp:inline distT="0" distB="0" distL="0" distR="0" wp14:anchorId="1C418469" wp14:editId="18816ED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9865A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4D7487F" w14:textId="77777777" w:rsidR="003C3B9E" w:rsidRDefault="00FE3345">
                    <w:pPr>
                      <w:spacing w:line="240" w:lineRule="auto"/>
                    </w:pPr>
                    <w:r>
                      <w:rPr>
                        <w:noProof/>
                      </w:rPr>
                      <w:drawing>
                        <wp:inline distT="0" distB="0" distL="0" distR="0" wp14:anchorId="1C418469" wp14:editId="18816ED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8D0C12" wp14:editId="6614DDE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7977B5" w14:textId="77777777" w:rsidR="003C3B9E" w:rsidRDefault="001F6600">
                          <w:pPr>
                            <w:pStyle w:val="Referentiegegevens"/>
                          </w:pPr>
                          <w:r w:rsidRPr="000B18EA">
                            <w:t>&gt; Retouradres Postbus 20011 2500 EA  Den Haag</w:t>
                          </w:r>
                        </w:p>
                      </w:txbxContent>
                    </wps:txbx>
                    <wps:bodyPr vert="horz" wrap="square" lIns="0" tIns="0" rIns="0" bIns="0" anchor="t" anchorCtr="0"/>
                  </wps:wsp>
                </a:graphicData>
              </a:graphic>
            </wp:anchor>
          </w:drawing>
        </mc:Choice>
        <mc:Fallback>
          <w:pict>
            <v:shape w14:anchorId="488D0C1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57977B5" w14:textId="77777777" w:rsidR="003C3B9E" w:rsidRDefault="001F6600">
                    <w:pPr>
                      <w:pStyle w:val="Referentiegegevens"/>
                    </w:pPr>
                    <w:r w:rsidRPr="000B18EA">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913504" wp14:editId="62ABB55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92FD76" w14:textId="2E17A503"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1293A6" w14:textId="77777777" w:rsidR="003C3B9E" w:rsidRDefault="00FE3345">
                          <w:r>
                            <w:t xml:space="preserve">Aan de </w:t>
                          </w:r>
                          <w:r w:rsidR="001F6600">
                            <w:t>V</w:t>
                          </w:r>
                          <w:r>
                            <w:t>oorzitter van de Tweede Kamer der Staten-Generaal</w:t>
                          </w:r>
                        </w:p>
                        <w:p w14:paraId="19B723D8" w14:textId="77777777" w:rsidR="003C3B9E" w:rsidRDefault="00FE3345">
                          <w:r>
                            <w:t xml:space="preserve">Postbus 20018 </w:t>
                          </w:r>
                        </w:p>
                        <w:p w14:paraId="21E6D576" w14:textId="77777777" w:rsidR="003C3B9E" w:rsidRDefault="00FE3345">
                          <w:r>
                            <w:t>2500 EA   DEN HAAG</w:t>
                          </w:r>
                        </w:p>
                      </w:txbxContent>
                    </wps:txbx>
                    <wps:bodyPr vert="horz" wrap="square" lIns="0" tIns="0" rIns="0" bIns="0" anchor="t" anchorCtr="0"/>
                  </wps:wsp>
                </a:graphicData>
              </a:graphic>
            </wp:anchor>
          </w:drawing>
        </mc:Choice>
        <mc:Fallback>
          <w:pict>
            <v:shapetype w14:anchorId="49913504"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C92FD76" w14:textId="2E17A503" w:rsidR="005D5A85" w:rsidRDefault="00185B6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1293A6" w14:textId="77777777" w:rsidR="003C3B9E" w:rsidRDefault="00FE3345">
                    <w:r>
                      <w:t xml:space="preserve">Aan de </w:t>
                    </w:r>
                    <w:r w:rsidR="001F6600">
                      <w:t>V</w:t>
                    </w:r>
                    <w:r>
                      <w:t>oorzitter van de Tweede Kamer der Staten-Generaal</w:t>
                    </w:r>
                  </w:p>
                  <w:p w14:paraId="19B723D8" w14:textId="77777777" w:rsidR="003C3B9E" w:rsidRDefault="00FE3345">
                    <w:r>
                      <w:t xml:space="preserve">Postbus 20018 </w:t>
                    </w:r>
                  </w:p>
                  <w:p w14:paraId="21E6D576" w14:textId="77777777" w:rsidR="003C3B9E" w:rsidRDefault="00FE334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58B11B" wp14:editId="158F453C">
              <wp:simplePos x="0" y="0"/>
              <wp:positionH relativeFrom="page">
                <wp:posOffset>1019175</wp:posOffset>
              </wp:positionH>
              <wp:positionV relativeFrom="page">
                <wp:posOffset>3342640</wp:posOffset>
              </wp:positionV>
              <wp:extent cx="4772025" cy="6000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000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C3B9E" w14:paraId="42C438F7" w14:textId="77777777">
                            <w:trPr>
                              <w:trHeight w:val="240"/>
                            </w:trPr>
                            <w:tc>
                              <w:tcPr>
                                <w:tcW w:w="1140" w:type="dxa"/>
                              </w:tcPr>
                              <w:p w14:paraId="6CE0109F" w14:textId="77777777" w:rsidR="003C3B9E" w:rsidRDefault="00FE3345">
                                <w:r>
                                  <w:t>Datum</w:t>
                                </w:r>
                              </w:p>
                            </w:tc>
                            <w:tc>
                              <w:tcPr>
                                <w:tcW w:w="5918" w:type="dxa"/>
                              </w:tcPr>
                              <w:p w14:paraId="6AEA8A30" w14:textId="269C617F" w:rsidR="001E228F" w:rsidRDefault="001E01A0">
                                <w:r>
                                  <w:t>21 februari 2025</w:t>
                                </w:r>
                              </w:p>
                            </w:tc>
                          </w:tr>
                          <w:tr w:rsidR="003C3B9E" w14:paraId="7DADDFA8" w14:textId="77777777">
                            <w:trPr>
                              <w:trHeight w:val="240"/>
                            </w:trPr>
                            <w:tc>
                              <w:tcPr>
                                <w:tcW w:w="1140" w:type="dxa"/>
                              </w:tcPr>
                              <w:p w14:paraId="7CCA3A5D" w14:textId="77777777" w:rsidR="003C3B9E" w:rsidRDefault="00FE3345">
                                <w:r>
                                  <w:t>Betreft</w:t>
                                </w:r>
                              </w:p>
                            </w:tc>
                            <w:tc>
                              <w:tcPr>
                                <w:tcW w:w="5918" w:type="dxa"/>
                              </w:tcPr>
                              <w:p w14:paraId="752DEB6E" w14:textId="286C881C" w:rsidR="005D5A85" w:rsidRDefault="00185B60">
                                <w:r>
                                  <w:fldChar w:fldCharType="begin"/>
                                </w:r>
                                <w:r>
                                  <w:instrText xml:space="preserve"> DOCPROPERTY  "Onderwerp"  \* MERGEFORMAT </w:instrText>
                                </w:r>
                                <w:r>
                                  <w:fldChar w:fldCharType="separate"/>
                                </w:r>
                                <w:r>
                                  <w:t>Adviesaanvraag Gezondheidsraad toelaatbaarheid humaan composteren</w:t>
                                </w:r>
                                <w:r>
                                  <w:fldChar w:fldCharType="end"/>
                                </w:r>
                              </w:p>
                            </w:tc>
                          </w:tr>
                        </w:tbl>
                        <w:p w14:paraId="126A2440" w14:textId="77777777" w:rsidR="00FE3345" w:rsidRDefault="00FE33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58B11B" id="1670fa0c-13cb-45ec-92be-ef1f34d237c5" o:spid="_x0000_s1034" type="#_x0000_t202" style="position:absolute;margin-left:80.25pt;margin-top:263.2pt;width:375.75pt;height:47.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C3B9E" w14:paraId="42C438F7" w14:textId="77777777">
                      <w:trPr>
                        <w:trHeight w:val="240"/>
                      </w:trPr>
                      <w:tc>
                        <w:tcPr>
                          <w:tcW w:w="1140" w:type="dxa"/>
                        </w:tcPr>
                        <w:p w14:paraId="6CE0109F" w14:textId="77777777" w:rsidR="003C3B9E" w:rsidRDefault="00FE3345">
                          <w:r>
                            <w:t>Datum</w:t>
                          </w:r>
                        </w:p>
                      </w:tc>
                      <w:tc>
                        <w:tcPr>
                          <w:tcW w:w="5918" w:type="dxa"/>
                        </w:tcPr>
                        <w:p w14:paraId="6AEA8A30" w14:textId="269C617F" w:rsidR="001E228F" w:rsidRDefault="001E01A0">
                          <w:r>
                            <w:t>21 februari 2025</w:t>
                          </w:r>
                        </w:p>
                      </w:tc>
                    </w:tr>
                    <w:tr w:rsidR="003C3B9E" w14:paraId="7DADDFA8" w14:textId="77777777">
                      <w:trPr>
                        <w:trHeight w:val="240"/>
                      </w:trPr>
                      <w:tc>
                        <w:tcPr>
                          <w:tcW w:w="1140" w:type="dxa"/>
                        </w:tcPr>
                        <w:p w14:paraId="7CCA3A5D" w14:textId="77777777" w:rsidR="003C3B9E" w:rsidRDefault="00FE3345">
                          <w:r>
                            <w:t>Betreft</w:t>
                          </w:r>
                        </w:p>
                      </w:tc>
                      <w:tc>
                        <w:tcPr>
                          <w:tcW w:w="5918" w:type="dxa"/>
                        </w:tcPr>
                        <w:p w14:paraId="752DEB6E" w14:textId="286C881C" w:rsidR="005D5A85" w:rsidRDefault="00185B60">
                          <w:r>
                            <w:fldChar w:fldCharType="begin"/>
                          </w:r>
                          <w:r>
                            <w:instrText xml:space="preserve"> DOCPROPERTY  "Onderwerp"  \* MERGEFORMAT </w:instrText>
                          </w:r>
                          <w:r>
                            <w:fldChar w:fldCharType="separate"/>
                          </w:r>
                          <w:r>
                            <w:t>Adviesaanvraag Gezondheidsraad toelaatbaarheid humaan composteren</w:t>
                          </w:r>
                          <w:r>
                            <w:fldChar w:fldCharType="end"/>
                          </w:r>
                        </w:p>
                      </w:tc>
                    </w:tr>
                  </w:tbl>
                  <w:p w14:paraId="126A2440" w14:textId="77777777" w:rsidR="00FE3345" w:rsidRDefault="00FE334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5FBBFB" wp14:editId="57BB53F7">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956958" w14:textId="77777777" w:rsidR="003C3B9E" w:rsidRDefault="00FE3345">
                          <w:pPr>
                            <w:pStyle w:val="Referentiegegevensbold"/>
                          </w:pPr>
                          <w:r>
                            <w:t xml:space="preserve">DG Openbaar Bestuur &amp; </w:t>
                          </w:r>
                          <w:proofErr w:type="spellStart"/>
                          <w:r>
                            <w:t>Democr</w:t>
                          </w:r>
                          <w:proofErr w:type="spellEnd"/>
                          <w:r>
                            <w:t xml:space="preserve"> Rechtsstaat</w:t>
                          </w:r>
                        </w:p>
                        <w:p w14:paraId="17F75639" w14:textId="77777777" w:rsidR="003C3B9E" w:rsidRDefault="00FE3345">
                          <w:pPr>
                            <w:pStyle w:val="Referentiegegevens"/>
                          </w:pPr>
                          <w:r>
                            <w:t>DGOBDR-D&amp;B-Inrichting Openbaar Bestuur</w:t>
                          </w:r>
                        </w:p>
                        <w:p w14:paraId="06B388ED" w14:textId="77777777" w:rsidR="003C3B9E" w:rsidRDefault="003C3B9E">
                          <w:pPr>
                            <w:pStyle w:val="WitregelW1"/>
                          </w:pPr>
                        </w:p>
                        <w:p w14:paraId="309892C3" w14:textId="77777777" w:rsidR="003C3B9E" w:rsidRDefault="00FE3345">
                          <w:pPr>
                            <w:pStyle w:val="Referentiegegevens"/>
                          </w:pPr>
                          <w:r>
                            <w:t>Turfmarkt 147</w:t>
                          </w:r>
                        </w:p>
                        <w:p w14:paraId="68431230" w14:textId="77777777" w:rsidR="003C3B9E" w:rsidRDefault="00FE3345">
                          <w:pPr>
                            <w:pStyle w:val="Referentiegegevens"/>
                          </w:pPr>
                          <w:r>
                            <w:t>2511 DP  Den Haag</w:t>
                          </w:r>
                        </w:p>
                        <w:p w14:paraId="701DA2FC" w14:textId="77777777" w:rsidR="003C3B9E" w:rsidRDefault="001F6600">
                          <w:pPr>
                            <w:pStyle w:val="Referentiegegevensbold"/>
                          </w:pPr>
                          <w:r>
                            <w:br/>
                          </w:r>
                          <w:r w:rsidR="00FE3345">
                            <w:t>Onze referentie</w:t>
                          </w:r>
                        </w:p>
                        <w:p w14:paraId="3C029ECC" w14:textId="4A892C96" w:rsidR="005D5A85" w:rsidRDefault="00185B60">
                          <w:pPr>
                            <w:pStyle w:val="Referentiegegevens"/>
                          </w:pPr>
                          <w:r>
                            <w:fldChar w:fldCharType="begin"/>
                          </w:r>
                          <w:r>
                            <w:instrText xml:space="preserve"> DOCPROPERTY  "Kenmerk"  \* MERGEFORMAT </w:instrText>
                          </w:r>
                          <w:r>
                            <w:fldChar w:fldCharType="separate"/>
                          </w:r>
                          <w:r>
                            <w:t>2025-0000143533</w:t>
                          </w:r>
                          <w:r>
                            <w:fldChar w:fldCharType="end"/>
                          </w:r>
                        </w:p>
                        <w:p w14:paraId="4B92DEB0" w14:textId="77777777" w:rsidR="003C3B9E" w:rsidRDefault="003C3B9E">
                          <w:pPr>
                            <w:pStyle w:val="WitregelW1"/>
                          </w:pPr>
                        </w:p>
                        <w:p w14:paraId="5C75D2F6" w14:textId="77777777" w:rsidR="003C3B9E" w:rsidRDefault="00FE3345">
                          <w:pPr>
                            <w:pStyle w:val="Referentiegegevensbold"/>
                          </w:pPr>
                          <w:r>
                            <w:t>Uw referentie</w:t>
                          </w:r>
                        </w:p>
                        <w:p w14:paraId="2F2B1D15" w14:textId="531E0F7E" w:rsidR="005D5A85" w:rsidRDefault="00185B6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45FBBF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D956958" w14:textId="77777777" w:rsidR="003C3B9E" w:rsidRDefault="00FE3345">
                    <w:pPr>
                      <w:pStyle w:val="Referentiegegevensbold"/>
                    </w:pPr>
                    <w:r>
                      <w:t xml:space="preserve">DG Openbaar Bestuur &amp; </w:t>
                    </w:r>
                    <w:proofErr w:type="spellStart"/>
                    <w:r>
                      <w:t>Democr</w:t>
                    </w:r>
                    <w:proofErr w:type="spellEnd"/>
                    <w:r>
                      <w:t xml:space="preserve"> Rechtsstaat</w:t>
                    </w:r>
                  </w:p>
                  <w:p w14:paraId="17F75639" w14:textId="77777777" w:rsidR="003C3B9E" w:rsidRDefault="00FE3345">
                    <w:pPr>
                      <w:pStyle w:val="Referentiegegevens"/>
                    </w:pPr>
                    <w:r>
                      <w:t>DGOBDR-D&amp;B-Inrichting Openbaar Bestuur</w:t>
                    </w:r>
                  </w:p>
                  <w:p w14:paraId="06B388ED" w14:textId="77777777" w:rsidR="003C3B9E" w:rsidRDefault="003C3B9E">
                    <w:pPr>
                      <w:pStyle w:val="WitregelW1"/>
                    </w:pPr>
                  </w:p>
                  <w:p w14:paraId="309892C3" w14:textId="77777777" w:rsidR="003C3B9E" w:rsidRDefault="00FE3345">
                    <w:pPr>
                      <w:pStyle w:val="Referentiegegevens"/>
                    </w:pPr>
                    <w:r>
                      <w:t>Turfmarkt 147</w:t>
                    </w:r>
                  </w:p>
                  <w:p w14:paraId="68431230" w14:textId="77777777" w:rsidR="003C3B9E" w:rsidRDefault="00FE3345">
                    <w:pPr>
                      <w:pStyle w:val="Referentiegegevens"/>
                    </w:pPr>
                    <w:r>
                      <w:t>2511 DP  Den Haag</w:t>
                    </w:r>
                  </w:p>
                  <w:p w14:paraId="701DA2FC" w14:textId="77777777" w:rsidR="003C3B9E" w:rsidRDefault="001F6600">
                    <w:pPr>
                      <w:pStyle w:val="Referentiegegevensbold"/>
                    </w:pPr>
                    <w:r>
                      <w:br/>
                    </w:r>
                    <w:r w:rsidR="00FE3345">
                      <w:t>Onze referentie</w:t>
                    </w:r>
                  </w:p>
                  <w:p w14:paraId="3C029ECC" w14:textId="4A892C96" w:rsidR="005D5A85" w:rsidRDefault="00185B60">
                    <w:pPr>
                      <w:pStyle w:val="Referentiegegevens"/>
                    </w:pPr>
                    <w:r>
                      <w:fldChar w:fldCharType="begin"/>
                    </w:r>
                    <w:r>
                      <w:instrText xml:space="preserve"> DOCPROPERTY  "Kenmerk"  \* MERGEFORMAT </w:instrText>
                    </w:r>
                    <w:r>
                      <w:fldChar w:fldCharType="separate"/>
                    </w:r>
                    <w:r>
                      <w:t>2025-0000143533</w:t>
                    </w:r>
                    <w:r>
                      <w:fldChar w:fldCharType="end"/>
                    </w:r>
                  </w:p>
                  <w:p w14:paraId="4B92DEB0" w14:textId="77777777" w:rsidR="003C3B9E" w:rsidRDefault="003C3B9E">
                    <w:pPr>
                      <w:pStyle w:val="WitregelW1"/>
                    </w:pPr>
                  </w:p>
                  <w:p w14:paraId="5C75D2F6" w14:textId="77777777" w:rsidR="003C3B9E" w:rsidRDefault="00FE3345">
                    <w:pPr>
                      <w:pStyle w:val="Referentiegegevensbold"/>
                    </w:pPr>
                    <w:r>
                      <w:t>Uw referentie</w:t>
                    </w:r>
                  </w:p>
                  <w:p w14:paraId="2F2B1D15" w14:textId="531E0F7E" w:rsidR="005D5A85" w:rsidRDefault="00185B6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910505" wp14:editId="7E7A65E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597FD0" w14:textId="77777777" w:rsidR="005D5A85" w:rsidRDefault="00185B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91050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C597FD0" w14:textId="77777777" w:rsidR="005D5A85" w:rsidRDefault="00185B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A568DA" wp14:editId="3CB443B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C5933C" w14:textId="77777777" w:rsidR="00FE3345" w:rsidRDefault="00FE3345"/>
                      </w:txbxContent>
                    </wps:txbx>
                    <wps:bodyPr vert="horz" wrap="square" lIns="0" tIns="0" rIns="0" bIns="0" anchor="t" anchorCtr="0"/>
                  </wps:wsp>
                </a:graphicData>
              </a:graphic>
            </wp:anchor>
          </w:drawing>
        </mc:Choice>
        <mc:Fallback>
          <w:pict>
            <v:shape w14:anchorId="38A568D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AC5933C" w14:textId="77777777" w:rsidR="00FE3345" w:rsidRDefault="00FE33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E5537"/>
    <w:multiLevelType w:val="multilevel"/>
    <w:tmpl w:val="74C9010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6E5AEE1"/>
    <w:multiLevelType w:val="multilevel"/>
    <w:tmpl w:val="2D70E6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C3D80A6"/>
    <w:multiLevelType w:val="multilevel"/>
    <w:tmpl w:val="BC6297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FCDEDA"/>
    <w:multiLevelType w:val="multilevel"/>
    <w:tmpl w:val="7E23F9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923638D"/>
    <w:multiLevelType w:val="multilevel"/>
    <w:tmpl w:val="DD015A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80609913">
    <w:abstractNumId w:val="0"/>
  </w:num>
  <w:num w:numId="2" w16cid:durableId="1853494683">
    <w:abstractNumId w:val="4"/>
  </w:num>
  <w:num w:numId="3" w16cid:durableId="807625319">
    <w:abstractNumId w:val="1"/>
  </w:num>
  <w:num w:numId="4" w16cid:durableId="374277296">
    <w:abstractNumId w:val="2"/>
  </w:num>
  <w:num w:numId="5" w16cid:durableId="677587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9E"/>
    <w:rsid w:val="000348F5"/>
    <w:rsid w:val="000A3F40"/>
    <w:rsid w:val="00185B60"/>
    <w:rsid w:val="001C0E69"/>
    <w:rsid w:val="001C487C"/>
    <w:rsid w:val="001E01A0"/>
    <w:rsid w:val="001E228F"/>
    <w:rsid w:val="001F6600"/>
    <w:rsid w:val="002A62D1"/>
    <w:rsid w:val="00315A5D"/>
    <w:rsid w:val="0031673E"/>
    <w:rsid w:val="003C3B9E"/>
    <w:rsid w:val="004A1A69"/>
    <w:rsid w:val="004C6617"/>
    <w:rsid w:val="005B2403"/>
    <w:rsid w:val="005D583A"/>
    <w:rsid w:val="005D5A85"/>
    <w:rsid w:val="005F23AD"/>
    <w:rsid w:val="00623A52"/>
    <w:rsid w:val="00693BD6"/>
    <w:rsid w:val="00787155"/>
    <w:rsid w:val="008538BC"/>
    <w:rsid w:val="009B26C7"/>
    <w:rsid w:val="00B20BF8"/>
    <w:rsid w:val="00C66B77"/>
    <w:rsid w:val="00EF7113"/>
    <w:rsid w:val="00F44228"/>
    <w:rsid w:val="00FA1F22"/>
    <w:rsid w:val="00FE3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641E"/>
  <w15:docId w15:val="{B867D8B7-1D9F-433D-845F-87B62612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167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673E"/>
    <w:rPr>
      <w:rFonts w:ascii="Verdana" w:hAnsi="Verdana"/>
      <w:color w:val="000000"/>
      <w:sz w:val="18"/>
      <w:szCs w:val="18"/>
    </w:rPr>
  </w:style>
  <w:style w:type="paragraph" w:styleId="Voettekst">
    <w:name w:val="footer"/>
    <w:basedOn w:val="Standaard"/>
    <w:link w:val="VoettekstChar"/>
    <w:uiPriority w:val="99"/>
    <w:unhideWhenUsed/>
    <w:rsid w:val="003167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673E"/>
    <w:rPr>
      <w:rFonts w:ascii="Verdana" w:hAnsi="Verdana"/>
      <w:color w:val="000000"/>
      <w:sz w:val="18"/>
      <w:szCs w:val="18"/>
    </w:rPr>
  </w:style>
  <w:style w:type="paragraph" w:styleId="Voetnoottekst">
    <w:name w:val="footnote text"/>
    <w:basedOn w:val="Standaard"/>
    <w:link w:val="VoetnoottekstChar"/>
    <w:uiPriority w:val="99"/>
    <w:semiHidden/>
    <w:unhideWhenUsed/>
    <w:rsid w:val="005D58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D583A"/>
    <w:rPr>
      <w:rFonts w:ascii="Verdana" w:hAnsi="Verdana"/>
      <w:color w:val="000000"/>
    </w:rPr>
  </w:style>
  <w:style w:type="character" w:styleId="Voetnootmarkering">
    <w:name w:val="footnote reference"/>
    <w:basedOn w:val="Standaardalinea-lettertype"/>
    <w:uiPriority w:val="99"/>
    <w:semiHidden/>
    <w:unhideWhenUsed/>
    <w:rsid w:val="005D5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302</ap:Words>
  <ap:Characters>1664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Adviesaanvraag Gezondheidsraad toelaatbaarheid humaan composteren</vt:lpstr>
    </vt:vector>
  </ap:TitlesOfParts>
  <ap:LinksUpToDate>false</ap:LinksUpToDate>
  <ap:CharactersWithSpaces>1963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2025-02-06T19:25:00.0000000Z</dcterms:created>
  <dcterms:modified xsi:type="dcterms:W3CDTF">2025-02-21T15:31:00.0000000Z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Adviesaanvraag Gezondheidsraad toelaatbaarheid humaan composteren</vt:lpwstr>
  </property>
  <property fmtid="{D5CDD505-2E9C-101B-9397-08002B2CF9AE}" pid="5" name="Publicatiedatum">
    <vt:lpwstr/>
  </property>
  <property fmtid="{D5CDD505-2E9C-101B-9397-08002B2CF9AE}" pid="6" name="Verantwoordelijke organisatie">
    <vt:lpwstr>DGOBDR-D&amp;B-Inrichting Openbaar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Steven Meihuizen</vt:lpwstr>
  </property>
  <property fmtid="{D5CDD505-2E9C-101B-9397-08002B2CF9AE}" pid="14" name="Opgesteld door, Telefoonnummer">
    <vt:lpwstr>0646889962</vt:lpwstr>
  </property>
  <property fmtid="{D5CDD505-2E9C-101B-9397-08002B2CF9AE}" pid="15" name="Kenmerk">
    <vt:lpwstr>2025-0000143533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Adviesaanvraag Gezondheidsraad toelaatbaarheid humaan composteren</vt:lpwstr>
  </property>
  <property fmtid="{D5CDD505-2E9C-101B-9397-08002B2CF9AE}" pid="30" name="UwKenmerk">
    <vt:lpwstr/>
  </property>
</Properties>
</file>