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F2A30A2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09887E9" w14:textId="77777777">
      <w:pPr>
        <w:rPr>
          <w:lang w:val="en-US"/>
        </w:rPr>
      </w:pPr>
    </w:p>
    <w:p w:rsidRPr="00A97BB8" w:rsidR="00A97BB8" w:rsidP="00A97BB8" w:rsidRDefault="00000000" w14:paraId="06A2CD2A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EA57DBB" w14:textId="77777777">
      <w:pPr>
        <w:pStyle w:val="Retouradres"/>
      </w:pPr>
    </w:p>
    <w:p w:rsidRPr="007539FC" w:rsidR="00A97BB8" w:rsidP="00DE3C6C" w:rsidRDefault="00000000" w14:paraId="1DD52EA0" w14:textId="77777777">
      <w:pPr>
        <w:outlineLvl w:val="0"/>
      </w:pPr>
      <w:r w:rsidRPr="007539FC">
        <w:t>De Voorzitter van de Tweede Kamer</w:t>
      </w:r>
    </w:p>
    <w:p w:rsidRPr="00451E56" w:rsidR="00A97BB8" w:rsidP="00A97BB8" w:rsidRDefault="00000000" w14:paraId="166A72BD" w14:textId="77777777">
      <w:pPr>
        <w:rPr>
          <w:lang w:val="de-DE"/>
        </w:rPr>
      </w:pPr>
      <w:r w:rsidRPr="00451E56">
        <w:rPr>
          <w:lang w:val="de-DE"/>
        </w:rPr>
        <w:t>der Staten-Generaal</w:t>
      </w:r>
    </w:p>
    <w:p w:rsidRPr="00451E56" w:rsidR="00A97BB8" w:rsidP="00A97BB8" w:rsidRDefault="00000000" w14:paraId="0CC0827F" w14:textId="77777777">
      <w:pPr>
        <w:rPr>
          <w:lang w:val="de-DE"/>
        </w:rPr>
      </w:pPr>
      <w:r w:rsidRPr="00451E56">
        <w:rPr>
          <w:lang w:val="de-DE"/>
        </w:rPr>
        <w:t>Postbus 20018</w:t>
      </w:r>
    </w:p>
    <w:p w:rsidRPr="00451E56" w:rsidR="00A97BB8" w:rsidP="00A97BB8" w:rsidRDefault="00000000" w14:paraId="505B00B4" w14:textId="77777777">
      <w:pPr>
        <w:rPr>
          <w:lang w:val="de-DE"/>
        </w:rPr>
      </w:pPr>
      <w:r w:rsidRPr="00451E56">
        <w:rPr>
          <w:lang w:val="de-DE"/>
        </w:rPr>
        <w:t>2500 EA</w:t>
      </w:r>
      <w:r w:rsidR="00474A72">
        <w:rPr>
          <w:lang w:val="de-DE"/>
        </w:rPr>
        <w:t>  D</w:t>
      </w:r>
      <w:r w:rsidRPr="00451E56">
        <w:rPr>
          <w:lang w:val="de-DE"/>
        </w:rPr>
        <w:t>EN HAAG</w:t>
      </w:r>
    </w:p>
    <w:p w:rsidRPr="00451E56" w:rsidR="00A97BB8" w:rsidP="00A97BB8" w:rsidRDefault="00A97BB8" w14:paraId="4E36C691" w14:textId="77777777">
      <w:pPr>
        <w:rPr>
          <w:lang w:val="de-DE"/>
        </w:rPr>
      </w:pPr>
    </w:p>
    <w:p w:rsidRPr="00451E56" w:rsidR="00A97BB8" w:rsidP="00A97BB8" w:rsidRDefault="00A97BB8" w14:paraId="266C85F7" w14:textId="77777777">
      <w:pPr>
        <w:rPr>
          <w:lang w:val="de-DE"/>
        </w:rPr>
      </w:pPr>
    </w:p>
    <w:p w:rsidRPr="00451E56" w:rsidR="00A97BB8" w:rsidP="00A97BB8" w:rsidRDefault="00A97BB8" w14:paraId="2C5C0DAD" w14:textId="77777777">
      <w:pPr>
        <w:rPr>
          <w:lang w:val="de-DE"/>
        </w:rPr>
      </w:pPr>
    </w:p>
    <w:p w:rsidRPr="00451E56" w:rsidR="00A97BB8" w:rsidP="00A97BB8" w:rsidRDefault="00A97BB8" w14:paraId="6285817C" w14:textId="77777777">
      <w:pPr>
        <w:rPr>
          <w:lang w:val="de-DE"/>
        </w:rPr>
      </w:pPr>
    </w:p>
    <w:p w:rsidRPr="00451E56" w:rsidR="00A97BB8" w:rsidP="00A97BB8" w:rsidRDefault="00A97BB8" w14:paraId="36C55182" w14:textId="77777777">
      <w:pPr>
        <w:rPr>
          <w:lang w:val="de-DE"/>
        </w:rPr>
      </w:pPr>
    </w:p>
    <w:p w:rsidRPr="00451E56" w:rsidR="00A97BB8" w:rsidP="00A97BB8" w:rsidRDefault="00A97BB8" w14:paraId="4AD4AB70" w14:textId="77777777">
      <w:pPr>
        <w:rPr>
          <w:lang w:val="de-DE"/>
        </w:rPr>
      </w:pPr>
    </w:p>
    <w:p w:rsidRPr="00451E56" w:rsidR="00A97BB8" w:rsidP="00DE3C6C" w:rsidRDefault="00000000" w14:paraId="5BC1BEE7" w14:textId="60413AFD">
      <w:pPr>
        <w:tabs>
          <w:tab w:val="left" w:pos="737"/>
        </w:tabs>
        <w:outlineLvl w:val="0"/>
        <w:rPr>
          <w:lang w:val="de-DE"/>
        </w:rPr>
      </w:pPr>
      <w:r w:rsidRPr="00451E56">
        <w:rPr>
          <w:lang w:val="de-DE"/>
        </w:rPr>
        <w:t>Datum</w:t>
      </w:r>
      <w:r w:rsidRPr="00451E56" w:rsidR="00E210C5">
        <w:rPr>
          <w:lang w:val="de-DE"/>
        </w:rPr>
        <w:tab/>
      </w:r>
      <w:r w:rsidR="00F1026F">
        <w:rPr>
          <w:lang w:val="de-DE"/>
        </w:rPr>
        <w:t>27 februari 2025</w:t>
      </w:r>
    </w:p>
    <w:p w:rsidRPr="007539FC" w:rsidR="00A97BB8" w:rsidP="00A97BB8" w:rsidRDefault="00000000" w14:paraId="32C58E3E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FEEB0B2" w14:textId="77777777"/>
    <w:p w:rsidRPr="007539FC" w:rsidR="00A97BB8" w:rsidP="00A97BB8" w:rsidRDefault="00A97BB8" w14:paraId="62FD8423" w14:textId="77777777"/>
    <w:p w:rsidRPr="007539FC" w:rsidR="00A97BB8" w:rsidP="00A97BB8" w:rsidRDefault="00A97BB8" w14:paraId="32C32D00" w14:textId="77777777"/>
    <w:p w:rsidR="0067640E" w:rsidP="00536636" w:rsidRDefault="00000000" w14:paraId="04A21D4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A495906" w14:textId="77777777">
      <w:pPr>
        <w:rPr>
          <w:spacing w:val="-2"/>
        </w:rPr>
      </w:pPr>
    </w:p>
    <w:p w:rsidR="00536636" w:rsidP="00536636" w:rsidRDefault="00000000" w14:paraId="4AE9122C" w14:textId="65B4C10C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E026A9">
        <w:rPr>
          <w:spacing w:val="-2"/>
        </w:rPr>
        <w:t xml:space="preserve">het lid </w:t>
      </w:r>
      <w:r w:rsidR="00FD346B">
        <w:rPr>
          <w:spacing w:val="-2"/>
        </w:rPr>
        <w:t>Krul (CDA)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'Zorgverzekeraars vinden thuis sterven vaak te duur'</w:t>
      </w:r>
      <w:r>
        <w:rPr>
          <w:spacing w:val="-2"/>
        </w:rPr>
        <w:t xml:space="preserve"> (</w:t>
      </w:r>
      <w:r w:rsidR="00FD346B">
        <w:t>2025Z02133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A6AF766" w14:textId="77777777">
      <w:pPr>
        <w:rPr>
          <w:spacing w:val="-2"/>
        </w:rPr>
      </w:pPr>
    </w:p>
    <w:p w:rsidR="00536636" w:rsidP="00DE3C6C" w:rsidRDefault="00000000" w14:paraId="24A206F5" w14:textId="4519EC15">
      <w:pPr>
        <w:outlineLvl w:val="0"/>
        <w:rPr>
          <w:spacing w:val="-2"/>
        </w:rPr>
      </w:pPr>
      <w:r>
        <w:rPr>
          <w:spacing w:val="-2"/>
        </w:rPr>
        <w:t xml:space="preserve">De reden van het uitstel is dat ik er voorrang aan geef u op korte termijn tijdens het debat inzake palliatieve zorg van 27 november jl. toegezegde brief te sturen. In deze brief ga ik in op een aantal door </w:t>
      </w:r>
      <w:r w:rsidR="00E026A9">
        <w:rPr>
          <w:spacing w:val="-2"/>
        </w:rPr>
        <w:t>K</w:t>
      </w:r>
      <w:r>
        <w:rPr>
          <w:spacing w:val="-2"/>
        </w:rPr>
        <w:t xml:space="preserve">amerleden gestelde vragen, waaronder die van het </w:t>
      </w:r>
      <w:r w:rsidR="00E026A9">
        <w:rPr>
          <w:spacing w:val="-2"/>
        </w:rPr>
        <w:t>K</w:t>
      </w:r>
      <w:r>
        <w:rPr>
          <w:spacing w:val="-2"/>
        </w:rPr>
        <w:t xml:space="preserve">amerlid Krul. Daarnaast ga ik in die brief ook in op de tijdens de procedurevergadering d.d. 4 februari jl. van uw Kamer gevraagde reactie </w:t>
      </w:r>
      <w:r w:rsidRPr="00AC4B8C">
        <w:rPr>
          <w:spacing w:val="-2"/>
        </w:rPr>
        <w:t>over het bericht ‘Niet alle patiënten mogen thuis sterven, omdat verzekeraars dat te duur vinden’ (Trouw.nl, 29 januari 2025)</w:t>
      </w:r>
      <w:r>
        <w:rPr>
          <w:spacing w:val="-2"/>
        </w:rPr>
        <w:t>.</w:t>
      </w:r>
    </w:p>
    <w:p w:rsidR="00536636" w:rsidP="00536636" w:rsidRDefault="00536636" w14:paraId="76F1A4FD" w14:textId="77777777">
      <w:pPr>
        <w:rPr>
          <w:spacing w:val="-2"/>
        </w:rPr>
      </w:pPr>
    </w:p>
    <w:p w:rsidR="00536636" w:rsidP="00DE3C6C" w:rsidRDefault="00000000" w14:paraId="2F5382C2" w14:textId="77777777">
      <w:pPr>
        <w:outlineLvl w:val="0"/>
        <w:rPr>
          <w:spacing w:val="-2"/>
        </w:rPr>
      </w:pPr>
      <w:r>
        <w:rPr>
          <w:spacing w:val="-2"/>
        </w:rPr>
        <w:t xml:space="preserve">Daarna zal ik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1CC2844" w14:textId="77777777">
      <w:pPr>
        <w:rPr>
          <w:spacing w:val="-2"/>
        </w:rPr>
      </w:pPr>
    </w:p>
    <w:p w:rsidRPr="001C1B88" w:rsidR="001C1B88" w:rsidP="001C1B88" w:rsidRDefault="00000000" w14:paraId="00317FB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5FE30A2" w14:textId="77777777"/>
    <w:p w:rsidR="00E026A9" w:rsidP="00E210C5" w:rsidRDefault="00E026A9" w14:paraId="1B78383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000000" w14:paraId="039C6876" w14:textId="6E10EE91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22601BC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026A9" w:rsidP="00E210C5" w:rsidRDefault="00000000" w14:paraId="1849DD71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000000" w14:paraId="5C1712C1" w14:textId="1A9D1C0D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7C375156" w14:textId="77777777">
      <w:r>
        <w:rPr>
          <w:rFonts w:eastAsia="SimSun" w:cs="Lohit Hindi"/>
          <w:kern w:val="3"/>
          <w:szCs w:val="24"/>
          <w:lang w:eastAsia="zh-CN" w:bidi="hi-IN"/>
        </w:rPr>
        <w:t>Vicky Maeijer</w:t>
      </w:r>
    </w:p>
    <w:p w:rsidRPr="00B476DB" w:rsidR="00B476DB" w:rsidP="00B476DB" w:rsidRDefault="00B476DB" w14:paraId="713842E1" w14:textId="77777777"/>
    <w:p w:rsidRPr="00B476DB" w:rsidR="00B476DB" w:rsidP="00B476DB" w:rsidRDefault="00B476DB" w14:paraId="166AAEA6" w14:textId="77777777"/>
    <w:p w:rsidRPr="00B476DB" w:rsidR="00B476DB" w:rsidP="00085EE8" w:rsidRDefault="00B476DB" w14:paraId="15BAC1FE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4156" w14:textId="77777777" w:rsidR="00F555EB" w:rsidRDefault="00F555EB">
      <w:pPr>
        <w:spacing w:line="240" w:lineRule="auto"/>
      </w:pPr>
      <w:r>
        <w:separator/>
      </w:r>
    </w:p>
  </w:endnote>
  <w:endnote w:type="continuationSeparator" w:id="0">
    <w:p w14:paraId="19DA0562" w14:textId="77777777" w:rsidR="00F555EB" w:rsidRDefault="00F55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FBE3" w14:textId="77777777" w:rsidR="00F555EB" w:rsidRDefault="00F555EB">
      <w:pPr>
        <w:spacing w:line="240" w:lineRule="auto"/>
      </w:pPr>
      <w:r>
        <w:separator/>
      </w:r>
    </w:p>
  </w:footnote>
  <w:footnote w:type="continuationSeparator" w:id="0">
    <w:p w14:paraId="2D002E98" w14:textId="77777777" w:rsidR="00F555EB" w:rsidRDefault="00F55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BD3A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13DEAE" wp14:editId="10527E0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B686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3DE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1CB686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B86FBC" wp14:editId="09A35FC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8B91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86FB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0F8B91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E44C44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C24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F39E0" wp14:editId="067C30A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FA3A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F39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37FA3A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5623354" wp14:editId="0358091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D190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27114" wp14:editId="5298FA6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850A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F5AF08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EC97CE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2C95CF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1FF7E2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196F6D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788155B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AA824F0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F9E061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4063135-1078893-Z</w:t>
                          </w:r>
                        </w:p>
                        <w:p w14:paraId="7C5BB62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568F42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D5BE574" w14:textId="15FE8FE1" w:rsidR="00E026A9" w:rsidRPr="00E026A9" w:rsidRDefault="00E026A9" w:rsidP="00E026A9">
                          <w:pPr>
                            <w:pStyle w:val="Afzendgegevens"/>
                          </w:pPr>
                          <w:r>
                            <w:t>6 februari 2025</w:t>
                          </w:r>
                        </w:p>
                        <w:p w14:paraId="066B564F" w14:textId="77777777" w:rsidR="0048542D" w:rsidRDefault="0048542D" w:rsidP="00536636">
                          <w:pPr>
                            <w:pStyle w:val="Afzendgegevenswitregel1"/>
                          </w:pPr>
                          <w:bookmarkStart w:id="2" w:name="bmkUwBrief"/>
                          <w:bookmarkEnd w:id="2"/>
                        </w:p>
                        <w:p w14:paraId="5EDADBE1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27114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59850A7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F5AF081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EC97CE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2C95CF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1FF7E2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196F6D5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788155B" w14:textId="77777777" w:rsidR="0048542D" w:rsidRDefault="0048542D" w:rsidP="00536636">
                    <w:pPr>
                      <w:pStyle w:val="Afzendgegevenswitregel2"/>
                    </w:pPr>
                  </w:p>
                  <w:p w14:paraId="6AA824F0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F9E0612" w14:textId="77777777" w:rsidR="0048542D" w:rsidRDefault="00000000" w:rsidP="00536636">
                    <w:pPr>
                      <w:pStyle w:val="Afzendgegevens"/>
                    </w:pPr>
                    <w:r>
                      <w:t>4063135-1078893-Z</w:t>
                    </w:r>
                  </w:p>
                  <w:p w14:paraId="7C5BB62E" w14:textId="77777777" w:rsidR="0048542D" w:rsidRDefault="0048542D" w:rsidP="00536636">
                    <w:pPr>
                      <w:pStyle w:val="Afzendgegevenswitregel1"/>
                    </w:pPr>
                  </w:p>
                  <w:p w14:paraId="6568F42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D5BE574" w14:textId="15FE8FE1" w:rsidR="00E026A9" w:rsidRPr="00E026A9" w:rsidRDefault="00E026A9" w:rsidP="00E026A9">
                    <w:pPr>
                      <w:pStyle w:val="Afzendgegevens"/>
                    </w:pPr>
                    <w:r>
                      <w:t>6 februari 2025</w:t>
                    </w:r>
                  </w:p>
                  <w:p w14:paraId="066B564F" w14:textId="77777777" w:rsidR="0048542D" w:rsidRDefault="0048542D" w:rsidP="00536636">
                    <w:pPr>
                      <w:pStyle w:val="Afzendgegevenswitregel1"/>
                    </w:pPr>
                    <w:bookmarkStart w:id="3" w:name="bmkUwBrief"/>
                    <w:bookmarkEnd w:id="3"/>
                  </w:p>
                  <w:p w14:paraId="5EDADBE1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556D9D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C47B7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2DF4"/>
    <w:rsid w:val="0026437C"/>
    <w:rsid w:val="00275778"/>
    <w:rsid w:val="0027737A"/>
    <w:rsid w:val="00282965"/>
    <w:rsid w:val="00283FB4"/>
    <w:rsid w:val="002937FB"/>
    <w:rsid w:val="002B15B0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51E56"/>
    <w:rsid w:val="00464E96"/>
    <w:rsid w:val="00474A72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1544"/>
    <w:rsid w:val="005271FA"/>
    <w:rsid w:val="005352CF"/>
    <w:rsid w:val="00536636"/>
    <w:rsid w:val="00547739"/>
    <w:rsid w:val="00586002"/>
    <w:rsid w:val="005A668A"/>
    <w:rsid w:val="005C55B1"/>
    <w:rsid w:val="005D0668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2D23"/>
    <w:rsid w:val="00803C7D"/>
    <w:rsid w:val="00814714"/>
    <w:rsid w:val="008537C9"/>
    <w:rsid w:val="00861D19"/>
    <w:rsid w:val="008729DD"/>
    <w:rsid w:val="00881A5B"/>
    <w:rsid w:val="00891202"/>
    <w:rsid w:val="00892BA5"/>
    <w:rsid w:val="00893D39"/>
    <w:rsid w:val="008C2916"/>
    <w:rsid w:val="008D027C"/>
    <w:rsid w:val="008F4AF4"/>
    <w:rsid w:val="009071A4"/>
    <w:rsid w:val="00907302"/>
    <w:rsid w:val="0093416E"/>
    <w:rsid w:val="009608D3"/>
    <w:rsid w:val="009615EB"/>
    <w:rsid w:val="0096635E"/>
    <w:rsid w:val="0097481D"/>
    <w:rsid w:val="00974C3D"/>
    <w:rsid w:val="00992025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4B8C"/>
    <w:rsid w:val="00AE5E7A"/>
    <w:rsid w:val="00AF715D"/>
    <w:rsid w:val="00B02455"/>
    <w:rsid w:val="00B06F08"/>
    <w:rsid w:val="00B245C3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CDA"/>
    <w:rsid w:val="00BE1ECC"/>
    <w:rsid w:val="00BF1E5F"/>
    <w:rsid w:val="00BF68BC"/>
    <w:rsid w:val="00C21323"/>
    <w:rsid w:val="00C2219A"/>
    <w:rsid w:val="00C45528"/>
    <w:rsid w:val="00C638EB"/>
    <w:rsid w:val="00C731A3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026A9"/>
    <w:rsid w:val="00E03BFB"/>
    <w:rsid w:val="00E210C5"/>
    <w:rsid w:val="00E3371E"/>
    <w:rsid w:val="00E46900"/>
    <w:rsid w:val="00E50F35"/>
    <w:rsid w:val="00E57FE4"/>
    <w:rsid w:val="00E736D3"/>
    <w:rsid w:val="00EB2F0F"/>
    <w:rsid w:val="00EB49A6"/>
    <w:rsid w:val="00EE04C0"/>
    <w:rsid w:val="00EE6EBB"/>
    <w:rsid w:val="00F01F8C"/>
    <w:rsid w:val="00F0420D"/>
    <w:rsid w:val="00F1026F"/>
    <w:rsid w:val="00F10705"/>
    <w:rsid w:val="00F306B5"/>
    <w:rsid w:val="00F36B68"/>
    <w:rsid w:val="00F50C1E"/>
    <w:rsid w:val="00F555EB"/>
    <w:rsid w:val="00F86048"/>
    <w:rsid w:val="00F96B86"/>
    <w:rsid w:val="00FB1438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9187C"/>
  <w15:chartTrackingRefBased/>
  <w15:docId w15:val="{FAB5652F-E392-4084-8F74-6D70734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935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2025-02-21T13:56:00.0000000Z</lastPrinted>
  <dcterms:created xsi:type="dcterms:W3CDTF">2025-02-27T10:24:00.0000000Z</dcterms:created>
  <dcterms:modified xsi:type="dcterms:W3CDTF">2025-02-27T10:33:00.0000000Z</dcterms:modified>
  <dc:description>------------------------</dc:description>
  <dc:subject/>
  <dc:title/>
  <keywords/>
  <version/>
  <category/>
</coreProperties>
</file>