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0334" w:rsidR="00840334" w:rsidP="00840334" w:rsidRDefault="00840334" w14:paraId="5F82B995" w14:textId="57428E7D">
      <w:pPr>
        <w:pStyle w:val="Geenafstand"/>
        <w:rPr>
          <w:b/>
          <w:bCs/>
        </w:rPr>
      </w:pPr>
      <w:r w:rsidRPr="00840334">
        <w:rPr>
          <w:b/>
          <w:bCs/>
        </w:rPr>
        <w:t>AH 1429</w:t>
      </w:r>
    </w:p>
    <w:p w:rsidR="00840334" w:rsidP="00840334" w:rsidRDefault="00840334" w14:paraId="4082685E" w14:textId="0CCB152C">
      <w:pPr>
        <w:pStyle w:val="Geenafstand"/>
        <w:rPr>
          <w:b/>
          <w:bCs/>
        </w:rPr>
      </w:pPr>
      <w:r w:rsidRPr="00840334">
        <w:rPr>
          <w:b/>
          <w:bCs/>
        </w:rPr>
        <w:t>2025Z03476</w:t>
      </w:r>
    </w:p>
    <w:p w:rsidRPr="00840334" w:rsidR="00840334" w:rsidP="00840334" w:rsidRDefault="00840334" w14:paraId="45F293B9" w14:textId="77777777">
      <w:pPr>
        <w:pStyle w:val="Geenafstand"/>
        <w:rPr>
          <w:b/>
          <w:bCs/>
        </w:rPr>
      </w:pPr>
    </w:p>
    <w:p w:rsidR="00840334" w:rsidP="00840334" w:rsidRDefault="00840334" w14:paraId="742B918B" w14:textId="0908E689">
      <w:pPr>
        <w:rPr>
          <w:sz w:val="24"/>
          <w:szCs w:val="24"/>
        </w:rPr>
      </w:pPr>
      <w:r w:rsidRPr="00840334">
        <w:rPr>
          <w:sz w:val="24"/>
          <w:szCs w:val="24"/>
        </w:rPr>
        <w:t>Mededeling van minister Wiersma (Landbouw, Visserij, Voedselzekerheid en Natuur) (ontvangen</w:t>
      </w:r>
      <w:r>
        <w:rPr>
          <w:sz w:val="24"/>
          <w:szCs w:val="24"/>
        </w:rPr>
        <w:t xml:space="preserve"> 27 februari 2025)</w:t>
      </w:r>
    </w:p>
    <w:p w:rsidR="00840334" w:rsidP="00840334" w:rsidRDefault="00840334" w14:paraId="29BDBBAA" w14:textId="77777777">
      <w:pPr>
        <w:rPr>
          <w:szCs w:val="18"/>
        </w:rPr>
      </w:pPr>
    </w:p>
    <w:p w:rsidR="00840334" w:rsidP="00840334" w:rsidRDefault="00840334" w14:paraId="35167F71" w14:textId="77777777">
      <w:pPr>
        <w:rPr>
          <w:szCs w:val="18"/>
        </w:rPr>
      </w:pPr>
      <w:r>
        <w:rPr>
          <w:szCs w:val="18"/>
        </w:rPr>
        <w:t xml:space="preserve">Hierbij </w:t>
      </w:r>
      <w:r w:rsidRPr="0059186A">
        <w:rPr>
          <w:szCs w:val="18"/>
        </w:rPr>
        <w:t xml:space="preserve">deel ik u mede dat de aan mij gestelde vragen van de leden </w:t>
      </w:r>
      <w:proofErr w:type="spellStart"/>
      <w:r>
        <w:rPr>
          <w:szCs w:val="18"/>
        </w:rPr>
        <w:t>Podt</w:t>
      </w:r>
      <w:proofErr w:type="spellEnd"/>
      <w:r>
        <w:rPr>
          <w:szCs w:val="18"/>
        </w:rPr>
        <w:t xml:space="preserve"> en Paulusma (D66) van 24 februari 2025 over de regulering van bestrijdingsmiddelen, met kenmerk </w:t>
      </w:r>
      <w:r w:rsidRPr="0059186A">
        <w:rPr>
          <w:rFonts w:eastAsia="Calibri"/>
        </w:rPr>
        <w:t>2025Z03476</w:t>
      </w:r>
      <w:r>
        <w:rPr>
          <w:rFonts w:eastAsia="Calibri"/>
        </w:rPr>
        <w:t xml:space="preserve">, </w:t>
      </w:r>
      <w:r w:rsidRPr="0059186A">
        <w:rPr>
          <w:szCs w:val="18"/>
        </w:rPr>
        <w:t>niet binnen de termijn van drie weken kunnen worden beantwoord. Het streven is om de beantwoording</w:t>
      </w:r>
      <w:r>
        <w:rPr>
          <w:szCs w:val="18"/>
        </w:rPr>
        <w:t xml:space="preserve"> in de loop van april te versturen,</w:t>
      </w:r>
      <w:r w:rsidRPr="0059186A">
        <w:rPr>
          <w:szCs w:val="18"/>
        </w:rPr>
        <w:t xml:space="preserve"> </w:t>
      </w:r>
      <w:r>
        <w:rPr>
          <w:szCs w:val="18"/>
        </w:rPr>
        <w:t>ruimschoots voor het commissiedebat gewasbeschermingsmiddelen van 28 mei 2025.</w:t>
      </w:r>
    </w:p>
    <w:p w:rsidR="00840334" w:rsidP="00840334" w:rsidRDefault="00840334" w14:paraId="3B23E49F" w14:textId="77777777"/>
    <w:sectPr w:rsidR="00840334" w:rsidSect="00840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BD58" w14:textId="77777777" w:rsidR="00840334" w:rsidRDefault="00840334" w:rsidP="00840334">
      <w:pPr>
        <w:spacing w:after="0" w:line="240" w:lineRule="auto"/>
      </w:pPr>
      <w:r>
        <w:separator/>
      </w:r>
    </w:p>
  </w:endnote>
  <w:endnote w:type="continuationSeparator" w:id="0">
    <w:p w14:paraId="34505A7B" w14:textId="77777777" w:rsidR="00840334" w:rsidRDefault="00840334" w:rsidP="0084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FA9C" w14:textId="77777777" w:rsidR="00840334" w:rsidRPr="00840334" w:rsidRDefault="00840334" w:rsidP="008403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65B3" w14:textId="77777777" w:rsidR="00840334" w:rsidRPr="00840334" w:rsidRDefault="00840334" w:rsidP="008403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BD87" w14:textId="77777777" w:rsidR="00840334" w:rsidRPr="00840334" w:rsidRDefault="00840334" w:rsidP="008403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CD06" w14:textId="77777777" w:rsidR="00840334" w:rsidRDefault="00840334" w:rsidP="00840334">
      <w:pPr>
        <w:spacing w:after="0" w:line="240" w:lineRule="auto"/>
      </w:pPr>
      <w:r>
        <w:separator/>
      </w:r>
    </w:p>
  </w:footnote>
  <w:footnote w:type="continuationSeparator" w:id="0">
    <w:p w14:paraId="586DC5DB" w14:textId="77777777" w:rsidR="00840334" w:rsidRDefault="00840334" w:rsidP="00840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697F" w14:textId="77777777" w:rsidR="00840334" w:rsidRPr="00840334" w:rsidRDefault="00840334" w:rsidP="008403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C32B" w14:textId="77777777" w:rsidR="00840334" w:rsidRPr="00840334" w:rsidRDefault="00840334" w:rsidP="0084033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1D57" w14:textId="77777777" w:rsidR="00840334" w:rsidRPr="00840334" w:rsidRDefault="00840334" w:rsidP="0084033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34"/>
    <w:rsid w:val="002C3023"/>
    <w:rsid w:val="00840334"/>
    <w:rsid w:val="009D600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5D64"/>
  <w15:chartTrackingRefBased/>
  <w15:docId w15:val="{0C2AE50A-8504-4952-B11C-FCA309A8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0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0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0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0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0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0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0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0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0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0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0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0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03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03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03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03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03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03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0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0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0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0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0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03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03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03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0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03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033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84033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840334"/>
  </w:style>
  <w:style w:type="paragraph" w:styleId="Voettekst">
    <w:name w:val="footer"/>
    <w:basedOn w:val="Standaard"/>
    <w:link w:val="VoettekstChar1"/>
    <w:rsid w:val="0084033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840334"/>
  </w:style>
  <w:style w:type="paragraph" w:customStyle="1" w:styleId="Huisstijl-Adres">
    <w:name w:val="Huisstijl-Adres"/>
    <w:basedOn w:val="Standaard"/>
    <w:link w:val="Huisstijl-AdresChar"/>
    <w:rsid w:val="0084033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84033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84033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84033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840334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84033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840334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84033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84033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84033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84033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8403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445</ap:Characters>
  <ap:DocSecurity>0</ap:DocSecurity>
  <ap:Lines>3</ap:Lines>
  <ap:Paragraphs>1</ap:Paragraphs>
  <ap:ScaleCrop>false</ap:ScaleCrop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2025-02-27T12:28:00.0000000Z</dcterms:created>
  <dcterms:modified xsi:type="dcterms:W3CDTF">2025-02-27T12:29:00.0000000Z</dcterms:modified>
  <version/>
  <category/>
</coreProperties>
</file>