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F9" w:rsidRDefault="003C3E9A" w14:paraId="7D549B3C" w14:textId="610907D5">
      <w:bookmarkStart w:name="_GoBack" w:id="0"/>
      <w:bookmarkEnd w:id="0"/>
      <w:r>
        <w:t xml:space="preserve">Op </w:t>
      </w:r>
      <w:r w:rsidR="00F923BF">
        <w:t>3 maart</w:t>
      </w:r>
      <w:r>
        <w:t xml:space="preserve"> heeft </w:t>
      </w:r>
      <w:r w:rsidR="00132A5D">
        <w:t xml:space="preserve">de Autoriteit Persoonsgegevens (AP) </w:t>
      </w:r>
      <w:r>
        <w:t xml:space="preserve">uw Kamer </w:t>
      </w:r>
      <w:r w:rsidRPr="00210D86">
        <w:t>de brede evaluatie</w:t>
      </w:r>
      <w:r w:rsidR="00210D86">
        <w:rPr>
          <w:rStyle w:val="Voetnootmarkering"/>
        </w:rPr>
        <w:footnoteReference w:id="1"/>
      </w:r>
      <w:r w:rsidRPr="00210D86">
        <w:t xml:space="preserve"> over het functioneren van de </w:t>
      </w:r>
      <w:r w:rsidRPr="00210D86" w:rsidR="0011541C">
        <w:t>AP</w:t>
      </w:r>
      <w:r>
        <w:t xml:space="preserve"> </w:t>
      </w:r>
      <w:r w:rsidR="00132A5D">
        <w:t>aangeboden</w:t>
      </w:r>
      <w:r w:rsidR="000C6189">
        <w:t>,</w:t>
      </w:r>
      <w:r w:rsidR="00132A5D">
        <w:t xml:space="preserve"> </w:t>
      </w:r>
      <w:r>
        <w:t>d</w:t>
      </w:r>
      <w:r w:rsidR="0098706B">
        <w:t>ie</w:t>
      </w:r>
      <w:r>
        <w:t xml:space="preserve"> is uitgevoerd door Tilburg University en Berendschot</w:t>
      </w:r>
      <w:r w:rsidR="00D657E0">
        <w:t>.</w:t>
      </w:r>
    </w:p>
    <w:p w:rsidR="00511A41" w:rsidRDefault="00511A41" w14:paraId="1A9C6201" w14:textId="77777777"/>
    <w:p w:rsidR="00097185" w:rsidRDefault="00511A41" w14:paraId="022523A2" w14:textId="77777777">
      <w:pPr>
        <w:rPr>
          <w:rStyle w:val="Verwijzingopmerking"/>
        </w:rPr>
      </w:pPr>
      <w:r>
        <w:t>Zoals</w:t>
      </w:r>
      <w:r w:rsidR="00097185">
        <w:t xml:space="preserve"> is aangekondigd</w:t>
      </w:r>
      <w:r>
        <w:t xml:space="preserve"> in de Kamerbrief van 30 mei 2024 </w:t>
      </w:r>
      <w:r w:rsidR="00097185">
        <w:t xml:space="preserve">door de toenmalige minister voor Rechtsbescherming, zal nog </w:t>
      </w:r>
      <w:r>
        <w:t xml:space="preserve">worden beoordeeld of deze evaluatie </w:t>
      </w:r>
    </w:p>
    <w:p w:rsidR="00132A5D" w:rsidRDefault="00511A41" w14:paraId="1EEF3A0B" w14:textId="6179203E">
      <w:r>
        <w:t xml:space="preserve">duidelijkheid verschaft over het doelmatig en doeltreffend functioneren van de </w:t>
      </w:r>
      <w:r w:rsidR="00132A5D">
        <w:t>A</w:t>
      </w:r>
      <w:r w:rsidR="00C73DBB">
        <w:t>P</w:t>
      </w:r>
      <w:r>
        <w:t xml:space="preserve">. </w:t>
      </w:r>
      <w:r w:rsidR="00C73DBB">
        <w:t xml:space="preserve">Daarnaast </w:t>
      </w:r>
      <w:r w:rsidR="00097185">
        <w:t>zal, in afstemming met het ministerie van Binnenlandse Zaken en Koninkrijkrelaties, nog worden nagegaan of deze evaluatie kan doorgaan voor een zbo-evaluatie in de zin van de Kaderwet</w:t>
      </w:r>
      <w:r w:rsidR="00C73DBB">
        <w:t xml:space="preserve"> </w:t>
      </w:r>
      <w:r w:rsidRPr="00132A5D" w:rsidR="00C73DBB">
        <w:t>zelfstandige bestuursorganen</w:t>
      </w:r>
      <w:r w:rsidR="00C73DBB">
        <w:t xml:space="preserve"> (zbo)</w:t>
      </w:r>
      <w:r w:rsidR="00097185">
        <w:t xml:space="preserve">.  </w:t>
      </w:r>
      <w:r w:rsidR="00097185">
        <w:br/>
      </w:r>
    </w:p>
    <w:p w:rsidR="00511A41" w:rsidRDefault="00511A41" w14:paraId="5183AA7F" w14:textId="26E5996B">
      <w:r>
        <w:t xml:space="preserve">Ik streef ernaar om voor het </w:t>
      </w:r>
      <w:r w:rsidR="00132A5D">
        <w:t>m</w:t>
      </w:r>
      <w:r>
        <w:t>eireces met een inhoudelijke reactie te komen</w:t>
      </w:r>
      <w:r w:rsidR="00097185">
        <w:t xml:space="preserve">. </w:t>
      </w:r>
      <w:r w:rsidR="0059431C">
        <w:t>I</w:t>
      </w:r>
      <w:r w:rsidR="00132A5D">
        <w:t>n de</w:t>
      </w:r>
      <w:r w:rsidR="00097185">
        <w:t>ze</w:t>
      </w:r>
      <w:r w:rsidR="00132A5D">
        <w:t xml:space="preserve"> reactie</w:t>
      </w:r>
      <w:r w:rsidR="0059431C">
        <w:t xml:space="preserve"> zal</w:t>
      </w:r>
      <w:r w:rsidR="00097185">
        <w:t xml:space="preserve"> ik</w:t>
      </w:r>
      <w:r w:rsidR="00132A5D">
        <w:t xml:space="preserve"> </w:t>
      </w:r>
      <w:r>
        <w:t xml:space="preserve">tevens ingegaan op </w:t>
      </w:r>
      <w:r w:rsidR="00097185">
        <w:t>de</w:t>
      </w:r>
      <w:r w:rsidR="0059431C">
        <w:t xml:space="preserve"> </w:t>
      </w:r>
      <w:r>
        <w:t xml:space="preserve">aanbevelingen uit het onderzoek. </w:t>
      </w:r>
      <w:r w:rsidR="0011541C">
        <w:t>Uit</w:t>
      </w:r>
      <w:r w:rsidR="00D12F9C">
        <w:t xml:space="preserve"> deze reactie zal </w:t>
      </w:r>
      <w:r>
        <w:t xml:space="preserve">ook blijken of een aanvullend onderzoek in opdracht van het ministerie van Justitie en Veiligheid nog opportuun is. </w:t>
      </w:r>
    </w:p>
    <w:p w:rsidR="001A5954" w:rsidRDefault="001A5954" w14:paraId="52A09F16" w14:textId="77777777"/>
    <w:p w:rsidR="00C64DF9" w:rsidRDefault="00C64DF9" w14:paraId="6FF8E8FB" w14:textId="77777777"/>
    <w:p w:rsidR="001A5954" w:rsidRDefault="003C3E9A" w14:paraId="7703FD5C" w14:textId="20076F7A">
      <w:r>
        <w:t xml:space="preserve">De Staatssecretaris </w:t>
      </w:r>
      <w:r w:rsidR="00963D60">
        <w:t>Rechtsbescherming,</w:t>
      </w:r>
    </w:p>
    <w:p w:rsidR="003C3E9A" w:rsidRDefault="003C3E9A" w14:paraId="263E63CC" w14:textId="77777777"/>
    <w:p w:rsidR="003C3E9A" w:rsidRDefault="003C3E9A" w14:paraId="5C25D5E4" w14:textId="77777777"/>
    <w:p w:rsidR="003C3E9A" w:rsidRDefault="003C3E9A" w14:paraId="2BC7A044" w14:textId="77777777"/>
    <w:p w:rsidR="003C3E9A" w:rsidRDefault="003C3E9A" w14:paraId="7A562FA1" w14:textId="77777777"/>
    <w:p w:rsidRPr="0035158D" w:rsidR="001A5954" w:rsidRDefault="003C3E9A" w14:paraId="1B4C3617" w14:textId="3122FDB1">
      <w:r w:rsidRPr="0035158D">
        <w:t>T.H.D</w:t>
      </w:r>
      <w:r w:rsidRPr="0035158D" w:rsidR="00146275">
        <w:t>.</w:t>
      </w:r>
      <w:r w:rsidRPr="0035158D">
        <w:t xml:space="preserve"> Struycken</w:t>
      </w:r>
    </w:p>
    <w:sectPr w:rsidRPr="0035158D" w:rsidR="001A5954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0F5CD" w14:textId="77777777" w:rsidR="006C74C6" w:rsidRDefault="006C74C6">
      <w:pPr>
        <w:spacing w:line="240" w:lineRule="auto"/>
      </w:pPr>
      <w:r>
        <w:separator/>
      </w:r>
    </w:p>
  </w:endnote>
  <w:endnote w:type="continuationSeparator" w:id="0">
    <w:p w14:paraId="718EB019" w14:textId="77777777" w:rsidR="006C74C6" w:rsidRDefault="006C7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5A20" w14:textId="77777777" w:rsidR="001A5954" w:rsidRDefault="001A5954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50FA7" w14:textId="77777777" w:rsidR="006C74C6" w:rsidRDefault="006C74C6">
      <w:pPr>
        <w:spacing w:line="240" w:lineRule="auto"/>
      </w:pPr>
      <w:r>
        <w:separator/>
      </w:r>
    </w:p>
  </w:footnote>
  <w:footnote w:type="continuationSeparator" w:id="0">
    <w:p w14:paraId="6C209713" w14:textId="77777777" w:rsidR="006C74C6" w:rsidRDefault="006C74C6">
      <w:pPr>
        <w:spacing w:line="240" w:lineRule="auto"/>
      </w:pPr>
      <w:r>
        <w:continuationSeparator/>
      </w:r>
    </w:p>
  </w:footnote>
  <w:footnote w:id="1">
    <w:p w14:paraId="63185D63" w14:textId="03B7AC3D" w:rsidR="00210D86" w:rsidRDefault="00210D86">
      <w:pPr>
        <w:pStyle w:val="Voetnoottekst"/>
      </w:pPr>
      <w:r w:rsidRPr="00210D86">
        <w:rPr>
          <w:rStyle w:val="Voetnootmarkering"/>
          <w:sz w:val="14"/>
          <w:szCs w:val="14"/>
        </w:rPr>
        <w:footnoteRef/>
      </w:r>
      <w:r w:rsidRPr="00210D86">
        <w:rPr>
          <w:sz w:val="14"/>
          <w:szCs w:val="14"/>
        </w:rPr>
        <w:t xml:space="preserve"> https://www.autoriteitpersoonsgegevens.nl/documenten/bijlage-3-rapport-berenschottilburg-university-evaluatie-ap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EAC30" w14:textId="77777777" w:rsidR="001A5954" w:rsidRDefault="00FA71DF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40ABC2C" wp14:editId="1AE1ADA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AA5EC2" w14:textId="77777777" w:rsidR="001A5954" w:rsidRDefault="00FA71DF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5101F3F8" w14:textId="77777777" w:rsidR="001A5954" w:rsidRDefault="00FA71DF">
                          <w:pPr>
                            <w:pStyle w:val="Referentiegegevens"/>
                          </w:pPr>
                          <w:r>
                            <w:t>Directie Rechtsbestel</w:t>
                          </w:r>
                        </w:p>
                        <w:p w14:paraId="52F95379" w14:textId="77777777" w:rsidR="001A5954" w:rsidRDefault="001A5954">
                          <w:pPr>
                            <w:pStyle w:val="WitregelW2"/>
                          </w:pPr>
                        </w:p>
                        <w:p w14:paraId="420435C1" w14:textId="77777777" w:rsidR="001A5954" w:rsidRDefault="00FA71D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68EFD10" w14:textId="77777777" w:rsidR="001A5954" w:rsidRDefault="00751108">
                          <w:pPr>
                            <w:pStyle w:val="Referentiegegevens"/>
                          </w:pPr>
                          <w:sdt>
                            <w:sdtPr>
                              <w:id w:val="836120697"/>
                              <w:date w:fullDate="2025-02-24T12:1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A71DF">
                                <w:t>24 februari 2025</w:t>
                              </w:r>
                            </w:sdtContent>
                          </w:sdt>
                        </w:p>
                        <w:p w14:paraId="268F2163" w14:textId="77777777" w:rsidR="001A5954" w:rsidRDefault="001A5954">
                          <w:pPr>
                            <w:pStyle w:val="WitregelW1"/>
                          </w:pPr>
                        </w:p>
                        <w:p w14:paraId="5C008CE2" w14:textId="77777777" w:rsidR="001A5954" w:rsidRDefault="00FA71D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C29A39A" w14:textId="77777777" w:rsidR="001A5954" w:rsidRDefault="00FA71DF">
                          <w:pPr>
                            <w:pStyle w:val="Referentiegegevens"/>
                          </w:pPr>
                          <w:r>
                            <w:t>6215461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0ABC2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06AA5EC2" w14:textId="77777777" w:rsidR="001A5954" w:rsidRDefault="00FA71DF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5101F3F8" w14:textId="77777777" w:rsidR="001A5954" w:rsidRDefault="00FA71DF">
                    <w:pPr>
                      <w:pStyle w:val="Referentiegegevens"/>
                    </w:pPr>
                    <w:r>
                      <w:t>Directie Rechtsbestel</w:t>
                    </w:r>
                  </w:p>
                  <w:p w14:paraId="52F95379" w14:textId="77777777" w:rsidR="001A5954" w:rsidRDefault="001A5954">
                    <w:pPr>
                      <w:pStyle w:val="WitregelW2"/>
                    </w:pPr>
                  </w:p>
                  <w:p w14:paraId="420435C1" w14:textId="77777777" w:rsidR="001A5954" w:rsidRDefault="00FA71DF">
                    <w:pPr>
                      <w:pStyle w:val="Referentiegegevensbold"/>
                    </w:pPr>
                    <w:r>
                      <w:t>Datum</w:t>
                    </w:r>
                  </w:p>
                  <w:p w14:paraId="368EFD10" w14:textId="77777777" w:rsidR="001A5954" w:rsidRDefault="00751108">
                    <w:pPr>
                      <w:pStyle w:val="Referentiegegevens"/>
                    </w:pPr>
                    <w:sdt>
                      <w:sdtPr>
                        <w:id w:val="836120697"/>
                        <w:date w:fullDate="2025-02-24T12:1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A71DF">
                          <w:t>24 februari 2025</w:t>
                        </w:r>
                      </w:sdtContent>
                    </w:sdt>
                  </w:p>
                  <w:p w14:paraId="268F2163" w14:textId="77777777" w:rsidR="001A5954" w:rsidRDefault="001A5954">
                    <w:pPr>
                      <w:pStyle w:val="WitregelW1"/>
                    </w:pPr>
                  </w:p>
                  <w:p w14:paraId="5C008CE2" w14:textId="77777777" w:rsidR="001A5954" w:rsidRDefault="00FA71D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C29A39A" w14:textId="77777777" w:rsidR="001A5954" w:rsidRDefault="00FA71DF">
                    <w:pPr>
                      <w:pStyle w:val="Referentiegegevens"/>
                    </w:pPr>
                    <w:r>
                      <w:t>6215461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ECF3542" wp14:editId="4E3B062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FE153F" w14:textId="77777777" w:rsidR="00313FD2" w:rsidRDefault="00313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CF3542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41FE153F" w14:textId="77777777" w:rsidR="00313FD2" w:rsidRDefault="00313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9681CEC" wp14:editId="3A2A754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BBE192" w14:textId="362BF9E3" w:rsidR="001A5954" w:rsidRDefault="00FA71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32A5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C3E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681CEC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50BBE192" w14:textId="362BF9E3" w:rsidR="001A5954" w:rsidRDefault="00FA71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32A5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C3E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B1EC" w14:textId="77777777" w:rsidR="001A5954" w:rsidRDefault="00FA71D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9E1318F" wp14:editId="1F36E07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D0E8FE" w14:textId="77777777" w:rsidR="0035158D" w:rsidRDefault="00FA71DF">
                          <w:r>
                            <w:t xml:space="preserve">Aan de Voorzitter van de Tweede Kamer </w:t>
                          </w:r>
                        </w:p>
                        <w:p w14:paraId="183C2B11" w14:textId="5A33FF2B" w:rsidR="001A5954" w:rsidRDefault="00FA71DF">
                          <w:r>
                            <w:t>der Staten-Generaal</w:t>
                          </w:r>
                        </w:p>
                        <w:p w14:paraId="574CDC1A" w14:textId="77777777" w:rsidR="001A5954" w:rsidRDefault="00FA71DF">
                          <w:r>
                            <w:t xml:space="preserve">Postbus 20018 </w:t>
                          </w:r>
                        </w:p>
                        <w:p w14:paraId="3AA4C2BD" w14:textId="77777777" w:rsidR="001A5954" w:rsidRDefault="00FA71D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E1318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17D0E8FE" w14:textId="77777777" w:rsidR="0035158D" w:rsidRDefault="00FA71DF">
                    <w:r>
                      <w:t xml:space="preserve">Aan de Voorzitter van de Tweede Kamer </w:t>
                    </w:r>
                  </w:p>
                  <w:p w14:paraId="183C2B11" w14:textId="5A33FF2B" w:rsidR="001A5954" w:rsidRDefault="00FA71DF">
                    <w:r>
                      <w:t>der Staten-Generaal</w:t>
                    </w:r>
                  </w:p>
                  <w:p w14:paraId="574CDC1A" w14:textId="77777777" w:rsidR="001A5954" w:rsidRDefault="00FA71DF">
                    <w:r>
                      <w:t xml:space="preserve">Postbus 20018 </w:t>
                    </w:r>
                  </w:p>
                  <w:p w14:paraId="3AA4C2BD" w14:textId="77777777" w:rsidR="001A5954" w:rsidRDefault="00FA71D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74EF554" wp14:editId="4B2649CB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A5954" w14:paraId="41F5D6C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2265F9" w14:textId="77777777" w:rsidR="001A5954" w:rsidRDefault="00FA71D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2AEAB7E" w14:textId="0EE2B382" w:rsidR="001A5954" w:rsidRDefault="00751108">
                                <w:sdt>
                                  <w:sdtPr>
                                    <w:id w:val="-1248734330"/>
                                    <w:date w:fullDate="2025-03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35158D">
                                      <w:rPr>
                                        <w:lang w:val="nl"/>
                                      </w:rPr>
                                      <w:t>3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A5954" w14:paraId="4AC7995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F3DFFB1" w14:textId="77777777" w:rsidR="001A5954" w:rsidRDefault="00FA71D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886E9E3" w14:textId="77777777" w:rsidR="001A5954" w:rsidRDefault="00FA71DF">
                                <w:r>
                                  <w:t>Verslag brede evaluatie over de Autoriteit Persoonsgegevens</w:t>
                                </w:r>
                              </w:p>
                            </w:tc>
                          </w:tr>
                        </w:tbl>
                        <w:p w14:paraId="665232FC" w14:textId="77777777" w:rsidR="00313FD2" w:rsidRDefault="00313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4EF554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A5954" w14:paraId="41F5D6C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2265F9" w14:textId="77777777" w:rsidR="001A5954" w:rsidRDefault="00FA71D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2AEAB7E" w14:textId="0EE2B382" w:rsidR="001A5954" w:rsidRDefault="00751108">
                          <w:sdt>
                            <w:sdtPr>
                              <w:id w:val="-1248734330"/>
                              <w:date w:fullDate="2025-03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5158D">
                                <w:rPr>
                                  <w:lang w:val="nl"/>
                                </w:rPr>
                                <w:t>3 maart 2025</w:t>
                              </w:r>
                            </w:sdtContent>
                          </w:sdt>
                        </w:p>
                      </w:tc>
                    </w:tr>
                    <w:tr w:rsidR="001A5954" w14:paraId="4AC7995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F3DFFB1" w14:textId="77777777" w:rsidR="001A5954" w:rsidRDefault="00FA71D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886E9E3" w14:textId="77777777" w:rsidR="001A5954" w:rsidRDefault="00FA71DF">
                          <w:r>
                            <w:t>Verslag brede evaluatie over de Autoriteit Persoonsgegevens</w:t>
                          </w:r>
                        </w:p>
                      </w:tc>
                    </w:tr>
                  </w:tbl>
                  <w:p w14:paraId="665232FC" w14:textId="77777777" w:rsidR="00313FD2" w:rsidRDefault="00313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6E9C604" wp14:editId="215E560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95D7BC" w14:textId="77777777" w:rsidR="001A5954" w:rsidRDefault="00FA71DF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70823A02" w14:textId="77777777" w:rsidR="001A5954" w:rsidRDefault="00FA71DF">
                          <w:pPr>
                            <w:pStyle w:val="Referentiegegevens"/>
                          </w:pPr>
                          <w:r>
                            <w:t>Directie Rechtsbestel</w:t>
                          </w:r>
                        </w:p>
                        <w:p w14:paraId="4EF86273" w14:textId="77777777" w:rsidR="001A5954" w:rsidRDefault="001A5954">
                          <w:pPr>
                            <w:pStyle w:val="WitregelW1"/>
                          </w:pPr>
                        </w:p>
                        <w:p w14:paraId="29E5BC35" w14:textId="77777777" w:rsidR="001A5954" w:rsidRPr="00132A5D" w:rsidRDefault="00FA71D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32A5D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38AB73D" w14:textId="77777777" w:rsidR="003C3E9A" w:rsidRPr="00132A5D" w:rsidRDefault="003C3E9A" w:rsidP="003C3E9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32A5D">
                            <w:rPr>
                              <w:lang w:val="de-DE"/>
                            </w:rPr>
                            <w:t>2511 DP  Den Haag</w:t>
                          </w:r>
                        </w:p>
                        <w:p w14:paraId="1CFCA676" w14:textId="03FE21CC" w:rsidR="003C3E9A" w:rsidRPr="00132A5D" w:rsidRDefault="003C3E9A" w:rsidP="003C3E9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32A5D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48EA938F" w14:textId="77777777" w:rsidR="001A5954" w:rsidRPr="00132A5D" w:rsidRDefault="00FA71D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32A5D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13F73500" w14:textId="77777777" w:rsidR="003C3E9A" w:rsidRPr="00132A5D" w:rsidRDefault="003C3E9A" w:rsidP="003C3E9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32A5D">
                            <w:rPr>
                              <w:lang w:val="de-DE"/>
                            </w:rPr>
                            <w:t>2500 EH  Den Haag</w:t>
                          </w:r>
                        </w:p>
                        <w:p w14:paraId="2AD1768E" w14:textId="77777777" w:rsidR="001A5954" w:rsidRPr="00132A5D" w:rsidRDefault="00FA71D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32A5D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0BDE473" w14:textId="77777777" w:rsidR="001A5954" w:rsidRPr="00132A5D" w:rsidRDefault="001A595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FF1F8D3" w14:textId="77777777" w:rsidR="001A5954" w:rsidRDefault="00FA71D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0E3A9D2" w14:textId="77777777" w:rsidR="001A5954" w:rsidRDefault="00FA71DF">
                          <w:pPr>
                            <w:pStyle w:val="Referentiegegevens"/>
                          </w:pPr>
                          <w:r>
                            <w:t>6215461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E9C604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5595D7BC" w14:textId="77777777" w:rsidR="001A5954" w:rsidRDefault="00FA71DF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70823A02" w14:textId="77777777" w:rsidR="001A5954" w:rsidRDefault="00FA71DF">
                    <w:pPr>
                      <w:pStyle w:val="Referentiegegevens"/>
                    </w:pPr>
                    <w:r>
                      <w:t>Directie Rechtsbestel</w:t>
                    </w:r>
                  </w:p>
                  <w:p w14:paraId="4EF86273" w14:textId="77777777" w:rsidR="001A5954" w:rsidRDefault="001A5954">
                    <w:pPr>
                      <w:pStyle w:val="WitregelW1"/>
                    </w:pPr>
                  </w:p>
                  <w:p w14:paraId="29E5BC35" w14:textId="77777777" w:rsidR="001A5954" w:rsidRPr="00132A5D" w:rsidRDefault="00FA71DF">
                    <w:pPr>
                      <w:pStyle w:val="Referentiegegevens"/>
                      <w:rPr>
                        <w:lang w:val="de-DE"/>
                      </w:rPr>
                    </w:pPr>
                    <w:r w:rsidRPr="00132A5D">
                      <w:rPr>
                        <w:lang w:val="de-DE"/>
                      </w:rPr>
                      <w:t>Turfmarkt 147</w:t>
                    </w:r>
                  </w:p>
                  <w:p w14:paraId="238AB73D" w14:textId="77777777" w:rsidR="003C3E9A" w:rsidRPr="00132A5D" w:rsidRDefault="003C3E9A" w:rsidP="003C3E9A">
                    <w:pPr>
                      <w:pStyle w:val="Referentiegegevens"/>
                      <w:rPr>
                        <w:lang w:val="de-DE"/>
                      </w:rPr>
                    </w:pPr>
                    <w:r w:rsidRPr="00132A5D">
                      <w:rPr>
                        <w:lang w:val="de-DE"/>
                      </w:rPr>
                      <w:t>2511 DP  Den Haag</w:t>
                    </w:r>
                  </w:p>
                  <w:p w14:paraId="1CFCA676" w14:textId="03FE21CC" w:rsidR="003C3E9A" w:rsidRPr="00132A5D" w:rsidRDefault="003C3E9A" w:rsidP="003C3E9A">
                    <w:pPr>
                      <w:pStyle w:val="Referentiegegevens"/>
                      <w:rPr>
                        <w:lang w:val="de-DE"/>
                      </w:rPr>
                    </w:pPr>
                    <w:r w:rsidRPr="00132A5D">
                      <w:rPr>
                        <w:lang w:val="de-DE"/>
                      </w:rPr>
                      <w:t>Postbus 20301</w:t>
                    </w:r>
                  </w:p>
                  <w:p w14:paraId="48EA938F" w14:textId="77777777" w:rsidR="001A5954" w:rsidRPr="00132A5D" w:rsidRDefault="00FA71DF">
                    <w:pPr>
                      <w:pStyle w:val="Referentiegegevens"/>
                      <w:rPr>
                        <w:lang w:val="de-DE"/>
                      </w:rPr>
                    </w:pPr>
                    <w:r w:rsidRPr="00132A5D">
                      <w:rPr>
                        <w:lang w:val="de-DE"/>
                      </w:rPr>
                      <w:t>Turfmarkt 147</w:t>
                    </w:r>
                  </w:p>
                  <w:p w14:paraId="13F73500" w14:textId="77777777" w:rsidR="003C3E9A" w:rsidRPr="00132A5D" w:rsidRDefault="003C3E9A" w:rsidP="003C3E9A">
                    <w:pPr>
                      <w:pStyle w:val="Referentiegegevens"/>
                      <w:rPr>
                        <w:lang w:val="de-DE"/>
                      </w:rPr>
                    </w:pPr>
                    <w:r w:rsidRPr="00132A5D">
                      <w:rPr>
                        <w:lang w:val="de-DE"/>
                      </w:rPr>
                      <w:t>2500 EH  Den Haag</w:t>
                    </w:r>
                  </w:p>
                  <w:p w14:paraId="2AD1768E" w14:textId="77777777" w:rsidR="001A5954" w:rsidRPr="00132A5D" w:rsidRDefault="00FA71DF">
                    <w:pPr>
                      <w:pStyle w:val="Referentiegegevens"/>
                      <w:rPr>
                        <w:lang w:val="de-DE"/>
                      </w:rPr>
                    </w:pPr>
                    <w:r w:rsidRPr="00132A5D">
                      <w:rPr>
                        <w:lang w:val="de-DE"/>
                      </w:rPr>
                      <w:t>www.rijksoverheid.nl/jenv</w:t>
                    </w:r>
                  </w:p>
                  <w:p w14:paraId="40BDE473" w14:textId="77777777" w:rsidR="001A5954" w:rsidRPr="00132A5D" w:rsidRDefault="001A595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FF1F8D3" w14:textId="77777777" w:rsidR="001A5954" w:rsidRDefault="00FA71D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0E3A9D2" w14:textId="77777777" w:rsidR="001A5954" w:rsidRDefault="00FA71DF">
                    <w:pPr>
                      <w:pStyle w:val="Referentiegegevens"/>
                    </w:pPr>
                    <w:r>
                      <w:t>6215461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B181F51" wp14:editId="2776442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27D4D8" w14:textId="77777777" w:rsidR="00313FD2" w:rsidRDefault="00313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181F51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7727D4D8" w14:textId="77777777" w:rsidR="00313FD2" w:rsidRDefault="00313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F21BBA6" wp14:editId="4C28B89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C526F" w14:textId="3D7B20CD" w:rsidR="001A5954" w:rsidRDefault="00FA71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11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511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1BBA6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585C526F" w14:textId="3D7B20CD" w:rsidR="001A5954" w:rsidRDefault="00FA71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11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511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13DE78C" wp14:editId="4EE8C14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DB0C8B" w14:textId="77777777" w:rsidR="001A5954" w:rsidRDefault="00FA71D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FE4766" wp14:editId="37061AC7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3DE78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EDB0C8B" w14:textId="77777777" w:rsidR="001A5954" w:rsidRDefault="00FA71D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FE4766" wp14:editId="37061AC7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24B64FC" wp14:editId="316DE71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CA0A12" w14:textId="77777777" w:rsidR="001A5954" w:rsidRDefault="00FA71D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3E0E8D" wp14:editId="67C0EAEC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4B64FC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44CA0A12" w14:textId="77777777" w:rsidR="001A5954" w:rsidRDefault="00FA71D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3E0E8D" wp14:editId="67C0EAEC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048665A" wp14:editId="548B7F9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E62CE6" w14:textId="77777777" w:rsidR="001A5954" w:rsidRDefault="00FA71DF">
                          <w:pPr>
                            <w:pStyle w:val="Referentiegegevens"/>
                          </w:pPr>
                          <w:r>
                            <w:t>&gt; Retouradres Turfmarkt 147 2511 DP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48665A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60E62CE6" w14:textId="77777777" w:rsidR="001A5954" w:rsidRDefault="00FA71DF">
                    <w:pPr>
                      <w:pStyle w:val="Referentiegegevens"/>
                    </w:pPr>
                    <w:r>
                      <w:t>&gt; Retouradres Turfmarkt 147 2511 DP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80335B"/>
    <w:multiLevelType w:val="multilevel"/>
    <w:tmpl w:val="70D33C9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9F358469"/>
    <w:multiLevelType w:val="multilevel"/>
    <w:tmpl w:val="6C1FCD0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D04D13BD"/>
    <w:multiLevelType w:val="multilevel"/>
    <w:tmpl w:val="B4C9B3F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F7B17AE8"/>
    <w:multiLevelType w:val="multilevel"/>
    <w:tmpl w:val="25EC0FF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F878ECA"/>
    <w:multiLevelType w:val="multilevel"/>
    <w:tmpl w:val="1289E68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5C2AE3D2"/>
    <w:multiLevelType w:val="multilevel"/>
    <w:tmpl w:val="A6AAE17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9A"/>
    <w:rsid w:val="00013738"/>
    <w:rsid w:val="00047F46"/>
    <w:rsid w:val="0005634A"/>
    <w:rsid w:val="00091FAF"/>
    <w:rsid w:val="00097185"/>
    <w:rsid w:val="000C6189"/>
    <w:rsid w:val="00114442"/>
    <w:rsid w:val="0011541C"/>
    <w:rsid w:val="00132A5D"/>
    <w:rsid w:val="00146275"/>
    <w:rsid w:val="001A5954"/>
    <w:rsid w:val="001F078C"/>
    <w:rsid w:val="00210D86"/>
    <w:rsid w:val="00232D18"/>
    <w:rsid w:val="00242AB6"/>
    <w:rsid w:val="002A376B"/>
    <w:rsid w:val="002D3713"/>
    <w:rsid w:val="0031194F"/>
    <w:rsid w:val="00313FD2"/>
    <w:rsid w:val="0035158D"/>
    <w:rsid w:val="003642F4"/>
    <w:rsid w:val="003B3521"/>
    <w:rsid w:val="003C3E9A"/>
    <w:rsid w:val="00420C61"/>
    <w:rsid w:val="00511A41"/>
    <w:rsid w:val="0059431C"/>
    <w:rsid w:val="005B45AF"/>
    <w:rsid w:val="005D6E36"/>
    <w:rsid w:val="00637FF0"/>
    <w:rsid w:val="00690357"/>
    <w:rsid w:val="006C74C6"/>
    <w:rsid w:val="006E2151"/>
    <w:rsid w:val="006F7210"/>
    <w:rsid w:val="00751108"/>
    <w:rsid w:val="00767CB5"/>
    <w:rsid w:val="007953D7"/>
    <w:rsid w:val="008249FE"/>
    <w:rsid w:val="008507D8"/>
    <w:rsid w:val="008620A5"/>
    <w:rsid w:val="008A7C4C"/>
    <w:rsid w:val="00907861"/>
    <w:rsid w:val="00910A0E"/>
    <w:rsid w:val="0092030E"/>
    <w:rsid w:val="00963D60"/>
    <w:rsid w:val="0098706B"/>
    <w:rsid w:val="009906C9"/>
    <w:rsid w:val="009E7B95"/>
    <w:rsid w:val="00A04E45"/>
    <w:rsid w:val="00AD3EB6"/>
    <w:rsid w:val="00B131B2"/>
    <w:rsid w:val="00B47C5F"/>
    <w:rsid w:val="00C106A0"/>
    <w:rsid w:val="00C64DF9"/>
    <w:rsid w:val="00C73DBB"/>
    <w:rsid w:val="00D069E8"/>
    <w:rsid w:val="00D12F9C"/>
    <w:rsid w:val="00D657E0"/>
    <w:rsid w:val="00D92A85"/>
    <w:rsid w:val="00E06986"/>
    <w:rsid w:val="00E7073A"/>
    <w:rsid w:val="00F16016"/>
    <w:rsid w:val="00F923BF"/>
    <w:rsid w:val="00FA71DF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34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C3E9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3E9A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132A5D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D37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D37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D3713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37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3713"/>
    <w:rPr>
      <w:rFonts w:ascii="Verdana" w:hAnsi="Verdana"/>
      <w:b/>
      <w:bCs/>
      <w:color w:val="00000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D3EB6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10D8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10D8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10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Verslag brede evaluatie over de Autoriteit Persoonsgegevens</vt:lpstr>
    </vt:vector>
  </ap:TitlesOfParts>
  <ap:LinksUpToDate>false</ap:LinksUpToDate>
  <ap:CharactersWithSpaces>1006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2025-03-03T11:46:00.0000000Z</dcterms:created>
  <dcterms:modified xsi:type="dcterms:W3CDTF">2025-03-03T11:46:00.0000000Z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Verslag brede evaluatie over de Autoriteit Persoonsgegevens</vt:lpwstr>
  </property>
  <property fmtid="{D5CDD505-2E9C-101B-9397-08002B2CF9AE}" pid="5" name="Publicatiedatum">
    <vt:lpwstr/>
  </property>
  <property fmtid="{D5CDD505-2E9C-101B-9397-08002B2CF9AE}" pid="6" name="Verantwoordelijke organisatie">
    <vt:lpwstr>Directie Rechtsbestel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24 februari 2025</vt:lpwstr>
  </property>
  <property fmtid="{D5CDD505-2E9C-101B-9397-08002B2CF9AE}" pid="13" name="Opgesteld door, Naam">
    <vt:lpwstr>S.W.F. Laman Trip</vt:lpwstr>
  </property>
  <property fmtid="{D5CDD505-2E9C-101B-9397-08002B2CF9AE}" pid="14" name="Opgesteld door, Telefoonnummer">
    <vt:lpwstr/>
  </property>
  <property fmtid="{D5CDD505-2E9C-101B-9397-08002B2CF9AE}" pid="15" name="Kenmerk">
    <vt:lpwstr>6215461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