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514" w:rsidRDefault="00174514" w14:paraId="3CC1D985" w14:textId="77777777">
      <w:bookmarkStart w:name="_GoBack" w:id="0"/>
      <w:bookmarkEnd w:id="0"/>
    </w:p>
    <w:p w:rsidR="00174514" w:rsidRDefault="00174514" w14:paraId="73C28FAA" w14:textId="77777777"/>
    <w:p w:rsidR="00174514" w:rsidRDefault="00174514" w14:paraId="0A0E707C" w14:textId="77777777"/>
    <w:p w:rsidRPr="003510EE" w:rsidR="00174514" w:rsidRDefault="000516DD" w14:paraId="66FE051C" w14:textId="0849B789">
      <w:r w:rsidRPr="003510EE">
        <w:t xml:space="preserve">In antwoord op uw brief van </w:t>
      </w:r>
      <w:r w:rsidRPr="003510EE" w:rsidR="00AE7551">
        <w:t>5 februari 2025</w:t>
      </w:r>
      <w:r w:rsidRPr="003510EE">
        <w:t xml:space="preserve"> deel ik u mee</w:t>
      </w:r>
      <w:r w:rsidRPr="003510EE" w:rsidR="00AE7551">
        <w:t xml:space="preserve">, mede namens de </w:t>
      </w:r>
      <w:r w:rsidRPr="003510EE" w:rsidR="008831B7">
        <w:t>m</w:t>
      </w:r>
      <w:r w:rsidRPr="003510EE" w:rsidR="00AE7551">
        <w:t>inister van Onderwijs, Cultuur en Wetenschap,</w:t>
      </w:r>
      <w:r w:rsidRPr="003510EE">
        <w:rPr>
          <w:i/>
        </w:rPr>
        <w:t xml:space="preserve"> </w:t>
      </w:r>
      <w:r w:rsidRPr="003510EE">
        <w:t xml:space="preserve">dat de schriftelijke vragen van </w:t>
      </w:r>
      <w:r w:rsidRPr="003510EE" w:rsidR="00AE7551">
        <w:t xml:space="preserve">de leden Emiel Van Dijk, Van der Velde en Wilders (allen PVV) over het bericht ‘Ongehoord Nederland zoekt man of vrouw, ’geen X’, OM doet onderzoek naar discriminatie’ </w:t>
      </w:r>
      <w:r w:rsidRPr="003510EE">
        <w:t>worden beantwoord zoals aangegeven in de bijlage bij deze brief.</w:t>
      </w:r>
    </w:p>
    <w:p w:rsidRPr="003510EE" w:rsidR="00174514" w:rsidRDefault="000516DD" w14:paraId="3A16E8A0" w14:textId="77777777">
      <w:r w:rsidRPr="003510EE">
        <w:t> </w:t>
      </w:r>
    </w:p>
    <w:p w:rsidRPr="003510EE" w:rsidR="00174514" w:rsidRDefault="000516DD" w14:paraId="1BE719B8" w14:textId="77777777">
      <w:r w:rsidRPr="003510EE">
        <w:t> </w:t>
      </w:r>
    </w:p>
    <w:p w:rsidRPr="003510EE" w:rsidR="00174514" w:rsidRDefault="00174514" w14:paraId="0BD26849" w14:textId="73B95E38"/>
    <w:p w:rsidRPr="003510EE" w:rsidR="00174514" w:rsidRDefault="000516DD" w14:paraId="21F77417" w14:textId="77777777">
      <w:r w:rsidRPr="003510EE">
        <w:t>De Minister van Justitie en Veiligheid,</w:t>
      </w:r>
    </w:p>
    <w:p w:rsidRPr="003510EE" w:rsidR="00174514" w:rsidRDefault="000516DD" w14:paraId="2D2D5958" w14:textId="77777777">
      <w:r w:rsidRPr="003510EE">
        <w:t> </w:t>
      </w:r>
    </w:p>
    <w:p w:rsidRPr="003510EE" w:rsidR="00174514" w:rsidRDefault="000516DD" w14:paraId="3FC94748" w14:textId="77777777">
      <w:r w:rsidRPr="003510EE">
        <w:t> </w:t>
      </w:r>
    </w:p>
    <w:p w:rsidRPr="003510EE" w:rsidR="00174514" w:rsidRDefault="000516DD" w14:paraId="27C0657B" w14:textId="77777777">
      <w:r w:rsidRPr="003510EE">
        <w:t> </w:t>
      </w:r>
    </w:p>
    <w:p w:rsidRPr="003510EE" w:rsidR="00174514" w:rsidRDefault="000516DD" w14:paraId="1B01EEBC" w14:textId="77777777">
      <w:r w:rsidRPr="003510EE">
        <w:t> </w:t>
      </w:r>
    </w:p>
    <w:p w:rsidRPr="003510EE" w:rsidR="00AE7551" w:rsidRDefault="000516DD" w14:paraId="34306DFA" w14:textId="7C3A9746">
      <w:r w:rsidRPr="003510EE">
        <w:t>D.M. van Weel</w:t>
      </w:r>
    </w:p>
    <w:p w:rsidRPr="003510EE" w:rsidR="00AE7551" w:rsidRDefault="00AE7551" w14:paraId="6ECA5449" w14:textId="77777777">
      <w:pPr>
        <w:spacing w:line="240" w:lineRule="auto"/>
      </w:pPr>
      <w:r w:rsidRPr="003510EE">
        <w:br w:type="page"/>
      </w:r>
    </w:p>
    <w:p w:rsidR="000516DD" w:rsidP="000516DD" w:rsidRDefault="003265C5" w14:paraId="73FA4DCD" w14:textId="14D6EF94">
      <w:pPr>
        <w:pBdr>
          <w:bottom w:val="single" w:color="auto" w:sz="4" w:space="1"/>
        </w:pBdr>
        <w:rPr>
          <w:b/>
          <w:bCs/>
          <w:lang w:eastAsia="en-US"/>
        </w:rPr>
      </w:pPr>
      <w:r w:rsidRPr="003510EE">
        <w:rPr>
          <w:rFonts w:eastAsia="Calibri"/>
          <w:b/>
          <w:bCs/>
          <w:lang w:eastAsia="en-US"/>
        </w:rPr>
        <w:lastRenderedPageBreak/>
        <w:t>Vragen van de leden Emiel Van Dijk, Van der Velde en Wilders (allen PVV) aan de ministers van Justitie en Veiligheid en van Onderwijs, Cultuur en Wetenschap over het bericht ‘Ongehoord Nederland zoekt man of vrouw, ’geen X’, OM doet onderzoek naar discriminatie’ (</w:t>
      </w:r>
      <w:r w:rsidRPr="003510EE" w:rsidR="00637252">
        <w:rPr>
          <w:rFonts w:eastAsia="Calibri"/>
          <w:b/>
          <w:bCs/>
          <w:lang w:eastAsia="en-US"/>
        </w:rPr>
        <w:t>2025Z02019</w:t>
      </w:r>
      <w:r w:rsidRPr="003510EE">
        <w:rPr>
          <w:rFonts w:eastAsia="Calibri"/>
          <w:b/>
          <w:bCs/>
          <w:lang w:eastAsia="en-US"/>
        </w:rPr>
        <w:t xml:space="preserve">, </w:t>
      </w:r>
      <w:r w:rsidRPr="003510EE" w:rsidR="00637252">
        <w:rPr>
          <w:rFonts w:eastAsia="Calibri"/>
          <w:b/>
          <w:bCs/>
          <w:lang w:eastAsia="en-US"/>
        </w:rPr>
        <w:t>ingezonden 5 februari 2025)</w:t>
      </w:r>
    </w:p>
    <w:p w:rsidR="000516DD" w:rsidP="003265C5" w:rsidRDefault="000516DD" w14:paraId="44E8E952" w14:textId="77777777">
      <w:pPr>
        <w:rPr>
          <w:b/>
          <w:bCs/>
          <w:lang w:eastAsia="en-US"/>
        </w:rPr>
      </w:pPr>
    </w:p>
    <w:p w:rsidR="000516DD" w:rsidP="003265C5" w:rsidRDefault="000516DD" w14:paraId="154B2F6E" w14:textId="77777777">
      <w:pPr>
        <w:rPr>
          <w:b/>
          <w:bCs/>
          <w:lang w:eastAsia="en-US"/>
        </w:rPr>
      </w:pPr>
    </w:p>
    <w:p w:rsidRPr="003510EE" w:rsidR="003265C5" w:rsidP="003265C5" w:rsidRDefault="003265C5" w14:paraId="1B66956B" w14:textId="364BCED9">
      <w:pPr>
        <w:rPr>
          <w:rFonts w:eastAsia="Calibri"/>
          <w:b/>
          <w:bCs/>
          <w:lang w:eastAsia="en-US"/>
        </w:rPr>
      </w:pPr>
      <w:r w:rsidRPr="003510EE">
        <w:rPr>
          <w:b/>
          <w:bCs/>
          <w:lang w:eastAsia="en-US"/>
        </w:rPr>
        <w:t>Vraag 1</w:t>
      </w:r>
    </w:p>
    <w:p w:rsidRPr="003510EE" w:rsidR="00637252" w:rsidP="003265C5" w:rsidRDefault="00637252" w14:paraId="3B04F1FD" w14:textId="5D081DA8">
      <w:pPr>
        <w:rPr>
          <w:b/>
          <w:bCs/>
          <w:lang w:eastAsia="en-US"/>
        </w:rPr>
      </w:pPr>
      <w:r w:rsidRPr="003510EE">
        <w:rPr>
          <w:b/>
          <w:bCs/>
          <w:lang w:eastAsia="en-US"/>
        </w:rPr>
        <w:t>Bent u bekend met het bericht inzake het onderzoek van het Openbaar Ministerie naar Ongehoord Nederland vanwege 'man/vrouw, geen X' in vacaturetekst voor hoofdredacteur? 1)</w:t>
      </w:r>
    </w:p>
    <w:p w:rsidRPr="003510EE" w:rsidR="003265C5" w:rsidP="003265C5" w:rsidRDefault="003265C5" w14:paraId="41B68C82" w14:textId="77777777">
      <w:pPr>
        <w:rPr>
          <w:lang w:eastAsia="en-US"/>
        </w:rPr>
      </w:pPr>
    </w:p>
    <w:p w:rsidRPr="003510EE" w:rsidR="003265C5" w:rsidP="003265C5" w:rsidRDefault="003265C5" w14:paraId="1577FB34" w14:textId="275CFA99">
      <w:pPr>
        <w:rPr>
          <w:b/>
          <w:bCs/>
          <w:lang w:eastAsia="en-US"/>
        </w:rPr>
      </w:pPr>
      <w:r w:rsidRPr="003510EE">
        <w:rPr>
          <w:b/>
          <w:bCs/>
          <w:lang w:eastAsia="en-US"/>
        </w:rPr>
        <w:t>Antwoord op vraag 1</w:t>
      </w:r>
    </w:p>
    <w:p w:rsidRPr="003510EE" w:rsidR="003265C5" w:rsidP="003265C5" w:rsidRDefault="00637252" w14:paraId="41402978" w14:textId="77777777">
      <w:pPr>
        <w:rPr>
          <w:rFonts w:eastAsia="Calibri"/>
          <w:lang w:eastAsia="en-US"/>
        </w:rPr>
      </w:pPr>
      <w:r w:rsidRPr="003510EE">
        <w:rPr>
          <w:rFonts w:eastAsia="Calibri"/>
          <w:lang w:eastAsia="en-US"/>
        </w:rPr>
        <w:t>Ja, daar ben ik mee bekend.</w:t>
      </w:r>
    </w:p>
    <w:p w:rsidRPr="003510EE" w:rsidR="003265C5" w:rsidP="003265C5" w:rsidRDefault="003265C5" w14:paraId="0B106D4D" w14:textId="77777777">
      <w:pPr>
        <w:rPr>
          <w:rFonts w:eastAsia="Calibri"/>
          <w:lang w:eastAsia="en-US"/>
        </w:rPr>
      </w:pPr>
    </w:p>
    <w:p w:rsidRPr="003510EE" w:rsidR="003265C5" w:rsidP="003265C5" w:rsidRDefault="003265C5" w14:paraId="68FB8EA1" w14:textId="77777777">
      <w:pPr>
        <w:rPr>
          <w:b/>
          <w:bCs/>
          <w:lang w:eastAsia="en-US"/>
        </w:rPr>
      </w:pPr>
      <w:r w:rsidRPr="003510EE">
        <w:rPr>
          <w:b/>
          <w:bCs/>
          <w:lang w:eastAsia="en-US"/>
        </w:rPr>
        <w:t>Vraag 2</w:t>
      </w:r>
    </w:p>
    <w:p w:rsidRPr="003510EE" w:rsidR="00637252" w:rsidP="003265C5" w:rsidRDefault="00637252" w14:paraId="31D3851E" w14:textId="26B781CE">
      <w:pPr>
        <w:rPr>
          <w:b/>
          <w:bCs/>
          <w:lang w:eastAsia="en-US"/>
        </w:rPr>
      </w:pPr>
      <w:r w:rsidRPr="003510EE">
        <w:rPr>
          <w:b/>
          <w:bCs/>
          <w:lang w:eastAsia="en-US"/>
        </w:rPr>
        <w:t>Vindt u het niet vreemd dat, terwijl het OM zegt geen tijd te hebben om vervolging in te stellen van de XR-snelwegblokkeerders en dat zij vrijwel alle Jodenjagers in Amsterdam vrijuit laat gaan, het OM zich wel bezig denkt te moeten houden met onderzoek naar omroep ON! omwille van een vacature invulling?</w:t>
      </w:r>
    </w:p>
    <w:p w:rsidRPr="003510EE" w:rsidR="003265C5" w:rsidP="003265C5" w:rsidRDefault="003265C5" w14:paraId="5D17C118" w14:textId="77777777">
      <w:pPr>
        <w:rPr>
          <w:b/>
          <w:bCs/>
          <w:lang w:eastAsia="en-US"/>
        </w:rPr>
      </w:pPr>
    </w:p>
    <w:p w:rsidRPr="003510EE" w:rsidR="00637252" w:rsidP="003265C5" w:rsidRDefault="003265C5" w14:paraId="1AA6AEE9" w14:textId="1DCA672C">
      <w:pPr>
        <w:rPr>
          <w:b/>
          <w:bCs/>
          <w:lang w:eastAsia="en-US"/>
        </w:rPr>
      </w:pPr>
      <w:r w:rsidRPr="003510EE">
        <w:rPr>
          <w:b/>
          <w:bCs/>
          <w:lang w:eastAsia="en-US"/>
        </w:rPr>
        <w:t>Antwoord op vraag 2</w:t>
      </w:r>
    </w:p>
    <w:p w:rsidRPr="003510EE" w:rsidR="003265C5" w:rsidP="003265C5" w:rsidRDefault="00091BB5" w14:paraId="7AB1DD74" w14:textId="64075373">
      <w:pPr>
        <w:rPr>
          <w:lang w:eastAsia="en-US"/>
        </w:rPr>
      </w:pPr>
      <w:r w:rsidRPr="003510EE">
        <w:rPr>
          <w:lang w:eastAsia="en-US"/>
        </w:rPr>
        <w:t>Het</w:t>
      </w:r>
      <w:r w:rsidRPr="003510EE" w:rsidR="00637252">
        <w:rPr>
          <w:lang w:eastAsia="en-US"/>
        </w:rPr>
        <w:t xml:space="preserve"> Openbaar Ministerie </w:t>
      </w:r>
      <w:r w:rsidRPr="003510EE">
        <w:rPr>
          <w:lang w:eastAsia="en-US"/>
        </w:rPr>
        <w:t xml:space="preserve">stelt </w:t>
      </w:r>
      <w:r w:rsidRPr="003510EE" w:rsidR="00637252">
        <w:rPr>
          <w:lang w:eastAsia="en-US"/>
        </w:rPr>
        <w:t xml:space="preserve">op eigen gezag en op basis van kenbare uitgangspunten strafrechtelijke onderzoeken </w:t>
      </w:r>
      <w:r w:rsidRPr="003510EE">
        <w:rPr>
          <w:lang w:eastAsia="en-US"/>
        </w:rPr>
        <w:t>in</w:t>
      </w:r>
      <w:r w:rsidRPr="003510EE" w:rsidR="00637252">
        <w:rPr>
          <w:lang w:eastAsia="en-US"/>
        </w:rPr>
        <w:t>. Ik heb geen reden om er aan te twijfelen dat het Openbaar Ministerie in dit geval daarvan af zou wijken.</w:t>
      </w:r>
      <w:r w:rsidRPr="003510EE">
        <w:rPr>
          <w:lang w:eastAsia="en-US"/>
        </w:rPr>
        <w:t xml:space="preserve"> </w:t>
      </w:r>
    </w:p>
    <w:p w:rsidRPr="003510EE" w:rsidR="003265C5" w:rsidP="003265C5" w:rsidRDefault="003265C5" w14:paraId="01E9506D" w14:textId="77777777">
      <w:pPr>
        <w:rPr>
          <w:lang w:eastAsia="en-US"/>
        </w:rPr>
      </w:pPr>
    </w:p>
    <w:p w:rsidRPr="003510EE" w:rsidR="003265C5" w:rsidP="003265C5" w:rsidRDefault="003265C5" w14:paraId="274F74E1" w14:textId="77777777">
      <w:pPr>
        <w:rPr>
          <w:b/>
          <w:bCs/>
          <w:lang w:eastAsia="en-US"/>
        </w:rPr>
      </w:pPr>
      <w:r w:rsidRPr="003510EE">
        <w:rPr>
          <w:b/>
          <w:bCs/>
          <w:lang w:eastAsia="en-US"/>
        </w:rPr>
        <w:t>Vraag 3</w:t>
      </w:r>
    </w:p>
    <w:p w:rsidRPr="003510EE" w:rsidR="003265C5" w:rsidP="003265C5" w:rsidRDefault="00637252" w14:paraId="1479DEA1" w14:textId="77777777">
      <w:pPr>
        <w:rPr>
          <w:rFonts w:eastAsia="Calibri"/>
          <w:b/>
          <w:bCs/>
          <w:lang w:eastAsia="en-US"/>
        </w:rPr>
      </w:pPr>
      <w:r w:rsidRPr="003510EE">
        <w:rPr>
          <w:rFonts w:eastAsia="Calibri"/>
          <w:b/>
          <w:bCs/>
          <w:lang w:eastAsia="en-US"/>
        </w:rPr>
        <w:t>Erkent u dat er biologisch gezien slechts twee geslachten zijn, namelijk man en vrouw?</w:t>
      </w:r>
    </w:p>
    <w:p w:rsidRPr="003510EE" w:rsidR="003265C5" w:rsidP="003265C5" w:rsidRDefault="003265C5" w14:paraId="1F2BD6E0" w14:textId="77777777">
      <w:pPr>
        <w:rPr>
          <w:rFonts w:eastAsia="Calibri"/>
          <w:b/>
          <w:bCs/>
          <w:lang w:eastAsia="en-US"/>
        </w:rPr>
      </w:pPr>
    </w:p>
    <w:p w:rsidRPr="003510EE" w:rsidR="00637252" w:rsidP="003265C5" w:rsidRDefault="00637252" w14:paraId="5BFDE5B9" w14:textId="292082C6">
      <w:pPr>
        <w:rPr>
          <w:b/>
          <w:bCs/>
          <w:lang w:eastAsia="en-US"/>
        </w:rPr>
      </w:pPr>
      <w:r w:rsidRPr="003510EE">
        <w:rPr>
          <w:rFonts w:eastAsia="Calibri"/>
          <w:b/>
          <w:bCs/>
          <w:lang w:eastAsia="en-US"/>
        </w:rPr>
        <w:t>Antwoord</w:t>
      </w:r>
      <w:r w:rsidRPr="003510EE" w:rsidR="003265C5">
        <w:rPr>
          <w:rFonts w:eastAsia="Calibri"/>
          <w:b/>
          <w:bCs/>
          <w:lang w:eastAsia="en-US"/>
        </w:rPr>
        <w:t xml:space="preserve"> op vraag</w:t>
      </w:r>
      <w:r w:rsidRPr="003510EE">
        <w:rPr>
          <w:rFonts w:eastAsia="Calibri"/>
          <w:b/>
          <w:bCs/>
          <w:lang w:eastAsia="en-US"/>
        </w:rPr>
        <w:t xml:space="preserve"> 3</w:t>
      </w:r>
    </w:p>
    <w:p w:rsidRPr="003510EE" w:rsidR="003265C5" w:rsidP="003265C5" w:rsidRDefault="00522F7B" w14:paraId="76266FB1" w14:textId="397B5CEC">
      <w:pPr>
        <w:rPr>
          <w:lang w:eastAsia="en-US"/>
        </w:rPr>
      </w:pPr>
      <w:r w:rsidRPr="003510EE">
        <w:rPr>
          <w:lang w:eastAsia="en-US"/>
        </w:rPr>
        <w:t xml:space="preserve">Nee, er is sprake van seksediversiteit. De meeste mensen in Nederland hebben geslachtskenmerken die vallen binnen de normatieve definitie van een mannelijk of vrouwelijk lichaam. Er zijn ook intersekse personen. Dat zijn mensen die biologisch gezien geboren worden met een lichaam dat niet past binnen de heersende definities van mannelijk of vrouwelijk lichaam. </w:t>
      </w:r>
    </w:p>
    <w:p w:rsidRPr="003510EE" w:rsidR="003265C5" w:rsidP="003265C5" w:rsidRDefault="003265C5" w14:paraId="4AD3FAE4" w14:textId="77777777">
      <w:pPr>
        <w:rPr>
          <w:lang w:eastAsia="en-US"/>
        </w:rPr>
      </w:pPr>
    </w:p>
    <w:p w:rsidRPr="003510EE" w:rsidR="003265C5" w:rsidP="003265C5" w:rsidRDefault="003265C5" w14:paraId="3B3EB685" w14:textId="3B5EB0AF">
      <w:pPr>
        <w:rPr>
          <w:b/>
          <w:bCs/>
          <w:lang w:eastAsia="en-US"/>
        </w:rPr>
      </w:pPr>
      <w:r w:rsidRPr="003510EE">
        <w:rPr>
          <w:b/>
          <w:bCs/>
          <w:lang w:eastAsia="en-US"/>
        </w:rPr>
        <w:t>Vraag 4</w:t>
      </w:r>
    </w:p>
    <w:p w:rsidRPr="003510EE" w:rsidR="00637252" w:rsidP="003265C5" w:rsidRDefault="00637252" w14:paraId="0829F977" w14:textId="414CD2C5">
      <w:pPr>
        <w:rPr>
          <w:b/>
          <w:bCs/>
          <w:lang w:eastAsia="en-US"/>
        </w:rPr>
      </w:pPr>
      <w:r w:rsidRPr="003510EE">
        <w:rPr>
          <w:b/>
          <w:bCs/>
          <w:lang w:eastAsia="en-US"/>
        </w:rPr>
        <w:t>Deelt u de mening dat de Omroep Ongehoord Nederland over haar eigen HR-selectie gaat?</w:t>
      </w:r>
    </w:p>
    <w:p w:rsidRPr="003510EE" w:rsidR="003265C5" w:rsidP="003265C5" w:rsidRDefault="003265C5" w14:paraId="6EE9B5C3" w14:textId="77777777">
      <w:pPr>
        <w:rPr>
          <w:b/>
          <w:bCs/>
          <w:lang w:eastAsia="en-US"/>
        </w:rPr>
      </w:pPr>
    </w:p>
    <w:p w:rsidRPr="003510EE" w:rsidR="003265C5" w:rsidP="003265C5" w:rsidRDefault="00637252" w14:paraId="591316B9" w14:textId="331A8277">
      <w:pPr>
        <w:rPr>
          <w:b/>
          <w:bCs/>
          <w:lang w:eastAsia="en-US"/>
        </w:rPr>
      </w:pPr>
      <w:r w:rsidRPr="003510EE">
        <w:rPr>
          <w:b/>
          <w:bCs/>
          <w:lang w:eastAsia="en-US"/>
        </w:rPr>
        <w:t xml:space="preserve">Antwoord </w:t>
      </w:r>
      <w:r w:rsidRPr="003510EE" w:rsidR="003265C5">
        <w:rPr>
          <w:b/>
          <w:bCs/>
          <w:lang w:eastAsia="en-US"/>
        </w:rPr>
        <w:t xml:space="preserve">op vraag </w:t>
      </w:r>
      <w:r w:rsidRPr="003510EE">
        <w:rPr>
          <w:b/>
          <w:bCs/>
          <w:lang w:eastAsia="en-US"/>
        </w:rPr>
        <w:t>4</w:t>
      </w:r>
    </w:p>
    <w:p w:rsidRPr="003510EE" w:rsidR="003265C5" w:rsidP="003265C5" w:rsidRDefault="00637252" w14:paraId="701716D8" w14:textId="77777777">
      <w:pPr>
        <w:rPr>
          <w:rFonts w:eastAsia="Calibri"/>
          <w:lang w:eastAsia="en-US"/>
        </w:rPr>
      </w:pPr>
      <w:r w:rsidRPr="003510EE">
        <w:rPr>
          <w:rFonts w:eastAsia="Calibri"/>
          <w:lang w:eastAsia="en-US"/>
        </w:rPr>
        <w:t>Ja, alle omroepen gaan over hun eigen personeelsbeleid. Daarbij hebben zij zich, net als iedereen, te houden aan de regels die onder andere op het gebied van gelijke behandeling gelden.</w:t>
      </w:r>
    </w:p>
    <w:p w:rsidR="00DC4F3C" w:rsidP="003265C5" w:rsidRDefault="00DC4F3C" w14:paraId="39D48510" w14:textId="77777777">
      <w:pPr>
        <w:rPr>
          <w:rFonts w:eastAsia="Calibri"/>
          <w:lang w:eastAsia="en-US"/>
        </w:rPr>
      </w:pPr>
    </w:p>
    <w:p w:rsidR="003510EE" w:rsidP="003265C5" w:rsidRDefault="003510EE" w14:paraId="548DD08C" w14:textId="77777777">
      <w:pPr>
        <w:rPr>
          <w:rFonts w:eastAsia="Calibri"/>
          <w:lang w:eastAsia="en-US"/>
        </w:rPr>
      </w:pPr>
    </w:p>
    <w:p w:rsidR="003510EE" w:rsidP="003265C5" w:rsidRDefault="003510EE" w14:paraId="42CC0D73" w14:textId="77777777">
      <w:pPr>
        <w:rPr>
          <w:rFonts w:eastAsia="Calibri"/>
          <w:lang w:eastAsia="en-US"/>
        </w:rPr>
      </w:pPr>
    </w:p>
    <w:p w:rsidR="003510EE" w:rsidP="003265C5" w:rsidRDefault="003510EE" w14:paraId="34F14CBD" w14:textId="77777777">
      <w:pPr>
        <w:rPr>
          <w:rFonts w:eastAsia="Calibri"/>
          <w:lang w:eastAsia="en-US"/>
        </w:rPr>
      </w:pPr>
    </w:p>
    <w:p w:rsidR="003510EE" w:rsidP="003265C5" w:rsidRDefault="003510EE" w14:paraId="7E255F94" w14:textId="77777777">
      <w:pPr>
        <w:rPr>
          <w:rFonts w:eastAsia="Calibri"/>
          <w:lang w:eastAsia="en-US"/>
        </w:rPr>
      </w:pPr>
    </w:p>
    <w:p w:rsidR="003510EE" w:rsidP="003265C5" w:rsidRDefault="003510EE" w14:paraId="2FDD7167" w14:textId="77777777">
      <w:pPr>
        <w:rPr>
          <w:rFonts w:eastAsia="Calibri"/>
          <w:lang w:eastAsia="en-US"/>
        </w:rPr>
      </w:pPr>
    </w:p>
    <w:p w:rsidRPr="003510EE" w:rsidR="003510EE" w:rsidP="003265C5" w:rsidRDefault="003510EE" w14:paraId="032E2550" w14:textId="77777777">
      <w:pPr>
        <w:rPr>
          <w:rFonts w:eastAsia="Calibri"/>
          <w:lang w:eastAsia="en-US"/>
        </w:rPr>
      </w:pPr>
    </w:p>
    <w:p w:rsidRPr="003510EE" w:rsidR="003265C5" w:rsidP="003265C5" w:rsidRDefault="003265C5" w14:paraId="24669974" w14:textId="77777777">
      <w:pPr>
        <w:rPr>
          <w:rFonts w:eastAsia="Calibri"/>
          <w:b/>
          <w:bCs/>
          <w:lang w:eastAsia="en-US"/>
        </w:rPr>
      </w:pPr>
      <w:r w:rsidRPr="003510EE">
        <w:rPr>
          <w:rFonts w:eastAsia="Calibri"/>
          <w:b/>
          <w:bCs/>
          <w:lang w:eastAsia="en-US"/>
        </w:rPr>
        <w:t>Vraag 5</w:t>
      </w:r>
    </w:p>
    <w:p w:rsidRPr="003510EE" w:rsidR="003265C5" w:rsidP="003265C5" w:rsidRDefault="00637252" w14:paraId="1EEB1515" w14:textId="77777777">
      <w:pPr>
        <w:rPr>
          <w:rFonts w:eastAsia="Calibri"/>
          <w:b/>
          <w:bCs/>
          <w:lang w:eastAsia="en-US"/>
        </w:rPr>
      </w:pPr>
      <w:r w:rsidRPr="003510EE">
        <w:rPr>
          <w:rFonts w:eastAsia="Calibri"/>
          <w:b/>
          <w:bCs/>
          <w:lang w:eastAsia="en-US"/>
        </w:rPr>
        <w:t>Welke maatregelen gaat u nemen om de prioriteiten van het OM op orde te krijgen om Nederland daadwerkelijk veilig te maken?</w:t>
      </w:r>
    </w:p>
    <w:p w:rsidRPr="003510EE" w:rsidR="003510EE" w:rsidP="003265C5" w:rsidRDefault="003510EE" w14:paraId="51874611" w14:textId="77777777">
      <w:pPr>
        <w:rPr>
          <w:rFonts w:eastAsia="Calibri"/>
          <w:b/>
          <w:bCs/>
          <w:lang w:eastAsia="en-US"/>
        </w:rPr>
      </w:pPr>
    </w:p>
    <w:p w:rsidRPr="003510EE" w:rsidR="003265C5" w:rsidP="003265C5" w:rsidRDefault="003265C5" w14:paraId="364418BA" w14:textId="77777777">
      <w:pPr>
        <w:rPr>
          <w:rFonts w:eastAsia="Calibri"/>
          <w:b/>
          <w:bCs/>
          <w:lang w:eastAsia="en-US"/>
        </w:rPr>
      </w:pPr>
      <w:r w:rsidRPr="003510EE">
        <w:rPr>
          <w:rFonts w:eastAsia="Calibri"/>
          <w:b/>
          <w:bCs/>
          <w:lang w:eastAsia="en-US"/>
        </w:rPr>
        <w:t>Antwoord op vraag 5</w:t>
      </w:r>
    </w:p>
    <w:p w:rsidRPr="003510EE" w:rsidR="003265C5" w:rsidP="003265C5" w:rsidRDefault="00637252" w14:paraId="697605CC" w14:textId="4CA88C1F">
      <w:pPr>
        <w:rPr>
          <w:rFonts w:eastAsia="Calibri"/>
          <w:lang w:eastAsia="en-US"/>
        </w:rPr>
      </w:pPr>
      <w:r w:rsidRPr="003510EE">
        <w:rPr>
          <w:rFonts w:eastAsia="Calibri"/>
          <w:lang w:eastAsia="en-US"/>
        </w:rPr>
        <w:t>Zoals afgeleid mag worden uit mijn antwoord op vraag 2 zie ik naar aanleiding van deze zaak geen aanleiding om maatregelen te nemen die het Openbaar Ministerie betreffen.</w:t>
      </w:r>
    </w:p>
    <w:p w:rsidRPr="003510EE" w:rsidR="003265C5" w:rsidP="003265C5" w:rsidRDefault="003265C5" w14:paraId="17731999" w14:textId="77777777">
      <w:pPr>
        <w:rPr>
          <w:rFonts w:eastAsia="Calibri"/>
          <w:lang w:eastAsia="en-US"/>
        </w:rPr>
      </w:pPr>
    </w:p>
    <w:p w:rsidRPr="003510EE" w:rsidR="003265C5" w:rsidP="003265C5" w:rsidRDefault="003265C5" w14:paraId="37F070FC" w14:textId="77777777">
      <w:pPr>
        <w:rPr>
          <w:rFonts w:eastAsia="Calibri"/>
          <w:b/>
          <w:bCs/>
          <w:lang w:eastAsia="en-US"/>
        </w:rPr>
      </w:pPr>
      <w:r w:rsidRPr="003510EE">
        <w:rPr>
          <w:rFonts w:eastAsia="Calibri"/>
          <w:b/>
          <w:bCs/>
          <w:lang w:eastAsia="en-US"/>
        </w:rPr>
        <w:t>Vraag 6</w:t>
      </w:r>
    </w:p>
    <w:p w:rsidRPr="003510EE" w:rsidR="003265C5" w:rsidP="003265C5" w:rsidRDefault="00637252" w14:paraId="23FF9D4F" w14:textId="77777777">
      <w:pPr>
        <w:rPr>
          <w:rFonts w:eastAsia="Calibri"/>
          <w:b/>
          <w:bCs/>
          <w:lang w:eastAsia="en-US"/>
        </w:rPr>
      </w:pPr>
      <w:r w:rsidRPr="003510EE">
        <w:rPr>
          <w:rFonts w:eastAsia="Calibri"/>
          <w:b/>
          <w:bCs/>
          <w:lang w:eastAsia="en-US"/>
        </w:rPr>
        <w:t>Kunt u deze vragen voor het eind van volgende week beantwoorden?</w:t>
      </w:r>
    </w:p>
    <w:p w:rsidRPr="003510EE" w:rsidR="003265C5" w:rsidP="003265C5" w:rsidRDefault="003265C5" w14:paraId="36B2E466" w14:textId="77777777">
      <w:pPr>
        <w:rPr>
          <w:rFonts w:eastAsia="Calibri"/>
          <w:b/>
          <w:bCs/>
          <w:lang w:eastAsia="en-US"/>
        </w:rPr>
      </w:pPr>
    </w:p>
    <w:p w:rsidRPr="003510EE" w:rsidR="003265C5" w:rsidP="003265C5" w:rsidRDefault="003265C5" w14:paraId="3F7960AE" w14:textId="1612EE74">
      <w:pPr>
        <w:rPr>
          <w:rFonts w:eastAsia="Calibri"/>
          <w:b/>
          <w:bCs/>
          <w:lang w:eastAsia="en-US"/>
        </w:rPr>
      </w:pPr>
      <w:r w:rsidRPr="003510EE">
        <w:rPr>
          <w:rFonts w:eastAsia="Calibri"/>
          <w:b/>
          <w:bCs/>
          <w:lang w:eastAsia="en-US"/>
        </w:rPr>
        <w:t>Antwoord op vraag 6</w:t>
      </w:r>
    </w:p>
    <w:p w:rsidRPr="003510EE" w:rsidR="00637252" w:rsidP="003265C5" w:rsidRDefault="004E3B48" w14:paraId="1F6AB0AF" w14:textId="7914588D">
      <w:pPr>
        <w:rPr>
          <w:lang w:eastAsia="en-US"/>
        </w:rPr>
      </w:pPr>
      <w:r w:rsidRPr="003510EE">
        <w:rPr>
          <w:lang w:eastAsia="en-US"/>
        </w:rPr>
        <w:t>Dat is helaas niet gelukt.</w:t>
      </w:r>
    </w:p>
    <w:p w:rsidRPr="003510EE" w:rsidR="003265C5" w:rsidP="003265C5" w:rsidRDefault="003265C5" w14:paraId="647E8E34" w14:textId="77777777">
      <w:pPr>
        <w:rPr>
          <w:lang w:eastAsia="en-US"/>
        </w:rPr>
      </w:pPr>
    </w:p>
    <w:p w:rsidRPr="000D6A67" w:rsidR="00637252" w:rsidP="003265C5" w:rsidRDefault="00637252" w14:paraId="7DB631A9" w14:textId="07370319">
      <w:pPr>
        <w:rPr>
          <w:lang w:eastAsia="en-US"/>
        </w:rPr>
      </w:pPr>
      <w:r w:rsidRPr="003510EE">
        <w:rPr>
          <w:lang w:eastAsia="en-US"/>
        </w:rPr>
        <w:t>1) De Telegraaf, 4 februari 2025, Ongehoord Nederland zoekt man of vrouw, ’geen X’, OM doet onderzoek naar discriminatie (https://www.telegraaf.nl/entertainment/497919606/ongehoord-nederland-zoekt-man-of-vrouw-geen-x-om-doet-onderzoek-naar-discriminatie).</w:t>
      </w:r>
    </w:p>
    <w:sectPr w:rsidRPr="000D6A67" w:rsidR="00637252" w:rsidSect="003265C5">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B1066" w14:textId="77777777" w:rsidR="00ED561A" w:rsidRDefault="00ED561A">
      <w:pPr>
        <w:spacing w:line="240" w:lineRule="auto"/>
      </w:pPr>
      <w:r>
        <w:separator/>
      </w:r>
    </w:p>
  </w:endnote>
  <w:endnote w:type="continuationSeparator" w:id="0">
    <w:p w14:paraId="3F7809C3" w14:textId="77777777" w:rsidR="00ED561A" w:rsidRDefault="00ED56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432C4" w14:textId="77777777" w:rsidR="000516DD" w:rsidRDefault="000516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1E3CD" w14:textId="77777777" w:rsidR="000516DD" w:rsidRDefault="000516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72ADA" w14:textId="77777777" w:rsidR="000516DD" w:rsidRDefault="000516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70F3E" w14:textId="77777777" w:rsidR="00ED561A" w:rsidRDefault="00ED561A">
      <w:pPr>
        <w:spacing w:line="240" w:lineRule="auto"/>
      </w:pPr>
      <w:r>
        <w:separator/>
      </w:r>
    </w:p>
  </w:footnote>
  <w:footnote w:type="continuationSeparator" w:id="0">
    <w:p w14:paraId="56180E8C" w14:textId="77777777" w:rsidR="00ED561A" w:rsidRDefault="00ED56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ADA9" w14:textId="77777777" w:rsidR="000516DD" w:rsidRDefault="000516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65898" w14:textId="77777777" w:rsidR="00174514" w:rsidRDefault="000516DD">
    <w:r>
      <w:rPr>
        <w:noProof/>
      </w:rPr>
      <mc:AlternateContent>
        <mc:Choice Requires="wps">
          <w:drawing>
            <wp:anchor distT="0" distB="0" distL="0" distR="0" simplePos="0" relativeHeight="251652096" behindDoc="0" locked="1" layoutInCell="1" allowOverlap="1" wp14:anchorId="39B998E8" wp14:editId="202BCE0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D174768" w14:textId="77777777" w:rsidR="002E5607" w:rsidRDefault="002E5607"/>
                      </w:txbxContent>
                    </wps:txbx>
                    <wps:bodyPr vert="horz" wrap="square" lIns="0" tIns="0" rIns="0" bIns="0" anchor="t" anchorCtr="0"/>
                  </wps:wsp>
                </a:graphicData>
              </a:graphic>
            </wp:anchor>
          </w:drawing>
        </mc:Choice>
        <mc:Fallback>
          <w:pict>
            <v:shapetype w14:anchorId="39B998E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D174768" w14:textId="77777777" w:rsidR="002E5607" w:rsidRDefault="002E560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B8BC2E6" wp14:editId="4BC0E20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A539F7" w14:textId="77777777" w:rsidR="00174514" w:rsidRDefault="000516DD">
                          <w:pPr>
                            <w:pStyle w:val="Referentiegegevensbold"/>
                          </w:pPr>
                          <w:r>
                            <w:t>Directoraat-Generaal Rechtspleging en Rechtshandhaving</w:t>
                          </w:r>
                        </w:p>
                        <w:p w14:paraId="42AD85E8" w14:textId="77777777" w:rsidR="00174514" w:rsidRDefault="000516DD">
                          <w:pPr>
                            <w:pStyle w:val="Referentiegegevens"/>
                          </w:pPr>
                          <w:r>
                            <w:t>Rechtshandhaving en Criminaliteitsbestrijding</w:t>
                          </w:r>
                        </w:p>
                        <w:p w14:paraId="15F6F292" w14:textId="77777777" w:rsidR="00174514" w:rsidRDefault="00174514">
                          <w:pPr>
                            <w:pStyle w:val="WitregelW2"/>
                          </w:pPr>
                        </w:p>
                        <w:p w14:paraId="3DC483FC" w14:textId="77777777" w:rsidR="00174514" w:rsidRDefault="000516DD">
                          <w:pPr>
                            <w:pStyle w:val="Referentiegegevensbold"/>
                          </w:pPr>
                          <w:r>
                            <w:t>Datum</w:t>
                          </w:r>
                        </w:p>
                        <w:p w14:paraId="3708362F" w14:textId="608CECAA" w:rsidR="00174514" w:rsidRDefault="00B871DC">
                          <w:pPr>
                            <w:pStyle w:val="Referentiegegevens"/>
                          </w:pPr>
                          <w:sdt>
                            <w:sdtPr>
                              <w:id w:val="-816250514"/>
                              <w:date w:fullDate="2025-03-03T00:00:00Z">
                                <w:dateFormat w:val="d MMMM yyyy"/>
                                <w:lid w:val="nl"/>
                                <w:storeMappedDataAs w:val="dateTime"/>
                                <w:calendar w:val="gregorian"/>
                              </w:date>
                            </w:sdtPr>
                            <w:sdtEndPr/>
                            <w:sdtContent>
                              <w:r w:rsidR="003510EE">
                                <w:t>3 maart</w:t>
                              </w:r>
                              <w:r w:rsidR="000516DD">
                                <w:t xml:space="preserve"> 2025</w:t>
                              </w:r>
                            </w:sdtContent>
                          </w:sdt>
                        </w:p>
                        <w:p w14:paraId="51138888" w14:textId="77777777" w:rsidR="00174514" w:rsidRDefault="00174514">
                          <w:pPr>
                            <w:pStyle w:val="WitregelW1"/>
                          </w:pPr>
                        </w:p>
                        <w:p w14:paraId="7569B2FA" w14:textId="77777777" w:rsidR="00174514" w:rsidRDefault="000516DD">
                          <w:pPr>
                            <w:pStyle w:val="Referentiegegevensbold"/>
                          </w:pPr>
                          <w:r>
                            <w:t>Onze referentie</w:t>
                          </w:r>
                        </w:p>
                        <w:p w14:paraId="73041E66" w14:textId="77777777" w:rsidR="00174514" w:rsidRDefault="000516DD">
                          <w:pPr>
                            <w:pStyle w:val="Referentiegegevens"/>
                          </w:pPr>
                          <w:r>
                            <w:t>6166037</w:t>
                          </w:r>
                        </w:p>
                      </w:txbxContent>
                    </wps:txbx>
                    <wps:bodyPr vert="horz" wrap="square" lIns="0" tIns="0" rIns="0" bIns="0" anchor="t" anchorCtr="0"/>
                  </wps:wsp>
                </a:graphicData>
              </a:graphic>
            </wp:anchor>
          </w:drawing>
        </mc:Choice>
        <mc:Fallback>
          <w:pict>
            <v:shape w14:anchorId="4B8BC2E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29A539F7" w14:textId="77777777" w:rsidR="00174514" w:rsidRDefault="000516DD">
                    <w:pPr>
                      <w:pStyle w:val="Referentiegegevensbold"/>
                    </w:pPr>
                    <w:r>
                      <w:t>Directoraat-Generaal Rechtspleging en Rechtshandhaving</w:t>
                    </w:r>
                  </w:p>
                  <w:p w14:paraId="42AD85E8" w14:textId="77777777" w:rsidR="00174514" w:rsidRDefault="000516DD">
                    <w:pPr>
                      <w:pStyle w:val="Referentiegegevens"/>
                    </w:pPr>
                    <w:r>
                      <w:t>Rechtshandhaving en Criminaliteitsbestrijding</w:t>
                    </w:r>
                  </w:p>
                  <w:p w14:paraId="15F6F292" w14:textId="77777777" w:rsidR="00174514" w:rsidRDefault="00174514">
                    <w:pPr>
                      <w:pStyle w:val="WitregelW2"/>
                    </w:pPr>
                  </w:p>
                  <w:p w14:paraId="3DC483FC" w14:textId="77777777" w:rsidR="00174514" w:rsidRDefault="000516DD">
                    <w:pPr>
                      <w:pStyle w:val="Referentiegegevensbold"/>
                    </w:pPr>
                    <w:r>
                      <w:t>Datum</w:t>
                    </w:r>
                  </w:p>
                  <w:p w14:paraId="3708362F" w14:textId="608CECAA" w:rsidR="00174514" w:rsidRDefault="00B871DC">
                    <w:pPr>
                      <w:pStyle w:val="Referentiegegevens"/>
                    </w:pPr>
                    <w:sdt>
                      <w:sdtPr>
                        <w:id w:val="-816250514"/>
                        <w:date w:fullDate="2025-03-03T00:00:00Z">
                          <w:dateFormat w:val="d MMMM yyyy"/>
                          <w:lid w:val="nl"/>
                          <w:storeMappedDataAs w:val="dateTime"/>
                          <w:calendar w:val="gregorian"/>
                        </w:date>
                      </w:sdtPr>
                      <w:sdtEndPr/>
                      <w:sdtContent>
                        <w:r w:rsidR="003510EE">
                          <w:t>3 maart</w:t>
                        </w:r>
                        <w:r w:rsidR="000516DD">
                          <w:t xml:space="preserve"> 2025</w:t>
                        </w:r>
                      </w:sdtContent>
                    </w:sdt>
                  </w:p>
                  <w:p w14:paraId="51138888" w14:textId="77777777" w:rsidR="00174514" w:rsidRDefault="00174514">
                    <w:pPr>
                      <w:pStyle w:val="WitregelW1"/>
                    </w:pPr>
                  </w:p>
                  <w:p w14:paraId="7569B2FA" w14:textId="77777777" w:rsidR="00174514" w:rsidRDefault="000516DD">
                    <w:pPr>
                      <w:pStyle w:val="Referentiegegevensbold"/>
                    </w:pPr>
                    <w:r>
                      <w:t>Onze referentie</w:t>
                    </w:r>
                  </w:p>
                  <w:p w14:paraId="73041E66" w14:textId="77777777" w:rsidR="00174514" w:rsidRDefault="000516DD">
                    <w:pPr>
                      <w:pStyle w:val="Referentiegegevens"/>
                    </w:pPr>
                    <w:r>
                      <w:t>6166037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1ABCC4F" wp14:editId="76C9BB2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4D6E7C" w14:textId="77777777" w:rsidR="002E5607" w:rsidRDefault="002E5607"/>
                      </w:txbxContent>
                    </wps:txbx>
                    <wps:bodyPr vert="horz" wrap="square" lIns="0" tIns="0" rIns="0" bIns="0" anchor="t" anchorCtr="0"/>
                  </wps:wsp>
                </a:graphicData>
              </a:graphic>
            </wp:anchor>
          </w:drawing>
        </mc:Choice>
        <mc:Fallback>
          <w:pict>
            <v:shape w14:anchorId="41ABCC4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E4D6E7C" w14:textId="77777777" w:rsidR="002E5607" w:rsidRDefault="002E560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41DB9CF" wp14:editId="736E10B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05B435" w14:textId="63105819" w:rsidR="00174514" w:rsidRDefault="000516DD">
                          <w:pPr>
                            <w:pStyle w:val="Referentiegegevens"/>
                          </w:pPr>
                          <w:r>
                            <w:t xml:space="preserve">Pagina </w:t>
                          </w:r>
                          <w:r>
                            <w:fldChar w:fldCharType="begin"/>
                          </w:r>
                          <w:r>
                            <w:instrText>PAGE</w:instrText>
                          </w:r>
                          <w:r>
                            <w:fldChar w:fldCharType="separate"/>
                          </w:r>
                          <w:r w:rsidR="00AE7551">
                            <w:rPr>
                              <w:noProof/>
                            </w:rPr>
                            <w:t>2</w:t>
                          </w:r>
                          <w:r>
                            <w:fldChar w:fldCharType="end"/>
                          </w:r>
                          <w:r>
                            <w:t xml:space="preserve"> van </w:t>
                          </w:r>
                          <w:r>
                            <w:fldChar w:fldCharType="begin"/>
                          </w:r>
                          <w:r>
                            <w:instrText>NUMPAGES</w:instrText>
                          </w:r>
                          <w:r>
                            <w:fldChar w:fldCharType="separate"/>
                          </w:r>
                          <w:r w:rsidR="00AE7551">
                            <w:rPr>
                              <w:noProof/>
                            </w:rPr>
                            <w:t>1</w:t>
                          </w:r>
                          <w:r>
                            <w:fldChar w:fldCharType="end"/>
                          </w:r>
                        </w:p>
                      </w:txbxContent>
                    </wps:txbx>
                    <wps:bodyPr vert="horz" wrap="square" lIns="0" tIns="0" rIns="0" bIns="0" anchor="t" anchorCtr="0"/>
                  </wps:wsp>
                </a:graphicData>
              </a:graphic>
            </wp:anchor>
          </w:drawing>
        </mc:Choice>
        <mc:Fallback>
          <w:pict>
            <v:shape w14:anchorId="341DB9C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A05B435" w14:textId="63105819" w:rsidR="00174514" w:rsidRDefault="000516DD">
                    <w:pPr>
                      <w:pStyle w:val="Referentiegegevens"/>
                    </w:pPr>
                    <w:r>
                      <w:t xml:space="preserve">Pagina </w:t>
                    </w:r>
                    <w:r>
                      <w:fldChar w:fldCharType="begin"/>
                    </w:r>
                    <w:r>
                      <w:instrText>PAGE</w:instrText>
                    </w:r>
                    <w:r>
                      <w:fldChar w:fldCharType="separate"/>
                    </w:r>
                    <w:r w:rsidR="00AE7551">
                      <w:rPr>
                        <w:noProof/>
                      </w:rPr>
                      <w:t>2</w:t>
                    </w:r>
                    <w:r>
                      <w:fldChar w:fldCharType="end"/>
                    </w:r>
                    <w:r>
                      <w:t xml:space="preserve"> van </w:t>
                    </w:r>
                    <w:r>
                      <w:fldChar w:fldCharType="begin"/>
                    </w:r>
                    <w:r>
                      <w:instrText>NUMPAGES</w:instrText>
                    </w:r>
                    <w:r>
                      <w:fldChar w:fldCharType="separate"/>
                    </w:r>
                    <w:r w:rsidR="00AE755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D326A" w14:textId="77777777" w:rsidR="00174514" w:rsidRDefault="000516DD">
    <w:pPr>
      <w:spacing w:after="6377" w:line="14" w:lineRule="exact"/>
    </w:pPr>
    <w:r>
      <w:rPr>
        <w:noProof/>
      </w:rPr>
      <mc:AlternateContent>
        <mc:Choice Requires="wps">
          <w:drawing>
            <wp:anchor distT="0" distB="0" distL="0" distR="0" simplePos="0" relativeHeight="251656192" behindDoc="0" locked="1" layoutInCell="1" allowOverlap="1" wp14:anchorId="60851AFE" wp14:editId="6D6977A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06FBE5" w14:textId="77777777" w:rsidR="00174514" w:rsidRDefault="000516DD">
                          <w:pPr>
                            <w:spacing w:line="240" w:lineRule="auto"/>
                          </w:pPr>
                          <w:r>
                            <w:rPr>
                              <w:noProof/>
                            </w:rPr>
                            <w:drawing>
                              <wp:inline distT="0" distB="0" distL="0" distR="0" wp14:anchorId="009B17E6" wp14:editId="58F08009">
                                <wp:extent cx="467995" cy="1583865"/>
                                <wp:effectExtent l="0" t="0" r="0" b="0"/>
                                <wp:docPr id="193234704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851AF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B06FBE5" w14:textId="77777777" w:rsidR="00174514" w:rsidRDefault="000516DD">
                    <w:pPr>
                      <w:spacing w:line="240" w:lineRule="auto"/>
                    </w:pPr>
                    <w:r>
                      <w:rPr>
                        <w:noProof/>
                      </w:rPr>
                      <w:drawing>
                        <wp:inline distT="0" distB="0" distL="0" distR="0" wp14:anchorId="009B17E6" wp14:editId="58F08009">
                          <wp:extent cx="467995" cy="1583865"/>
                          <wp:effectExtent l="0" t="0" r="0" b="0"/>
                          <wp:docPr id="193234704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221669F" wp14:editId="566A808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53EB75" w14:textId="77777777" w:rsidR="00174514" w:rsidRDefault="000516DD">
                          <w:pPr>
                            <w:spacing w:line="240" w:lineRule="auto"/>
                          </w:pPr>
                          <w:r>
                            <w:rPr>
                              <w:noProof/>
                            </w:rPr>
                            <w:drawing>
                              <wp:inline distT="0" distB="0" distL="0" distR="0" wp14:anchorId="1D6CBCEE" wp14:editId="6F98A55D">
                                <wp:extent cx="2339975" cy="1582834"/>
                                <wp:effectExtent l="0" t="0" r="0" b="0"/>
                                <wp:docPr id="47755898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21669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5153EB75" w14:textId="77777777" w:rsidR="00174514" w:rsidRDefault="000516DD">
                    <w:pPr>
                      <w:spacing w:line="240" w:lineRule="auto"/>
                    </w:pPr>
                    <w:r>
                      <w:rPr>
                        <w:noProof/>
                      </w:rPr>
                      <w:drawing>
                        <wp:inline distT="0" distB="0" distL="0" distR="0" wp14:anchorId="1D6CBCEE" wp14:editId="6F98A55D">
                          <wp:extent cx="2339975" cy="1582834"/>
                          <wp:effectExtent l="0" t="0" r="0" b="0"/>
                          <wp:docPr id="47755898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ED2BA87" wp14:editId="054AAFF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A22F32" w14:textId="77777777" w:rsidR="00174514" w:rsidRDefault="000516D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ED2BA8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1AA22F32" w14:textId="77777777" w:rsidR="00174514" w:rsidRDefault="000516D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4CCE21" wp14:editId="268C7B1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09A85E" w14:textId="6CF2FAA0" w:rsidR="00174514" w:rsidRDefault="000516DD">
                          <w:r>
                            <w:t>Aan de Voorzitter van de Tweede Kamer</w:t>
                          </w:r>
                        </w:p>
                        <w:p w14:paraId="098CE050" w14:textId="1C718C6D" w:rsidR="00174514" w:rsidRDefault="000516DD">
                          <w:r>
                            <w:t>der Staten-Generaal</w:t>
                          </w:r>
                        </w:p>
                        <w:p w14:paraId="7C861F72" w14:textId="77777777" w:rsidR="00174514" w:rsidRDefault="000516DD">
                          <w:r>
                            <w:t xml:space="preserve">Postbus 20018 </w:t>
                          </w:r>
                        </w:p>
                        <w:p w14:paraId="40715612" w14:textId="77777777" w:rsidR="00174514" w:rsidRDefault="000516DD">
                          <w:r>
                            <w:t>2500 EA  DEN HAAG</w:t>
                          </w:r>
                        </w:p>
                        <w:p w14:paraId="56FFBB8B" w14:textId="77777777" w:rsidR="00174514" w:rsidRDefault="000516DD">
                          <w:r>
                            <w:t>Nederland</w:t>
                          </w:r>
                        </w:p>
                      </w:txbxContent>
                    </wps:txbx>
                    <wps:bodyPr vert="horz" wrap="square" lIns="0" tIns="0" rIns="0" bIns="0" anchor="t" anchorCtr="0"/>
                  </wps:wsp>
                </a:graphicData>
              </a:graphic>
            </wp:anchor>
          </w:drawing>
        </mc:Choice>
        <mc:Fallback>
          <w:pict>
            <v:shape w14:anchorId="1D4CCE2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C09A85E" w14:textId="6CF2FAA0" w:rsidR="00174514" w:rsidRDefault="000516DD">
                    <w:r>
                      <w:t>Aan de Voorzitter van de Tweede Kamer</w:t>
                    </w:r>
                  </w:p>
                  <w:p w14:paraId="098CE050" w14:textId="1C718C6D" w:rsidR="00174514" w:rsidRDefault="000516DD">
                    <w:r>
                      <w:t>der Staten-Generaal</w:t>
                    </w:r>
                  </w:p>
                  <w:p w14:paraId="7C861F72" w14:textId="77777777" w:rsidR="00174514" w:rsidRDefault="000516DD">
                    <w:r>
                      <w:t xml:space="preserve">Postbus 20018 </w:t>
                    </w:r>
                  </w:p>
                  <w:p w14:paraId="40715612" w14:textId="77777777" w:rsidR="00174514" w:rsidRDefault="000516DD">
                    <w:r>
                      <w:t>2500 EA  DEN HAAG</w:t>
                    </w:r>
                  </w:p>
                  <w:p w14:paraId="56FFBB8B" w14:textId="77777777" w:rsidR="00174514" w:rsidRDefault="000516DD">
                    <w:r>
                      <w:t>Nederland</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65AF68C" wp14:editId="1AB146D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74514" w14:paraId="05CEFBD5" w14:textId="77777777">
                            <w:trPr>
                              <w:trHeight w:val="240"/>
                            </w:trPr>
                            <w:tc>
                              <w:tcPr>
                                <w:tcW w:w="1140" w:type="dxa"/>
                              </w:tcPr>
                              <w:p w14:paraId="15FD29B0" w14:textId="77777777" w:rsidR="00174514" w:rsidRDefault="000516DD">
                                <w:r>
                                  <w:t>Datum</w:t>
                                </w:r>
                              </w:p>
                            </w:tc>
                            <w:tc>
                              <w:tcPr>
                                <w:tcW w:w="5918" w:type="dxa"/>
                              </w:tcPr>
                              <w:p w14:paraId="2C34EF59" w14:textId="617D7B2F" w:rsidR="00174514" w:rsidRDefault="00B871DC">
                                <w:sdt>
                                  <w:sdtPr>
                                    <w:id w:val="-1561317973"/>
                                    <w:date w:fullDate="2025-03-03T00:00:00Z">
                                      <w:dateFormat w:val="d MMMM yyyy"/>
                                      <w:lid w:val="nl"/>
                                      <w:storeMappedDataAs w:val="dateTime"/>
                                      <w:calendar w:val="gregorian"/>
                                    </w:date>
                                  </w:sdtPr>
                                  <w:sdtEndPr/>
                                  <w:sdtContent>
                                    <w:r w:rsidR="000516DD">
                                      <w:rPr>
                                        <w:lang w:val="nl"/>
                                      </w:rPr>
                                      <w:t>3 maart 2025</w:t>
                                    </w:r>
                                  </w:sdtContent>
                                </w:sdt>
                              </w:p>
                            </w:tc>
                          </w:tr>
                          <w:tr w:rsidR="00174514" w14:paraId="17BFF7AB" w14:textId="77777777" w:rsidTr="000516DD">
                            <w:trPr>
                              <w:trHeight w:val="901"/>
                            </w:trPr>
                            <w:tc>
                              <w:tcPr>
                                <w:tcW w:w="1140" w:type="dxa"/>
                              </w:tcPr>
                              <w:p w14:paraId="709FCD54" w14:textId="77777777" w:rsidR="00174514" w:rsidRDefault="000516DD">
                                <w:r>
                                  <w:t>Betreft</w:t>
                                </w:r>
                              </w:p>
                            </w:tc>
                            <w:tc>
                              <w:tcPr>
                                <w:tcW w:w="5918" w:type="dxa"/>
                              </w:tcPr>
                              <w:p w14:paraId="3D94FD23" w14:textId="57FFA2E8" w:rsidR="00174514" w:rsidRDefault="000516DD">
                                <w:r>
                                  <w:t>Antwoorden Kamervragen over het bericht ‘Ongehoord Nederland zoekt man of vrouw, ’geen X’, OM doet onderzoek naar discriminatie’</w:t>
                                </w:r>
                              </w:p>
                            </w:tc>
                          </w:tr>
                        </w:tbl>
                        <w:p w14:paraId="3A8D0754" w14:textId="77777777" w:rsidR="002E5607" w:rsidRDefault="002E5607"/>
                      </w:txbxContent>
                    </wps:txbx>
                    <wps:bodyPr vert="horz" wrap="square" lIns="0" tIns="0" rIns="0" bIns="0" anchor="t" anchorCtr="0"/>
                  </wps:wsp>
                </a:graphicData>
              </a:graphic>
            </wp:anchor>
          </w:drawing>
        </mc:Choice>
        <mc:Fallback>
          <w:pict>
            <v:shape w14:anchorId="765AF68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74514" w14:paraId="05CEFBD5" w14:textId="77777777">
                      <w:trPr>
                        <w:trHeight w:val="240"/>
                      </w:trPr>
                      <w:tc>
                        <w:tcPr>
                          <w:tcW w:w="1140" w:type="dxa"/>
                        </w:tcPr>
                        <w:p w14:paraId="15FD29B0" w14:textId="77777777" w:rsidR="00174514" w:rsidRDefault="000516DD">
                          <w:r>
                            <w:t>Datum</w:t>
                          </w:r>
                        </w:p>
                      </w:tc>
                      <w:tc>
                        <w:tcPr>
                          <w:tcW w:w="5918" w:type="dxa"/>
                        </w:tcPr>
                        <w:p w14:paraId="2C34EF59" w14:textId="617D7B2F" w:rsidR="00174514" w:rsidRDefault="00B871DC">
                          <w:sdt>
                            <w:sdtPr>
                              <w:id w:val="-1561317973"/>
                              <w:date w:fullDate="2025-03-03T00:00:00Z">
                                <w:dateFormat w:val="d MMMM yyyy"/>
                                <w:lid w:val="nl"/>
                                <w:storeMappedDataAs w:val="dateTime"/>
                                <w:calendar w:val="gregorian"/>
                              </w:date>
                            </w:sdtPr>
                            <w:sdtEndPr/>
                            <w:sdtContent>
                              <w:r w:rsidR="000516DD">
                                <w:rPr>
                                  <w:lang w:val="nl"/>
                                </w:rPr>
                                <w:t>3 maart 2025</w:t>
                              </w:r>
                            </w:sdtContent>
                          </w:sdt>
                        </w:p>
                      </w:tc>
                    </w:tr>
                    <w:tr w:rsidR="00174514" w14:paraId="17BFF7AB" w14:textId="77777777" w:rsidTr="000516DD">
                      <w:trPr>
                        <w:trHeight w:val="901"/>
                      </w:trPr>
                      <w:tc>
                        <w:tcPr>
                          <w:tcW w:w="1140" w:type="dxa"/>
                        </w:tcPr>
                        <w:p w14:paraId="709FCD54" w14:textId="77777777" w:rsidR="00174514" w:rsidRDefault="000516DD">
                          <w:r>
                            <w:t>Betreft</w:t>
                          </w:r>
                        </w:p>
                      </w:tc>
                      <w:tc>
                        <w:tcPr>
                          <w:tcW w:w="5918" w:type="dxa"/>
                        </w:tcPr>
                        <w:p w14:paraId="3D94FD23" w14:textId="57FFA2E8" w:rsidR="00174514" w:rsidRDefault="000516DD">
                          <w:r>
                            <w:t>Antwoorden Kamervragen over het bericht ‘Ongehoord Nederland zoekt man of vrouw, ’geen X’, OM doet onderzoek naar discriminatie’</w:t>
                          </w:r>
                        </w:p>
                      </w:tc>
                    </w:tr>
                  </w:tbl>
                  <w:p w14:paraId="3A8D0754" w14:textId="77777777" w:rsidR="002E5607" w:rsidRDefault="002E56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DF80BEA" wp14:editId="4FEDC70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D4D89D" w14:textId="77777777" w:rsidR="00174514" w:rsidRDefault="000516DD">
                          <w:pPr>
                            <w:pStyle w:val="Referentiegegevensbold"/>
                          </w:pPr>
                          <w:r>
                            <w:t>Directoraat-Generaal Rechtspleging en Rechtshandhaving</w:t>
                          </w:r>
                        </w:p>
                        <w:p w14:paraId="2286A8EC" w14:textId="77777777" w:rsidR="00174514" w:rsidRDefault="000516DD">
                          <w:pPr>
                            <w:pStyle w:val="Referentiegegevens"/>
                          </w:pPr>
                          <w:r>
                            <w:t>Rechtshandhaving en Criminaliteitsbestrijding</w:t>
                          </w:r>
                        </w:p>
                        <w:p w14:paraId="230B2DD1" w14:textId="77777777" w:rsidR="00174514" w:rsidRDefault="00174514">
                          <w:pPr>
                            <w:pStyle w:val="WitregelW1"/>
                          </w:pPr>
                        </w:p>
                        <w:p w14:paraId="7EE97AB9" w14:textId="77777777" w:rsidR="00174514" w:rsidRDefault="000516DD">
                          <w:pPr>
                            <w:pStyle w:val="Referentiegegevens"/>
                          </w:pPr>
                          <w:r>
                            <w:t>Turfmarkt 147</w:t>
                          </w:r>
                        </w:p>
                        <w:p w14:paraId="5E15F634" w14:textId="77777777" w:rsidR="00174514" w:rsidRDefault="000516DD">
                          <w:pPr>
                            <w:pStyle w:val="Referentiegegevens"/>
                          </w:pPr>
                          <w:r>
                            <w:t>2511 DP   Den Haag</w:t>
                          </w:r>
                        </w:p>
                        <w:p w14:paraId="0B93116B" w14:textId="77777777" w:rsidR="00174514" w:rsidRDefault="000516DD">
                          <w:pPr>
                            <w:pStyle w:val="Referentiegegevens"/>
                          </w:pPr>
                          <w:r>
                            <w:t>Postbus 20301</w:t>
                          </w:r>
                        </w:p>
                        <w:p w14:paraId="240FF842" w14:textId="77777777" w:rsidR="00174514" w:rsidRDefault="000516DD">
                          <w:pPr>
                            <w:pStyle w:val="Referentiegegevens"/>
                          </w:pPr>
                          <w:r>
                            <w:t>2500 EH   Den Haag</w:t>
                          </w:r>
                        </w:p>
                        <w:p w14:paraId="13B3D345" w14:textId="77777777" w:rsidR="00174514" w:rsidRDefault="000516DD">
                          <w:pPr>
                            <w:pStyle w:val="Referentiegegevens"/>
                          </w:pPr>
                          <w:r>
                            <w:t>www.rijksoverheid.nl/jenv</w:t>
                          </w:r>
                        </w:p>
                        <w:p w14:paraId="74BCC8FE" w14:textId="77777777" w:rsidR="00174514" w:rsidRDefault="00174514">
                          <w:pPr>
                            <w:pStyle w:val="WitregelW1"/>
                          </w:pPr>
                        </w:p>
                        <w:p w14:paraId="0977AAB1" w14:textId="77777777" w:rsidR="00174514" w:rsidRDefault="000516DD">
                          <w:pPr>
                            <w:pStyle w:val="Referentiegegevensbold"/>
                          </w:pPr>
                          <w:r>
                            <w:t>Onze referentie</w:t>
                          </w:r>
                        </w:p>
                        <w:p w14:paraId="4EDC09DD" w14:textId="77777777" w:rsidR="00174514" w:rsidRDefault="000516DD">
                          <w:pPr>
                            <w:pStyle w:val="Referentiegegevens"/>
                          </w:pPr>
                          <w:r>
                            <w:t>6166037</w:t>
                          </w:r>
                        </w:p>
                        <w:p w14:paraId="6A733AA6" w14:textId="77777777" w:rsidR="00174514" w:rsidRDefault="00174514">
                          <w:pPr>
                            <w:pStyle w:val="WitregelW1"/>
                          </w:pPr>
                        </w:p>
                        <w:p w14:paraId="619DEA90" w14:textId="77777777" w:rsidR="00174514" w:rsidRDefault="000516DD">
                          <w:pPr>
                            <w:pStyle w:val="Referentiegegevensbold"/>
                          </w:pPr>
                          <w:r>
                            <w:t>Uw referentie</w:t>
                          </w:r>
                        </w:p>
                        <w:p w14:paraId="023C849C" w14:textId="79A4F464" w:rsidR="00174514" w:rsidRDefault="00B871DC">
                          <w:pPr>
                            <w:pStyle w:val="Referentiegegevens"/>
                          </w:pPr>
                          <w:sdt>
                            <w:sdtPr>
                              <w:id w:val="1458529034"/>
                              <w:dataBinding w:prefixMappings="xmlns:ns0='docgen-assistant'" w:xpath="/ns0:CustomXml[1]/ns0:Variables[1]/ns0:Variable[1]/ns0:Value[1]" w:storeItemID="{00000000-0000-0000-0000-000000000000}"/>
                              <w:text/>
                            </w:sdtPr>
                            <w:sdtEndPr/>
                            <w:sdtContent>
                              <w:r w:rsidR="00637252">
                                <w:t>2025Z02019</w:t>
                              </w:r>
                            </w:sdtContent>
                          </w:sdt>
                        </w:p>
                      </w:txbxContent>
                    </wps:txbx>
                    <wps:bodyPr vert="horz" wrap="square" lIns="0" tIns="0" rIns="0" bIns="0" anchor="t" anchorCtr="0"/>
                  </wps:wsp>
                </a:graphicData>
              </a:graphic>
            </wp:anchor>
          </w:drawing>
        </mc:Choice>
        <mc:Fallback>
          <w:pict>
            <v:shape w14:anchorId="1DF80BE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AD4D89D" w14:textId="77777777" w:rsidR="00174514" w:rsidRDefault="000516DD">
                    <w:pPr>
                      <w:pStyle w:val="Referentiegegevensbold"/>
                    </w:pPr>
                    <w:r>
                      <w:t>Directoraat-Generaal Rechtspleging en Rechtshandhaving</w:t>
                    </w:r>
                  </w:p>
                  <w:p w14:paraId="2286A8EC" w14:textId="77777777" w:rsidR="00174514" w:rsidRDefault="000516DD">
                    <w:pPr>
                      <w:pStyle w:val="Referentiegegevens"/>
                    </w:pPr>
                    <w:r>
                      <w:t>Rechtshandhaving en Criminaliteitsbestrijding</w:t>
                    </w:r>
                  </w:p>
                  <w:p w14:paraId="230B2DD1" w14:textId="77777777" w:rsidR="00174514" w:rsidRDefault="00174514">
                    <w:pPr>
                      <w:pStyle w:val="WitregelW1"/>
                    </w:pPr>
                  </w:p>
                  <w:p w14:paraId="7EE97AB9" w14:textId="77777777" w:rsidR="00174514" w:rsidRDefault="000516DD">
                    <w:pPr>
                      <w:pStyle w:val="Referentiegegevens"/>
                    </w:pPr>
                    <w:r>
                      <w:t>Turfmarkt 147</w:t>
                    </w:r>
                  </w:p>
                  <w:p w14:paraId="5E15F634" w14:textId="77777777" w:rsidR="00174514" w:rsidRDefault="000516DD">
                    <w:pPr>
                      <w:pStyle w:val="Referentiegegevens"/>
                    </w:pPr>
                    <w:r>
                      <w:t>2511 DP   Den Haag</w:t>
                    </w:r>
                  </w:p>
                  <w:p w14:paraId="0B93116B" w14:textId="77777777" w:rsidR="00174514" w:rsidRDefault="000516DD">
                    <w:pPr>
                      <w:pStyle w:val="Referentiegegevens"/>
                    </w:pPr>
                    <w:r>
                      <w:t>Postbus 20301</w:t>
                    </w:r>
                  </w:p>
                  <w:p w14:paraId="240FF842" w14:textId="77777777" w:rsidR="00174514" w:rsidRDefault="000516DD">
                    <w:pPr>
                      <w:pStyle w:val="Referentiegegevens"/>
                    </w:pPr>
                    <w:r>
                      <w:t>2500 EH   Den Haag</w:t>
                    </w:r>
                  </w:p>
                  <w:p w14:paraId="13B3D345" w14:textId="77777777" w:rsidR="00174514" w:rsidRDefault="000516DD">
                    <w:pPr>
                      <w:pStyle w:val="Referentiegegevens"/>
                    </w:pPr>
                    <w:r>
                      <w:t>www.rijksoverheid.nl/jenv</w:t>
                    </w:r>
                  </w:p>
                  <w:p w14:paraId="74BCC8FE" w14:textId="77777777" w:rsidR="00174514" w:rsidRDefault="00174514">
                    <w:pPr>
                      <w:pStyle w:val="WitregelW1"/>
                    </w:pPr>
                  </w:p>
                  <w:p w14:paraId="0977AAB1" w14:textId="77777777" w:rsidR="00174514" w:rsidRDefault="000516DD">
                    <w:pPr>
                      <w:pStyle w:val="Referentiegegevensbold"/>
                    </w:pPr>
                    <w:r>
                      <w:t>Onze referentie</w:t>
                    </w:r>
                  </w:p>
                  <w:p w14:paraId="4EDC09DD" w14:textId="77777777" w:rsidR="00174514" w:rsidRDefault="000516DD">
                    <w:pPr>
                      <w:pStyle w:val="Referentiegegevens"/>
                    </w:pPr>
                    <w:r>
                      <w:t>6166037</w:t>
                    </w:r>
                  </w:p>
                  <w:p w14:paraId="6A733AA6" w14:textId="77777777" w:rsidR="00174514" w:rsidRDefault="00174514">
                    <w:pPr>
                      <w:pStyle w:val="WitregelW1"/>
                    </w:pPr>
                  </w:p>
                  <w:p w14:paraId="619DEA90" w14:textId="77777777" w:rsidR="00174514" w:rsidRDefault="000516DD">
                    <w:pPr>
                      <w:pStyle w:val="Referentiegegevensbold"/>
                    </w:pPr>
                    <w:r>
                      <w:t>Uw referentie</w:t>
                    </w:r>
                  </w:p>
                  <w:p w14:paraId="023C849C" w14:textId="79A4F464" w:rsidR="00174514" w:rsidRDefault="00B871DC">
                    <w:pPr>
                      <w:pStyle w:val="Referentiegegevens"/>
                    </w:pPr>
                    <w:sdt>
                      <w:sdtPr>
                        <w:id w:val="1458529034"/>
                        <w:dataBinding w:prefixMappings="xmlns:ns0='docgen-assistant'" w:xpath="/ns0:CustomXml[1]/ns0:Variables[1]/ns0:Variable[1]/ns0:Value[1]" w:storeItemID="{00000000-0000-0000-0000-000000000000}"/>
                        <w:text/>
                      </w:sdtPr>
                      <w:sdtEndPr/>
                      <w:sdtContent>
                        <w:r w:rsidR="00637252">
                          <w:t>2025Z02019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FF857A3" wp14:editId="2547061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4552A6" w14:textId="78CBFB34" w:rsidR="00174514" w:rsidRDefault="000516DD">
                          <w:pPr>
                            <w:pStyle w:val="Referentiegegevens"/>
                          </w:pPr>
                          <w:r>
                            <w:t xml:space="preserve">Pagina </w:t>
                          </w:r>
                          <w:r>
                            <w:fldChar w:fldCharType="begin"/>
                          </w:r>
                          <w:r>
                            <w:instrText>PAGE</w:instrText>
                          </w:r>
                          <w:r>
                            <w:fldChar w:fldCharType="separate"/>
                          </w:r>
                          <w:r w:rsidR="00B871DC">
                            <w:rPr>
                              <w:noProof/>
                            </w:rPr>
                            <w:t>1</w:t>
                          </w:r>
                          <w:r>
                            <w:fldChar w:fldCharType="end"/>
                          </w:r>
                          <w:r>
                            <w:t xml:space="preserve"> van </w:t>
                          </w:r>
                          <w:r>
                            <w:fldChar w:fldCharType="begin"/>
                          </w:r>
                          <w:r>
                            <w:instrText>NUMPAGES</w:instrText>
                          </w:r>
                          <w:r>
                            <w:fldChar w:fldCharType="separate"/>
                          </w:r>
                          <w:r w:rsidR="00B871DC">
                            <w:rPr>
                              <w:noProof/>
                            </w:rPr>
                            <w:t>2</w:t>
                          </w:r>
                          <w:r>
                            <w:fldChar w:fldCharType="end"/>
                          </w:r>
                        </w:p>
                      </w:txbxContent>
                    </wps:txbx>
                    <wps:bodyPr vert="horz" wrap="square" lIns="0" tIns="0" rIns="0" bIns="0" anchor="t" anchorCtr="0"/>
                  </wps:wsp>
                </a:graphicData>
              </a:graphic>
            </wp:anchor>
          </w:drawing>
        </mc:Choice>
        <mc:Fallback>
          <w:pict>
            <v:shape w14:anchorId="6FF857A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F4552A6" w14:textId="78CBFB34" w:rsidR="00174514" w:rsidRDefault="000516DD">
                    <w:pPr>
                      <w:pStyle w:val="Referentiegegevens"/>
                    </w:pPr>
                    <w:r>
                      <w:t xml:space="preserve">Pagina </w:t>
                    </w:r>
                    <w:r>
                      <w:fldChar w:fldCharType="begin"/>
                    </w:r>
                    <w:r>
                      <w:instrText>PAGE</w:instrText>
                    </w:r>
                    <w:r>
                      <w:fldChar w:fldCharType="separate"/>
                    </w:r>
                    <w:r w:rsidR="00B871DC">
                      <w:rPr>
                        <w:noProof/>
                      </w:rPr>
                      <w:t>1</w:t>
                    </w:r>
                    <w:r>
                      <w:fldChar w:fldCharType="end"/>
                    </w:r>
                    <w:r>
                      <w:t xml:space="preserve"> van </w:t>
                    </w:r>
                    <w:r>
                      <w:fldChar w:fldCharType="begin"/>
                    </w:r>
                    <w:r>
                      <w:instrText>NUMPAGES</w:instrText>
                    </w:r>
                    <w:r>
                      <w:fldChar w:fldCharType="separate"/>
                    </w:r>
                    <w:r w:rsidR="00B871DC">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0C1A68E" wp14:editId="101F554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23B393" w14:textId="77777777" w:rsidR="002E5607" w:rsidRDefault="002E5607"/>
                      </w:txbxContent>
                    </wps:txbx>
                    <wps:bodyPr vert="horz" wrap="square" lIns="0" tIns="0" rIns="0" bIns="0" anchor="t" anchorCtr="0"/>
                  </wps:wsp>
                </a:graphicData>
              </a:graphic>
            </wp:anchor>
          </w:drawing>
        </mc:Choice>
        <mc:Fallback>
          <w:pict>
            <v:shape w14:anchorId="30C1A68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1A23B393" w14:textId="77777777" w:rsidR="002E5607" w:rsidRDefault="002E56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38BDE3"/>
    <w:multiLevelType w:val="multilevel"/>
    <w:tmpl w:val="B432559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B04A1DC"/>
    <w:multiLevelType w:val="multilevel"/>
    <w:tmpl w:val="AC818C3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8717559"/>
    <w:multiLevelType w:val="hybridMultilevel"/>
    <w:tmpl w:val="5E90183C"/>
    <w:lvl w:ilvl="0" w:tplc="FB44EBA4">
      <w:start w:val="1"/>
      <w:numFmt w:val="decimal"/>
      <w:lvlText w:val="%1."/>
      <w:lvlJc w:val="left"/>
      <w:pPr>
        <w:ind w:left="720" w:hanging="360"/>
      </w:pPr>
    </w:lvl>
    <w:lvl w:ilvl="1" w:tplc="9D987748">
      <w:start w:val="1"/>
      <w:numFmt w:val="lowerLetter"/>
      <w:lvlText w:val="%2."/>
      <w:lvlJc w:val="left"/>
      <w:pPr>
        <w:ind w:left="1440" w:hanging="360"/>
      </w:pPr>
    </w:lvl>
    <w:lvl w:ilvl="2" w:tplc="8BF80F98">
      <w:start w:val="1"/>
      <w:numFmt w:val="lowerRoman"/>
      <w:lvlText w:val="%3."/>
      <w:lvlJc w:val="right"/>
      <w:pPr>
        <w:ind w:left="2160" w:hanging="180"/>
      </w:pPr>
    </w:lvl>
    <w:lvl w:ilvl="3" w:tplc="B4B4F5F4">
      <w:start w:val="1"/>
      <w:numFmt w:val="decimal"/>
      <w:lvlText w:val="%4."/>
      <w:lvlJc w:val="left"/>
      <w:pPr>
        <w:ind w:left="2880" w:hanging="360"/>
      </w:pPr>
    </w:lvl>
    <w:lvl w:ilvl="4" w:tplc="1EE21B78">
      <w:start w:val="1"/>
      <w:numFmt w:val="lowerLetter"/>
      <w:lvlText w:val="%5."/>
      <w:lvlJc w:val="left"/>
      <w:pPr>
        <w:ind w:left="3600" w:hanging="360"/>
      </w:pPr>
    </w:lvl>
    <w:lvl w:ilvl="5" w:tplc="12FA7D00">
      <w:start w:val="1"/>
      <w:numFmt w:val="lowerRoman"/>
      <w:lvlText w:val="%6."/>
      <w:lvlJc w:val="right"/>
      <w:pPr>
        <w:ind w:left="4320" w:hanging="180"/>
      </w:pPr>
    </w:lvl>
    <w:lvl w:ilvl="6" w:tplc="DEF2A628">
      <w:start w:val="1"/>
      <w:numFmt w:val="decimal"/>
      <w:lvlText w:val="%7."/>
      <w:lvlJc w:val="left"/>
      <w:pPr>
        <w:ind w:left="5040" w:hanging="360"/>
      </w:pPr>
    </w:lvl>
    <w:lvl w:ilvl="7" w:tplc="D9D0C1B2">
      <w:start w:val="1"/>
      <w:numFmt w:val="lowerLetter"/>
      <w:lvlText w:val="%8."/>
      <w:lvlJc w:val="left"/>
      <w:pPr>
        <w:ind w:left="5760" w:hanging="360"/>
      </w:pPr>
    </w:lvl>
    <w:lvl w:ilvl="8" w:tplc="546C1156">
      <w:start w:val="1"/>
      <w:numFmt w:val="lowerRoman"/>
      <w:lvlText w:val="%9."/>
      <w:lvlJc w:val="right"/>
      <w:pPr>
        <w:ind w:left="6480" w:hanging="180"/>
      </w:pPr>
    </w:lvl>
  </w:abstractNum>
  <w:abstractNum w:abstractNumId="3" w15:restartNumberingAfterBreak="0">
    <w:nsid w:val="38C03B39"/>
    <w:multiLevelType w:val="multilevel"/>
    <w:tmpl w:val="70317BB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B93E9D6"/>
    <w:multiLevelType w:val="multilevel"/>
    <w:tmpl w:val="D6127B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2932114"/>
    <w:multiLevelType w:val="multilevel"/>
    <w:tmpl w:val="88A12CC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C10F0BF"/>
    <w:multiLevelType w:val="multilevel"/>
    <w:tmpl w:val="B1D1AEE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0"/>
  </w:num>
  <w:num w:numId="2">
    <w:abstractNumId w:val="6"/>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51"/>
    <w:rsid w:val="000516DD"/>
    <w:rsid w:val="00091BB5"/>
    <w:rsid w:val="000B417D"/>
    <w:rsid w:val="000D6F7F"/>
    <w:rsid w:val="00101911"/>
    <w:rsid w:val="0010698B"/>
    <w:rsid w:val="001076A1"/>
    <w:rsid w:val="00174514"/>
    <w:rsid w:val="00263DE9"/>
    <w:rsid w:val="002E5607"/>
    <w:rsid w:val="003265C5"/>
    <w:rsid w:val="003510EE"/>
    <w:rsid w:val="004719C0"/>
    <w:rsid w:val="004E3B48"/>
    <w:rsid w:val="00512AE6"/>
    <w:rsid w:val="00522F7B"/>
    <w:rsid w:val="005D148B"/>
    <w:rsid w:val="005F076A"/>
    <w:rsid w:val="00637252"/>
    <w:rsid w:val="00637FED"/>
    <w:rsid w:val="00686366"/>
    <w:rsid w:val="006B7EF2"/>
    <w:rsid w:val="006E3259"/>
    <w:rsid w:val="00792016"/>
    <w:rsid w:val="00816320"/>
    <w:rsid w:val="008716C8"/>
    <w:rsid w:val="008831B7"/>
    <w:rsid w:val="00992AF7"/>
    <w:rsid w:val="00AE7551"/>
    <w:rsid w:val="00AF0466"/>
    <w:rsid w:val="00B03A33"/>
    <w:rsid w:val="00B871DC"/>
    <w:rsid w:val="00BC2C86"/>
    <w:rsid w:val="00BD51D6"/>
    <w:rsid w:val="00CC3DA5"/>
    <w:rsid w:val="00D40DD7"/>
    <w:rsid w:val="00D573E2"/>
    <w:rsid w:val="00DC4F3C"/>
    <w:rsid w:val="00E154F2"/>
    <w:rsid w:val="00E17F94"/>
    <w:rsid w:val="00ED106D"/>
    <w:rsid w:val="00ED56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F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091BB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154F2"/>
    <w:rPr>
      <w:sz w:val="16"/>
      <w:szCs w:val="16"/>
    </w:rPr>
  </w:style>
  <w:style w:type="paragraph" w:styleId="Tekstopmerking">
    <w:name w:val="annotation text"/>
    <w:basedOn w:val="Standaard"/>
    <w:link w:val="TekstopmerkingChar"/>
    <w:uiPriority w:val="99"/>
    <w:unhideWhenUsed/>
    <w:rsid w:val="00E154F2"/>
    <w:pPr>
      <w:spacing w:line="240" w:lineRule="auto"/>
    </w:pPr>
    <w:rPr>
      <w:sz w:val="20"/>
      <w:szCs w:val="20"/>
    </w:rPr>
  </w:style>
  <w:style w:type="character" w:customStyle="1" w:styleId="TekstopmerkingChar">
    <w:name w:val="Tekst opmerking Char"/>
    <w:basedOn w:val="Standaardalinea-lettertype"/>
    <w:link w:val="Tekstopmerking"/>
    <w:uiPriority w:val="99"/>
    <w:rsid w:val="00E154F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154F2"/>
    <w:rPr>
      <w:b/>
      <w:bCs/>
    </w:rPr>
  </w:style>
  <w:style w:type="character" w:customStyle="1" w:styleId="OnderwerpvanopmerkingChar">
    <w:name w:val="Onderwerp van opmerking Char"/>
    <w:basedOn w:val="TekstopmerkingChar"/>
    <w:link w:val="Onderwerpvanopmerking"/>
    <w:uiPriority w:val="99"/>
    <w:semiHidden/>
    <w:rsid w:val="00E154F2"/>
    <w:rPr>
      <w:rFonts w:ascii="Verdana" w:hAnsi="Verdana"/>
      <w:b/>
      <w:bCs/>
      <w:color w:val="000000"/>
    </w:rPr>
  </w:style>
  <w:style w:type="paragraph" w:styleId="Koptekst">
    <w:name w:val="header"/>
    <w:basedOn w:val="Standaard"/>
    <w:link w:val="KoptekstChar"/>
    <w:uiPriority w:val="99"/>
    <w:unhideWhenUsed/>
    <w:rsid w:val="003510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10E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468</ap:Words>
  <ap:Characters>2578</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Brief - Beantwoording Kamervragen over het bericht ‘Ongehoord Nederland zoekt man of vrouw, ’geen X’, OM doet onderzoek naar discriminatie’</vt:lpstr>
    </vt:vector>
  </ap:TitlesOfParts>
  <ap:LinksUpToDate>false</ap:LinksUpToDate>
  <ap:CharactersWithSpaces>3040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2025-03-03T13:37:00.0000000Z</dcterms:created>
  <dcterms:modified xsi:type="dcterms:W3CDTF">2025-03-03T13:37:00.0000000Z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bericht ‘Ongehoord Nederland zoekt man of vrouw, ’geen X’, OM doet onderzoek naar discriminatie’</vt:lpwstr>
  </property>
  <property fmtid="{D5CDD505-2E9C-101B-9397-08002B2CF9AE}" pid="5" name="Publicatiedatum">
    <vt:lpwstr/>
  </property>
  <property fmtid="{D5CDD505-2E9C-101B-9397-08002B2CF9AE}" pid="6" name="Verantwoordelijke organisatie">
    <vt:lpwstr>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6166037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