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19087171" w14:textId="77777777">
        <w:tc>
          <w:tcPr>
            <w:tcW w:w="6733" w:type="dxa"/>
            <w:gridSpan w:val="2"/>
            <w:tcBorders>
              <w:top w:val="nil"/>
              <w:left w:val="nil"/>
              <w:bottom w:val="nil"/>
              <w:right w:val="nil"/>
            </w:tcBorders>
            <w:vAlign w:val="center"/>
          </w:tcPr>
          <w:p w:rsidR="0028220F" w:rsidP="0065630E" w:rsidRDefault="0028220F" w14:paraId="5C139B6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773DCDAE"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0F490556"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73F4BECF" w14:textId="77777777">
            <w:r w:rsidRPr="00E41C7D">
              <w:t xml:space="preserve">Vergaderjaar </w:t>
            </w:r>
            <w:r w:rsidR="00852843">
              <w:t>2024-2025</w:t>
            </w:r>
          </w:p>
        </w:tc>
      </w:tr>
      <w:tr w:rsidR="0028220F" w:rsidTr="0065630E" w14:paraId="6430CA57" w14:textId="77777777">
        <w:trPr>
          <w:cantSplit/>
        </w:trPr>
        <w:tc>
          <w:tcPr>
            <w:tcW w:w="10985" w:type="dxa"/>
            <w:gridSpan w:val="3"/>
            <w:tcBorders>
              <w:top w:val="nil"/>
              <w:left w:val="nil"/>
              <w:bottom w:val="nil"/>
              <w:right w:val="nil"/>
            </w:tcBorders>
            <w:vAlign w:val="center"/>
          </w:tcPr>
          <w:p w:rsidRPr="00E41C7D" w:rsidR="0028220F" w:rsidP="0065630E" w:rsidRDefault="0028220F" w14:paraId="7F5E6AB6" w14:textId="77777777"/>
        </w:tc>
      </w:tr>
      <w:tr w:rsidR="0028220F" w:rsidTr="0065630E" w14:paraId="34A74A0C"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3ECF601F" w14:textId="77777777"/>
        </w:tc>
      </w:tr>
      <w:tr w:rsidR="0028220F" w:rsidTr="0065630E" w14:paraId="1B685E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10D07E76" w14:textId="77777777"/>
        </w:tc>
        <w:tc>
          <w:tcPr>
            <w:tcW w:w="8647" w:type="dxa"/>
            <w:gridSpan w:val="2"/>
            <w:tcBorders>
              <w:top w:val="single" w:color="auto" w:sz="4" w:space="0"/>
            </w:tcBorders>
          </w:tcPr>
          <w:p w:rsidRPr="002C5138" w:rsidR="0028220F" w:rsidP="0065630E" w:rsidRDefault="0028220F" w14:paraId="29902F03" w14:textId="77777777">
            <w:pPr>
              <w:rPr>
                <w:b/>
              </w:rPr>
            </w:pPr>
          </w:p>
        </w:tc>
      </w:tr>
      <w:tr w:rsidR="0028220F" w:rsidTr="0065630E" w14:paraId="542B86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826839" w14:paraId="0DF0023D" w14:textId="40F24C2C">
            <w:pPr>
              <w:rPr>
                <w:b/>
              </w:rPr>
            </w:pPr>
            <w:r>
              <w:rPr>
                <w:b/>
              </w:rPr>
              <w:t>29 911</w:t>
            </w:r>
          </w:p>
        </w:tc>
        <w:tc>
          <w:tcPr>
            <w:tcW w:w="8647" w:type="dxa"/>
            <w:gridSpan w:val="2"/>
          </w:tcPr>
          <w:p w:rsidRPr="00311055" w:rsidR="0028220F" w:rsidP="0065630E" w:rsidRDefault="00826839" w14:paraId="4B92A75D" w14:textId="14302AC1">
            <w:pPr>
              <w:rPr>
                <w:b/>
              </w:rPr>
            </w:pPr>
            <w:r w:rsidRPr="00826839">
              <w:rPr>
                <w:b/>
              </w:rPr>
              <w:t>Bestrijding georganiseerde criminaliteit</w:t>
            </w:r>
          </w:p>
        </w:tc>
      </w:tr>
      <w:tr w:rsidR="0028220F" w:rsidTr="0065630E" w14:paraId="1BA9C2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4CF3126" w14:textId="77777777"/>
        </w:tc>
        <w:tc>
          <w:tcPr>
            <w:tcW w:w="8647" w:type="dxa"/>
            <w:gridSpan w:val="2"/>
          </w:tcPr>
          <w:p w:rsidR="0028220F" w:rsidP="0065630E" w:rsidRDefault="0028220F" w14:paraId="3B9D4696" w14:textId="77777777"/>
        </w:tc>
      </w:tr>
      <w:tr w:rsidR="0028220F" w:rsidTr="0065630E" w14:paraId="3C2950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AA247C6" w14:textId="77777777"/>
        </w:tc>
        <w:tc>
          <w:tcPr>
            <w:tcW w:w="8647" w:type="dxa"/>
            <w:gridSpan w:val="2"/>
          </w:tcPr>
          <w:p w:rsidR="0028220F" w:rsidP="0065630E" w:rsidRDefault="0028220F" w14:paraId="1EA85DF5" w14:textId="77777777"/>
        </w:tc>
      </w:tr>
      <w:tr w:rsidR="0028220F" w:rsidTr="0065630E" w14:paraId="0BB366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801354F" w14:textId="3D071CEE">
            <w:pPr>
              <w:rPr>
                <w:b/>
              </w:rPr>
            </w:pPr>
            <w:r>
              <w:rPr>
                <w:b/>
              </w:rPr>
              <w:t xml:space="preserve">Nr. </w:t>
            </w:r>
            <w:r w:rsidR="00E4728D">
              <w:rPr>
                <w:b/>
              </w:rPr>
              <w:t>464</w:t>
            </w:r>
          </w:p>
        </w:tc>
        <w:tc>
          <w:tcPr>
            <w:tcW w:w="8647" w:type="dxa"/>
            <w:gridSpan w:val="2"/>
          </w:tcPr>
          <w:p w:rsidR="0028220F" w:rsidP="0065630E" w:rsidRDefault="0028220F" w14:paraId="0166DB24" w14:textId="1D06E0A2">
            <w:pPr>
              <w:rPr>
                <w:b/>
              </w:rPr>
            </w:pPr>
            <w:r>
              <w:rPr>
                <w:b/>
              </w:rPr>
              <w:t xml:space="preserve">GEWIJZIGDE MOTIE VAN </w:t>
            </w:r>
            <w:r w:rsidR="00826839">
              <w:rPr>
                <w:b/>
              </w:rPr>
              <w:t xml:space="preserve">DE LEDEN MUTLUER EN VAN NISPEN </w:t>
            </w:r>
          </w:p>
          <w:p w:rsidR="0028220F" w:rsidP="0065630E" w:rsidRDefault="0028220F" w14:paraId="61F19379" w14:textId="70EB76CC">
            <w:pPr>
              <w:rPr>
                <w:b/>
              </w:rPr>
            </w:pPr>
            <w:r>
              <w:t>Ter vervanging van die gedrukt onder nr.</w:t>
            </w:r>
            <w:r w:rsidR="00826839">
              <w:t xml:space="preserve"> 457</w:t>
            </w:r>
            <w:r>
              <w:t xml:space="preserve"> </w:t>
            </w:r>
          </w:p>
        </w:tc>
      </w:tr>
      <w:tr w:rsidR="0028220F" w:rsidTr="0065630E" w14:paraId="517C0E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C802221" w14:textId="77777777"/>
        </w:tc>
        <w:tc>
          <w:tcPr>
            <w:tcW w:w="8647" w:type="dxa"/>
            <w:gridSpan w:val="2"/>
          </w:tcPr>
          <w:p w:rsidR="0028220F" w:rsidP="0065630E" w:rsidRDefault="0028220F" w14:paraId="5AAA473E" w14:textId="7EA0BC79">
            <w:r>
              <w:t xml:space="preserve">Voorgesteld </w:t>
            </w:r>
            <w:r w:rsidR="00E4728D">
              <w:t>4 maart 2025</w:t>
            </w:r>
          </w:p>
        </w:tc>
      </w:tr>
      <w:tr w:rsidR="0028220F" w:rsidTr="0065630E" w14:paraId="2E7903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F351F70" w14:textId="77777777"/>
        </w:tc>
        <w:tc>
          <w:tcPr>
            <w:tcW w:w="8647" w:type="dxa"/>
            <w:gridSpan w:val="2"/>
          </w:tcPr>
          <w:p w:rsidR="0028220F" w:rsidP="0065630E" w:rsidRDefault="0028220F" w14:paraId="5403BD10" w14:textId="77777777"/>
        </w:tc>
      </w:tr>
      <w:tr w:rsidR="0028220F" w:rsidTr="0065630E" w14:paraId="69F5B7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38A11E9" w14:textId="77777777"/>
        </w:tc>
        <w:tc>
          <w:tcPr>
            <w:tcW w:w="8647" w:type="dxa"/>
            <w:gridSpan w:val="2"/>
          </w:tcPr>
          <w:p w:rsidR="0028220F" w:rsidP="0065630E" w:rsidRDefault="0028220F" w14:paraId="12DE01BF" w14:textId="77777777">
            <w:r>
              <w:t>De Kamer,</w:t>
            </w:r>
          </w:p>
        </w:tc>
      </w:tr>
      <w:tr w:rsidR="0028220F" w:rsidTr="0065630E" w14:paraId="7F85E8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2937583" w14:textId="77777777"/>
        </w:tc>
        <w:tc>
          <w:tcPr>
            <w:tcW w:w="8647" w:type="dxa"/>
            <w:gridSpan w:val="2"/>
          </w:tcPr>
          <w:p w:rsidR="0028220F" w:rsidP="0065630E" w:rsidRDefault="0028220F" w14:paraId="3E0FCF06" w14:textId="77777777"/>
        </w:tc>
      </w:tr>
      <w:tr w:rsidR="0028220F" w:rsidTr="0065630E" w14:paraId="1DF6B4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F224B80" w14:textId="77777777"/>
        </w:tc>
        <w:tc>
          <w:tcPr>
            <w:tcW w:w="8647" w:type="dxa"/>
            <w:gridSpan w:val="2"/>
          </w:tcPr>
          <w:p w:rsidR="0028220F" w:rsidP="0065630E" w:rsidRDefault="0028220F" w14:paraId="71B73EF2" w14:textId="77777777">
            <w:r>
              <w:t>gehoord de beraadslaging,</w:t>
            </w:r>
          </w:p>
        </w:tc>
      </w:tr>
      <w:tr w:rsidR="0028220F" w:rsidTr="0065630E" w14:paraId="693828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C817795" w14:textId="77777777"/>
        </w:tc>
        <w:tc>
          <w:tcPr>
            <w:tcW w:w="8647" w:type="dxa"/>
            <w:gridSpan w:val="2"/>
          </w:tcPr>
          <w:p w:rsidR="0028220F" w:rsidP="0065630E" w:rsidRDefault="0028220F" w14:paraId="2DD54155" w14:textId="77777777"/>
        </w:tc>
      </w:tr>
      <w:tr w:rsidR="0028220F" w:rsidTr="0065630E" w14:paraId="116DBE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A6A3F6F" w14:textId="77777777"/>
        </w:tc>
        <w:tc>
          <w:tcPr>
            <w:tcW w:w="8647" w:type="dxa"/>
            <w:gridSpan w:val="2"/>
          </w:tcPr>
          <w:p w:rsidR="00826839" w:rsidP="00826839" w:rsidRDefault="00826839" w14:paraId="11C67E39" w14:textId="77777777">
            <w:r>
              <w:t>overwegende dat het van belang is om criminele bedrijven te frustreren in</w:t>
            </w:r>
          </w:p>
          <w:p w:rsidR="00826839" w:rsidP="00826839" w:rsidRDefault="00826839" w14:paraId="06E4FE6B" w14:textId="77777777">
            <w:r>
              <w:t>hun activiteiten;</w:t>
            </w:r>
          </w:p>
          <w:p w:rsidR="00826839" w:rsidP="00826839" w:rsidRDefault="00826839" w14:paraId="1A00FAB5" w14:textId="77777777"/>
          <w:p w:rsidR="00826839" w:rsidP="00826839" w:rsidRDefault="00826839" w14:paraId="329EAF32" w14:textId="77777777">
            <w:r>
              <w:t>van mening dat de Kamer van Koophandel daar een stevigere rol in kan</w:t>
            </w:r>
          </w:p>
          <w:p w:rsidR="00826839" w:rsidP="00826839" w:rsidRDefault="00826839" w14:paraId="0CB3E8E9" w14:textId="77777777">
            <w:r>
              <w:t>vervullen;</w:t>
            </w:r>
          </w:p>
          <w:p w:rsidR="00826839" w:rsidP="00826839" w:rsidRDefault="00826839" w14:paraId="6CFADAA7" w14:textId="77777777"/>
          <w:p w:rsidR="00826839" w:rsidP="00826839" w:rsidRDefault="00826839" w14:paraId="6EA338B8" w14:textId="77777777">
            <w:r>
              <w:t>verzoekt de regering in overleg met de Kamer van Koophandel te onderzoeken welke juridische, wettelijke en uitvoeringstechnische mogelijkheden en onmogelijkheden er zijn om:</w:t>
            </w:r>
          </w:p>
          <w:p w:rsidR="00826839" w:rsidP="00826839" w:rsidRDefault="00826839" w14:paraId="06C3D505" w14:textId="77777777">
            <w:r>
              <w:t>•</w:t>
            </w:r>
            <w:r>
              <w:tab/>
              <w:t>de bevoegdheden van de Kamer van Koophandel uit te breiden bij het weigeren van inschrijvingen van dubieuze bedrijven, waarbij zeer zorgvuldig wordt afgewogen hoe artikel 5, lid 2, van het Handelsregisterbesluit kan worden versterkt en waarbij rekening wordt gehouden met de rol van notarissen bij het voorkomen van inschrijvingen van dubieuze rechtspersonen;</w:t>
            </w:r>
          </w:p>
          <w:p w:rsidR="00826839" w:rsidP="00826839" w:rsidRDefault="00826839" w14:paraId="21CFE321" w14:textId="77777777">
            <w:r>
              <w:t>•</w:t>
            </w:r>
            <w:r>
              <w:tab/>
              <w:t>de regels rondom het deponeren van jaarrekeningen aan te scherpen en aanvullende handhavingsinstrumenten in te zetten,</w:t>
            </w:r>
          </w:p>
          <w:p w:rsidR="00826839" w:rsidP="00826839" w:rsidRDefault="00826839" w14:paraId="3F493950" w14:textId="77777777"/>
          <w:p w:rsidR="00826839" w:rsidP="00826839" w:rsidRDefault="00826839" w14:paraId="7728811C" w14:textId="77777777">
            <w:r>
              <w:t>en gaat over tot de orde van de dag.</w:t>
            </w:r>
          </w:p>
          <w:p w:rsidR="00826839" w:rsidP="00826839" w:rsidRDefault="00826839" w14:paraId="67EE0136" w14:textId="77777777"/>
          <w:p w:rsidR="00826839" w:rsidP="00826839" w:rsidRDefault="00826839" w14:paraId="30B16024" w14:textId="77777777">
            <w:proofErr w:type="spellStart"/>
            <w:r>
              <w:t>Mutluer</w:t>
            </w:r>
            <w:proofErr w:type="spellEnd"/>
          </w:p>
          <w:p w:rsidR="0028220F" w:rsidP="00826839" w:rsidRDefault="00826839" w14:paraId="49104D2E" w14:textId="1FC211A8">
            <w:r>
              <w:t>Van Nispen</w:t>
            </w:r>
          </w:p>
        </w:tc>
      </w:tr>
    </w:tbl>
    <w:p w:rsidRPr="0028220F" w:rsidR="004A4819" w:rsidP="0028220F" w:rsidRDefault="004A4819" w14:paraId="3A440118"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4AC00" w14:textId="77777777" w:rsidR="00826839" w:rsidRDefault="00826839">
      <w:pPr>
        <w:spacing w:line="20" w:lineRule="exact"/>
      </w:pPr>
    </w:p>
  </w:endnote>
  <w:endnote w:type="continuationSeparator" w:id="0">
    <w:p w14:paraId="0B8B07B1" w14:textId="77777777" w:rsidR="00826839" w:rsidRDefault="00826839">
      <w:pPr>
        <w:pStyle w:val="Amendement"/>
      </w:pPr>
      <w:r>
        <w:rPr>
          <w:b w:val="0"/>
        </w:rPr>
        <w:t xml:space="preserve"> </w:t>
      </w:r>
    </w:p>
  </w:endnote>
  <w:endnote w:type="continuationNotice" w:id="1">
    <w:p w14:paraId="3B8F514C" w14:textId="77777777" w:rsidR="00826839" w:rsidRDefault="0082683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1FD6E" w14:textId="77777777" w:rsidR="00826839" w:rsidRDefault="00826839">
      <w:pPr>
        <w:pStyle w:val="Amendement"/>
      </w:pPr>
      <w:r>
        <w:rPr>
          <w:b w:val="0"/>
        </w:rPr>
        <w:separator/>
      </w:r>
    </w:p>
  </w:footnote>
  <w:footnote w:type="continuationSeparator" w:id="0">
    <w:p w14:paraId="211C4E48" w14:textId="77777777" w:rsidR="00826839" w:rsidRDefault="008268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839"/>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B1293"/>
    <w:rsid w:val="004D28C5"/>
    <w:rsid w:val="0057730F"/>
    <w:rsid w:val="005C7B56"/>
    <w:rsid w:val="005D315A"/>
    <w:rsid w:val="005E7EA0"/>
    <w:rsid w:val="006028C4"/>
    <w:rsid w:val="00692DA1"/>
    <w:rsid w:val="006B16CB"/>
    <w:rsid w:val="006C2B15"/>
    <w:rsid w:val="006E5C88"/>
    <w:rsid w:val="007911E4"/>
    <w:rsid w:val="007F7DE5"/>
    <w:rsid w:val="00826839"/>
    <w:rsid w:val="00847D97"/>
    <w:rsid w:val="00852843"/>
    <w:rsid w:val="00867001"/>
    <w:rsid w:val="008D2B7A"/>
    <w:rsid w:val="008E48CB"/>
    <w:rsid w:val="0093683D"/>
    <w:rsid w:val="009B6CFE"/>
    <w:rsid w:val="00A57354"/>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4728D"/>
    <w:rsid w:val="00E50646"/>
    <w:rsid w:val="00EA2914"/>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5CBA76"/>
  <w15:docId w15:val="{89CA7ED7-E5C2-4104-8F3C-728D766ED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171</ap:Words>
  <ap:Characters>1027</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1196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2025-03-05T11:33:00.0000000Z</dcterms:created>
  <dcterms:modified xsi:type="dcterms:W3CDTF">2025-03-05T11:33:00.0000000Z</dcterms:modified>
  <dc:description>------------------------</dc:description>
  <dc:subject/>
  <keywords/>
  <version/>
  <category/>
</coreProperties>
</file>