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4488478" w14:textId="77777777">
        <w:tc>
          <w:tcPr>
            <w:tcW w:w="6733" w:type="dxa"/>
            <w:gridSpan w:val="2"/>
            <w:tcBorders>
              <w:top w:val="nil"/>
              <w:left w:val="nil"/>
              <w:bottom w:val="nil"/>
              <w:right w:val="nil"/>
            </w:tcBorders>
            <w:vAlign w:val="center"/>
          </w:tcPr>
          <w:p w:rsidR="00D51DFF" w:rsidRDefault="00D51DFF" w14:paraId="2A1B50E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4FBA07B" w14:textId="77777777">
            <w:pPr>
              <w:pStyle w:val="Amendement"/>
              <w:jc w:val="right"/>
              <w:rPr>
                <w:rFonts w:ascii="Times New Roman" w:hAnsi="Times New Roman"/>
                <w:spacing w:val="40"/>
                <w:sz w:val="22"/>
              </w:rPr>
            </w:pPr>
            <w:r>
              <w:rPr>
                <w:rFonts w:ascii="Times New Roman" w:hAnsi="Times New Roman"/>
                <w:sz w:val="88"/>
              </w:rPr>
              <w:t>2</w:t>
            </w:r>
          </w:p>
        </w:tc>
      </w:tr>
      <w:tr w:rsidR="00D51DFF" w14:paraId="5E6BD560" w14:textId="77777777">
        <w:trPr>
          <w:cantSplit/>
        </w:trPr>
        <w:tc>
          <w:tcPr>
            <w:tcW w:w="11060" w:type="dxa"/>
            <w:gridSpan w:val="3"/>
            <w:tcBorders>
              <w:top w:val="single" w:color="auto" w:sz="4" w:space="0"/>
              <w:left w:val="nil"/>
              <w:bottom w:val="nil"/>
              <w:right w:val="nil"/>
            </w:tcBorders>
          </w:tcPr>
          <w:p w:rsidR="00D51DFF" w:rsidP="004742EF" w:rsidRDefault="00500F90" w14:paraId="1D0EDE1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2BDFC4A0" w14:textId="77777777">
        <w:trPr>
          <w:cantSplit/>
        </w:trPr>
        <w:tc>
          <w:tcPr>
            <w:tcW w:w="11060" w:type="dxa"/>
            <w:gridSpan w:val="3"/>
            <w:tcBorders>
              <w:top w:val="nil"/>
              <w:left w:val="nil"/>
              <w:bottom w:val="nil"/>
              <w:right w:val="nil"/>
            </w:tcBorders>
          </w:tcPr>
          <w:p w:rsidR="00D51DFF" w:rsidRDefault="00D51DFF" w14:paraId="69E5B1B8" w14:textId="77777777">
            <w:pPr>
              <w:pStyle w:val="Amendement"/>
              <w:tabs>
                <w:tab w:val="clear" w:pos="3310"/>
                <w:tab w:val="clear" w:pos="3600"/>
              </w:tabs>
              <w:jc w:val="right"/>
              <w:rPr>
                <w:rFonts w:ascii="Times New Roman" w:hAnsi="Times New Roman"/>
                <w:b w:val="0"/>
              </w:rPr>
            </w:pPr>
          </w:p>
        </w:tc>
      </w:tr>
      <w:tr w:rsidR="00D51DFF" w14:paraId="4D4CEE50" w14:textId="77777777">
        <w:trPr>
          <w:cantSplit/>
        </w:trPr>
        <w:tc>
          <w:tcPr>
            <w:tcW w:w="11060" w:type="dxa"/>
            <w:gridSpan w:val="3"/>
            <w:tcBorders>
              <w:top w:val="nil"/>
              <w:left w:val="nil"/>
              <w:bottom w:val="single" w:color="auto" w:sz="4" w:space="0"/>
              <w:right w:val="nil"/>
            </w:tcBorders>
          </w:tcPr>
          <w:p w:rsidR="00D51DFF" w:rsidRDefault="00D51DFF" w14:paraId="4286ED5D" w14:textId="77777777">
            <w:pPr>
              <w:pStyle w:val="Amendement"/>
              <w:tabs>
                <w:tab w:val="clear" w:pos="3310"/>
                <w:tab w:val="clear" w:pos="3600"/>
              </w:tabs>
              <w:jc w:val="right"/>
              <w:rPr>
                <w:rFonts w:ascii="Times New Roman" w:hAnsi="Times New Roman"/>
              </w:rPr>
            </w:pPr>
          </w:p>
        </w:tc>
      </w:tr>
      <w:tr w:rsidR="00D51DFF" w14:paraId="361B88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B5F51A0"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2CB2372" w14:textId="77777777">
            <w:pPr>
              <w:suppressAutoHyphens/>
              <w:rPr>
                <w:b/>
              </w:rPr>
            </w:pPr>
          </w:p>
        </w:tc>
      </w:tr>
      <w:tr w:rsidR="00BD6FD6" w14:paraId="6E3C4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9E6258" w14:paraId="594AF0E3" w14:textId="2D4F5E5A">
            <w:pPr>
              <w:rPr>
                <w:b/>
              </w:rPr>
            </w:pPr>
            <w:r>
              <w:rPr>
                <w:b/>
              </w:rPr>
              <w:t>36 701</w:t>
            </w:r>
          </w:p>
        </w:tc>
        <w:tc>
          <w:tcPr>
            <w:tcW w:w="7729" w:type="dxa"/>
            <w:gridSpan w:val="2"/>
          </w:tcPr>
          <w:p w:rsidRPr="009E6258" w:rsidR="00BD6FD6" w:rsidP="00222CF9" w:rsidRDefault="009E6258" w14:paraId="2B080889" w14:textId="6DA0BCDC">
            <w:pPr>
              <w:rPr>
                <w:b/>
                <w:bCs/>
                <w:szCs w:val="24"/>
              </w:rPr>
            </w:pPr>
            <w:r w:rsidRPr="009E6258">
              <w:rPr>
                <w:b/>
                <w:bCs/>
                <w:szCs w:val="24"/>
              </w:rPr>
              <w:t xml:space="preserve">Wijziging van de Faillissementswet en de Wet op het financieel toezicht ter implementatie van Verordening 2024/886 betreffende </w:t>
            </w:r>
            <w:proofErr w:type="spellStart"/>
            <w:r w:rsidRPr="009E6258">
              <w:rPr>
                <w:b/>
                <w:bCs/>
                <w:szCs w:val="24"/>
              </w:rPr>
              <w:t>instantovermakingen</w:t>
            </w:r>
            <w:proofErr w:type="spellEnd"/>
            <w:r w:rsidRPr="009E6258">
              <w:rPr>
                <w:b/>
                <w:bCs/>
                <w:szCs w:val="24"/>
              </w:rPr>
              <w:t xml:space="preserve"> in euro’s (Implementatiewet verordening </w:t>
            </w:r>
            <w:proofErr w:type="spellStart"/>
            <w:r w:rsidRPr="009E6258">
              <w:rPr>
                <w:b/>
                <w:bCs/>
                <w:szCs w:val="24"/>
              </w:rPr>
              <w:t>instantovermakingen</w:t>
            </w:r>
            <w:proofErr w:type="spellEnd"/>
            <w:r w:rsidRPr="009E6258">
              <w:rPr>
                <w:b/>
                <w:bCs/>
                <w:szCs w:val="24"/>
              </w:rPr>
              <w:t xml:space="preserve"> in euro’s)</w:t>
            </w:r>
          </w:p>
        </w:tc>
      </w:tr>
      <w:tr w:rsidR="00BD6FD6" w14:paraId="420896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8BB848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CD85382" w14:textId="77777777">
            <w:pPr>
              <w:pStyle w:val="Amendement"/>
              <w:rPr>
                <w:rFonts w:ascii="Times New Roman" w:hAnsi="Times New Roman"/>
              </w:rPr>
            </w:pPr>
          </w:p>
        </w:tc>
      </w:tr>
      <w:tr w:rsidR="00BD6FD6" w:rsidTr="007852AD" w14:paraId="4BD93C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E945B91" w14:textId="77777777">
            <w:pPr>
              <w:pStyle w:val="Amendement"/>
              <w:rPr>
                <w:rFonts w:ascii="Times New Roman" w:hAnsi="Times New Roman"/>
              </w:rPr>
            </w:pPr>
          </w:p>
        </w:tc>
        <w:tc>
          <w:tcPr>
            <w:tcW w:w="7729" w:type="dxa"/>
            <w:gridSpan w:val="2"/>
          </w:tcPr>
          <w:p w:rsidRPr="007852AD" w:rsidR="00BD6FD6" w:rsidRDefault="00BD6FD6" w14:paraId="7C89C1B5" w14:textId="77777777">
            <w:pPr>
              <w:pStyle w:val="Amendement"/>
              <w:rPr>
                <w:rFonts w:ascii="Times New Roman" w:hAnsi="Times New Roman"/>
              </w:rPr>
            </w:pPr>
          </w:p>
        </w:tc>
      </w:tr>
      <w:tr w:rsidR="00BD6FD6" w14:paraId="1D765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7F31586" w14:textId="0AFC7BA7">
            <w:pPr>
              <w:pStyle w:val="Amendement"/>
              <w:rPr>
                <w:rFonts w:ascii="Times New Roman" w:hAnsi="Times New Roman"/>
              </w:rPr>
            </w:pPr>
            <w:r w:rsidRPr="007852AD">
              <w:rPr>
                <w:rFonts w:ascii="Times New Roman" w:hAnsi="Times New Roman"/>
              </w:rPr>
              <w:t xml:space="preserve">Nr. </w:t>
            </w:r>
            <w:r w:rsidR="009E6258">
              <w:rPr>
                <w:rFonts w:ascii="Times New Roman" w:hAnsi="Times New Roman"/>
              </w:rPr>
              <w:t>4</w:t>
            </w:r>
          </w:p>
        </w:tc>
        <w:tc>
          <w:tcPr>
            <w:tcW w:w="7729" w:type="dxa"/>
            <w:gridSpan w:val="2"/>
          </w:tcPr>
          <w:p w:rsidRPr="007852AD" w:rsidR="00BD6FD6" w:rsidRDefault="00BD6FD6" w14:paraId="738DAEC3" w14:textId="63AFB9E1">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9E6258">
              <w:rPr>
                <w:rFonts w:ascii="Times New Roman" w:hAnsi="Times New Roman"/>
              </w:rPr>
              <w:t xml:space="preserve"> </w:t>
            </w:r>
            <w:r w:rsidR="009E6258">
              <w:rPr>
                <w:rStyle w:val="Voetnootmarkering"/>
                <w:rFonts w:ascii="Times New Roman" w:hAnsi="Times New Roman"/>
              </w:rPr>
              <w:footnoteReference w:id="1"/>
            </w:r>
          </w:p>
        </w:tc>
      </w:tr>
      <w:tr w:rsidR="00BD6FD6" w14:paraId="510A38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0DCE9C8" w14:textId="77777777">
            <w:pPr>
              <w:pStyle w:val="Amendement"/>
              <w:rPr>
                <w:rFonts w:ascii="Times New Roman" w:hAnsi="Times New Roman"/>
              </w:rPr>
            </w:pPr>
          </w:p>
        </w:tc>
        <w:tc>
          <w:tcPr>
            <w:tcW w:w="7729" w:type="dxa"/>
            <w:gridSpan w:val="2"/>
          </w:tcPr>
          <w:p w:rsidR="00BD6FD6" w:rsidRDefault="00BD6FD6" w14:paraId="160175A0" w14:textId="77777777">
            <w:pPr>
              <w:pStyle w:val="Amendement"/>
              <w:tabs>
                <w:tab w:val="clear" w:pos="3310"/>
                <w:tab w:val="clear" w:pos="3600"/>
              </w:tabs>
              <w:rPr>
                <w:rFonts w:ascii="Times New Roman" w:hAnsi="Times New Roman"/>
              </w:rPr>
            </w:pPr>
          </w:p>
        </w:tc>
      </w:tr>
      <w:tr w:rsidR="00BD6FD6" w14:paraId="2045E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014CB53" w14:textId="77777777">
            <w:pPr>
              <w:pStyle w:val="Amendement"/>
              <w:rPr>
                <w:rFonts w:ascii="Times New Roman" w:hAnsi="Times New Roman"/>
              </w:rPr>
            </w:pPr>
          </w:p>
        </w:tc>
        <w:tc>
          <w:tcPr>
            <w:tcW w:w="7729" w:type="dxa"/>
            <w:gridSpan w:val="2"/>
          </w:tcPr>
          <w:p w:rsidRPr="007852AD" w:rsidR="00BD6FD6" w:rsidP="00BD6FD6" w:rsidRDefault="00BD6FD6" w14:paraId="08C8F404" w14:textId="00F0B5B4">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9E6258">
              <w:rPr>
                <w:rFonts w:ascii="Times New Roman" w:hAnsi="Times New Roman"/>
                <w:b w:val="0"/>
              </w:rPr>
              <w:t>12 februari 2025</w:t>
            </w:r>
            <w:r w:rsidRPr="007852AD">
              <w:rPr>
                <w:rFonts w:ascii="Times New Roman" w:hAnsi="Times New Roman"/>
                <w:b w:val="0"/>
              </w:rPr>
              <w:t xml:space="preserve"> en het nader rapport d.d. </w:t>
            </w:r>
            <w:r w:rsidR="009E6258">
              <w:rPr>
                <w:rFonts w:ascii="Times New Roman" w:hAnsi="Times New Roman"/>
                <w:b w:val="0"/>
              </w:rPr>
              <w:t>25 februari 2025</w:t>
            </w:r>
            <w:r w:rsidRPr="007852AD">
              <w:rPr>
                <w:rFonts w:ascii="Times New Roman" w:hAnsi="Times New Roman"/>
                <w:b w:val="0"/>
              </w:rPr>
              <w:t xml:space="preserve">, aangeboden aan de Koning door de minister van </w:t>
            </w:r>
            <w:r w:rsidR="009E6258">
              <w:rPr>
                <w:rFonts w:ascii="Times New Roman" w:hAnsi="Times New Roman"/>
                <w:b w:val="0"/>
              </w:rPr>
              <w:t>Financiën</w:t>
            </w:r>
            <w:r w:rsidRPr="007852AD">
              <w:rPr>
                <w:rFonts w:ascii="Times New Roman" w:hAnsi="Times New Roman"/>
                <w:b w:val="0"/>
              </w:rPr>
              <w:t xml:space="preserve">, mede namens de </w:t>
            </w:r>
            <w:r w:rsidR="009E6258">
              <w:rPr>
                <w:rFonts w:ascii="Times New Roman" w:hAnsi="Times New Roman"/>
                <w:b w:val="0"/>
              </w:rPr>
              <w:t>staatssecretaris van Justitie en Veiligheid</w:t>
            </w:r>
            <w:r w:rsidRPr="007852AD">
              <w:rPr>
                <w:rFonts w:ascii="Times New Roman" w:hAnsi="Times New Roman"/>
                <w:b w:val="0"/>
              </w:rPr>
              <w:t>. Het advies van de Afdeling advisering van de Raad van State is cursief afgedrukt.</w:t>
            </w:r>
          </w:p>
        </w:tc>
      </w:tr>
      <w:tr w:rsidR="00BD6FD6" w14:paraId="5DE748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5CE50EB" w14:textId="77777777">
            <w:pPr>
              <w:pStyle w:val="Amendement"/>
              <w:rPr>
                <w:rFonts w:ascii="Times New Roman" w:hAnsi="Times New Roman"/>
              </w:rPr>
            </w:pPr>
          </w:p>
        </w:tc>
        <w:tc>
          <w:tcPr>
            <w:tcW w:w="7729" w:type="dxa"/>
            <w:gridSpan w:val="2"/>
          </w:tcPr>
          <w:p w:rsidR="00BD6FD6" w:rsidRDefault="00BD6FD6" w14:paraId="47031FC9" w14:textId="77777777">
            <w:pPr>
              <w:pStyle w:val="Amendement"/>
              <w:tabs>
                <w:tab w:val="clear" w:pos="3310"/>
                <w:tab w:val="clear" w:pos="3600"/>
              </w:tabs>
              <w:rPr>
                <w:rFonts w:ascii="Times New Roman" w:hAnsi="Times New Roman"/>
                <w:b w:val="0"/>
              </w:rPr>
            </w:pPr>
          </w:p>
        </w:tc>
      </w:tr>
      <w:tr w:rsidR="00BD6FD6" w14:paraId="300F2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CDEA25A" w14:textId="77777777">
            <w:pPr>
              <w:pStyle w:val="Amendement"/>
              <w:rPr>
                <w:rFonts w:ascii="Times New Roman" w:hAnsi="Times New Roman"/>
              </w:rPr>
            </w:pPr>
          </w:p>
        </w:tc>
        <w:tc>
          <w:tcPr>
            <w:tcW w:w="7729" w:type="dxa"/>
            <w:gridSpan w:val="2"/>
          </w:tcPr>
          <w:p w:rsidR="00BD6FD6" w:rsidRDefault="00BD6FD6" w14:paraId="54071DCD" w14:textId="77777777">
            <w:pPr>
              <w:pStyle w:val="Amendement"/>
              <w:tabs>
                <w:tab w:val="clear" w:pos="3310"/>
                <w:tab w:val="clear" w:pos="3600"/>
              </w:tabs>
              <w:rPr>
                <w:rFonts w:ascii="Times New Roman" w:hAnsi="Times New Roman"/>
                <w:b w:val="0"/>
              </w:rPr>
            </w:pPr>
          </w:p>
        </w:tc>
      </w:tr>
      <w:tr w:rsidR="00BD6FD6" w14:paraId="5347B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0C264C6" w14:textId="77777777">
            <w:pPr>
              <w:pStyle w:val="Amendement"/>
              <w:rPr>
                <w:rFonts w:ascii="Times New Roman" w:hAnsi="Times New Roman"/>
              </w:rPr>
            </w:pPr>
          </w:p>
        </w:tc>
        <w:tc>
          <w:tcPr>
            <w:tcW w:w="7729" w:type="dxa"/>
            <w:gridSpan w:val="2"/>
          </w:tcPr>
          <w:p w:rsidR="00BD6FD6" w:rsidRDefault="00BD6FD6" w14:paraId="4CA0E395" w14:textId="77777777">
            <w:pPr>
              <w:pStyle w:val="Amendement"/>
              <w:tabs>
                <w:tab w:val="clear" w:pos="3310"/>
                <w:tab w:val="clear" w:pos="3600"/>
              </w:tabs>
              <w:rPr>
                <w:rFonts w:ascii="Times New Roman" w:hAnsi="Times New Roman"/>
                <w:b w:val="0"/>
              </w:rPr>
            </w:pPr>
          </w:p>
        </w:tc>
      </w:tr>
    </w:tbl>
    <w:p w:rsidR="00D51DFF" w:rsidRDefault="00D51DFF" w14:paraId="01E9293B" w14:textId="77777777">
      <w:pPr>
        <w:pStyle w:val="Amendement"/>
        <w:rPr>
          <w:rFonts w:ascii="Times New Roman" w:hAnsi="Times New Roman"/>
          <w:b w:val="0"/>
        </w:rPr>
      </w:pPr>
    </w:p>
    <w:p w:rsidRPr="00285451" w:rsidR="00285451" w:rsidP="00285451" w:rsidRDefault="00285451" w14:paraId="7A855F10" w14:textId="77777777">
      <w:pPr>
        <w:pStyle w:val="Normaalweb"/>
        <w:spacing w:before="0" w:beforeAutospacing="0" w:after="0" w:afterAutospacing="0" w:line="240" w:lineRule="exact"/>
      </w:pPr>
      <w:r w:rsidRPr="00285451">
        <w:t>Blijkens de mededeling van de Directeur van Uw kabinet van 9 januari 2025, nr. 2025000010, machtigde Uwe Majesteit de Afdeling advisering van de Raad van State haar advies inzake het bovenvermelde voorstel van wet rechtstreeks aan mij te doen toekomen. Dit advies, gedateerd 12 februari 2025, nr. W06.25.00002/III, bied ik U hierbij aan.</w:t>
      </w:r>
    </w:p>
    <w:p w:rsidRPr="00285451" w:rsidR="00285451" w:rsidP="00285451" w:rsidRDefault="00285451" w14:paraId="699CF08A" w14:textId="77777777">
      <w:pPr>
        <w:pStyle w:val="Normaalweb"/>
        <w:spacing w:before="0" w:beforeAutospacing="0" w:after="0" w:afterAutospacing="0" w:line="240" w:lineRule="exact"/>
      </w:pPr>
    </w:p>
    <w:p w:rsidRPr="00285451" w:rsidR="00285451" w:rsidP="00285451" w:rsidRDefault="00285451" w14:paraId="44C4DC3D" w14:textId="77777777">
      <w:pPr>
        <w:pStyle w:val="Normaalweb"/>
        <w:spacing w:before="0" w:beforeAutospacing="0" w:after="0" w:afterAutospacing="0" w:line="240" w:lineRule="exact"/>
      </w:pPr>
      <w:r w:rsidRPr="00285451">
        <w:t>De tekst van het advies treft U hieronder aan.</w:t>
      </w:r>
    </w:p>
    <w:p w:rsidRPr="00285451" w:rsidR="00285451" w:rsidP="00285451" w:rsidRDefault="00285451" w14:paraId="4F41DE89" w14:textId="77777777">
      <w:pPr>
        <w:pStyle w:val="Normaalweb"/>
        <w:spacing w:before="0" w:beforeAutospacing="0" w:after="0" w:afterAutospacing="0" w:line="240" w:lineRule="exact"/>
      </w:pPr>
    </w:p>
    <w:p w:rsidRPr="00285451" w:rsidR="00285451" w:rsidP="00285451" w:rsidRDefault="00285451" w14:paraId="2D030776" w14:textId="77777777">
      <w:pPr>
        <w:pStyle w:val="Normaalweb"/>
        <w:spacing w:before="0" w:beforeAutospacing="0" w:after="0" w:afterAutospacing="0" w:line="240" w:lineRule="exact"/>
        <w:rPr>
          <w:i/>
          <w:iCs/>
        </w:rPr>
      </w:pPr>
      <w:r w:rsidRPr="00285451">
        <w:rPr>
          <w:i/>
          <w:iCs/>
        </w:rPr>
        <w:t xml:space="preserve">Bij Kabinetsmissive van 9 januari 2025, no.2025000010, heeft Uwe Majesteit, op voordracht van de Minister van Financiën, mede namens de Staatssecretaris Rechtsbescherming, bij de Afdeling advisering van de Raad van State ter overweging aanhangig gemaakt het voorstel van wet tot wijziging van de Faillissementswet en de Wet op het financieel toezicht ter uitvoering van Verordening 2024/886 betreffende </w:t>
      </w:r>
      <w:proofErr w:type="spellStart"/>
      <w:r w:rsidRPr="00285451">
        <w:rPr>
          <w:i/>
          <w:iCs/>
        </w:rPr>
        <w:t>instantovermakingen</w:t>
      </w:r>
      <w:proofErr w:type="spellEnd"/>
      <w:r w:rsidRPr="00285451">
        <w:rPr>
          <w:i/>
          <w:iCs/>
        </w:rPr>
        <w:t xml:space="preserve"> in euro’s (Implementatiewet verordening </w:t>
      </w:r>
      <w:proofErr w:type="spellStart"/>
      <w:r w:rsidRPr="00285451">
        <w:rPr>
          <w:i/>
          <w:iCs/>
        </w:rPr>
        <w:t>instantovermakingen</w:t>
      </w:r>
      <w:proofErr w:type="spellEnd"/>
      <w:r w:rsidRPr="00285451">
        <w:rPr>
          <w:i/>
          <w:iCs/>
        </w:rPr>
        <w:t xml:space="preserve"> in euro’s), met memorie van toelichting.</w:t>
      </w:r>
    </w:p>
    <w:p w:rsidRPr="00285451" w:rsidR="00285451" w:rsidP="00285451" w:rsidRDefault="00285451" w14:paraId="6841FD9A" w14:textId="77777777">
      <w:pPr>
        <w:pStyle w:val="Normaalweb"/>
        <w:spacing w:before="0" w:beforeAutospacing="0" w:after="0" w:afterAutospacing="0" w:line="240" w:lineRule="exact"/>
        <w:rPr>
          <w:i/>
          <w:iCs/>
        </w:rPr>
      </w:pPr>
    </w:p>
    <w:p w:rsidRPr="00285451" w:rsidR="00285451" w:rsidP="00285451" w:rsidRDefault="00285451" w14:paraId="46AADE94" w14:textId="77777777">
      <w:pPr>
        <w:pStyle w:val="Normaalweb"/>
        <w:spacing w:before="0" w:beforeAutospacing="0" w:after="0" w:afterAutospacing="0" w:line="240" w:lineRule="exact"/>
        <w:rPr>
          <w:rStyle w:val="Nadruk"/>
          <w:i w:val="0"/>
          <w:iCs w:val="0"/>
        </w:rPr>
      </w:pPr>
      <w:r w:rsidRPr="00285451">
        <w:rPr>
          <w:i/>
          <w:iCs/>
        </w:rPr>
        <w:t>De Afdeling advisering van de Raad van State heeft geen opmerkingen bij het voorstel en adviseert het voorstel bij de Tweede Kamer der Staten-Generaal in te dienen.</w:t>
      </w:r>
    </w:p>
    <w:p w:rsidRPr="00285451" w:rsidR="00285451" w:rsidP="00285451" w:rsidRDefault="00285451" w14:paraId="2429A13E" w14:textId="77777777">
      <w:pPr>
        <w:pStyle w:val="Normaalweb"/>
        <w:spacing w:before="0" w:beforeAutospacing="0" w:after="0" w:afterAutospacing="0" w:line="240" w:lineRule="exact"/>
        <w:rPr>
          <w:rStyle w:val="Nadruk"/>
        </w:rPr>
      </w:pPr>
    </w:p>
    <w:p w:rsidRPr="00285451" w:rsidR="00285451" w:rsidP="00285451" w:rsidRDefault="00285451" w14:paraId="6C1B9A51" w14:textId="77777777">
      <w:pPr>
        <w:pStyle w:val="Normaalweb"/>
        <w:spacing w:before="0" w:beforeAutospacing="0" w:after="0" w:afterAutospacing="0" w:line="240" w:lineRule="exact"/>
      </w:pPr>
      <w:r w:rsidRPr="00285451">
        <w:rPr>
          <w:rStyle w:val="Nadruk"/>
        </w:rPr>
        <w:t>De vice-president van de Raad van State,</w:t>
      </w:r>
      <w:r w:rsidRPr="00285451">
        <w:rPr>
          <w:i/>
          <w:iCs/>
        </w:rPr>
        <w:br/>
      </w:r>
      <w:proofErr w:type="spellStart"/>
      <w:r w:rsidRPr="00285451">
        <w:rPr>
          <w:rStyle w:val="Nadruk"/>
        </w:rPr>
        <w:t>Th.C</w:t>
      </w:r>
      <w:proofErr w:type="spellEnd"/>
      <w:r w:rsidRPr="00285451">
        <w:rPr>
          <w:rStyle w:val="Nadruk"/>
        </w:rPr>
        <w:t>. de Graaf</w:t>
      </w:r>
    </w:p>
    <w:p w:rsidRPr="00285451" w:rsidR="00285451" w:rsidP="00285451" w:rsidRDefault="00285451" w14:paraId="79FC0A9C" w14:textId="77777777">
      <w:pPr>
        <w:pStyle w:val="Normaalweb"/>
        <w:spacing w:before="0" w:beforeAutospacing="0" w:after="0" w:afterAutospacing="0" w:line="240" w:lineRule="exact"/>
      </w:pPr>
    </w:p>
    <w:p w:rsidRPr="00285451" w:rsidR="00285451" w:rsidP="00285451" w:rsidRDefault="00285451" w14:paraId="5530062C" w14:textId="77777777">
      <w:pPr>
        <w:pStyle w:val="Normaalweb"/>
        <w:spacing w:before="0" w:beforeAutospacing="0" w:after="0" w:afterAutospacing="0" w:line="240" w:lineRule="exact"/>
      </w:pPr>
      <w:r w:rsidRPr="00285451">
        <w:t xml:space="preserve">Van de gelegenheid is gebruik gemaakt om een wijziging door te voeren in het wetsvoorstel en enkele aanpassingen in de memorie van toelichting. </w:t>
      </w:r>
    </w:p>
    <w:p w:rsidRPr="00285451" w:rsidR="00285451" w:rsidP="00285451" w:rsidRDefault="00285451" w14:paraId="2E69976F" w14:textId="77777777">
      <w:pPr>
        <w:pStyle w:val="Normaalweb"/>
        <w:spacing w:before="0" w:beforeAutospacing="0" w:after="0" w:afterAutospacing="0" w:line="240" w:lineRule="exact"/>
      </w:pPr>
    </w:p>
    <w:p w:rsidRPr="00285451" w:rsidR="00285451" w:rsidP="00285451" w:rsidRDefault="00285451" w14:paraId="23E341D0" w14:textId="77777777">
      <w:pPr>
        <w:pStyle w:val="Normaalweb"/>
        <w:spacing w:before="0" w:beforeAutospacing="0" w:after="0" w:afterAutospacing="0" w:line="240" w:lineRule="exact"/>
      </w:pPr>
      <w:r w:rsidRPr="00285451">
        <w:t xml:space="preserve">In het wetsvoorstel is artikel I, onderdeel C, aangepast om daar de term ‘opdracht tot verrekening’ te laten vervallen. Zoals nu ook is toegelicht in de artikelsgewijze toelichting, was de term ‘opdracht tot verrekening’ onjuist, omdat verrekening geen opdracht is die een deelnemer in een systeem invoert. Het gebruik van de term is daarom verwarrend en komt te vervallen. </w:t>
      </w:r>
    </w:p>
    <w:p w:rsidRPr="00285451" w:rsidR="00285451" w:rsidP="00285451" w:rsidRDefault="00285451" w14:paraId="60607CC9" w14:textId="77777777">
      <w:pPr>
        <w:pStyle w:val="Normaalweb"/>
        <w:spacing w:before="0" w:beforeAutospacing="0" w:after="0" w:afterAutospacing="0" w:line="240" w:lineRule="exact"/>
      </w:pPr>
    </w:p>
    <w:p w:rsidR="00285451" w:rsidRDefault="00285451" w14:paraId="14C3A160" w14:textId="77777777">
      <w:pPr>
        <w:widowControl/>
        <w:rPr>
          <w:szCs w:val="24"/>
        </w:rPr>
      </w:pPr>
      <w:r>
        <w:br w:type="page"/>
      </w:r>
    </w:p>
    <w:p w:rsidRPr="00285451" w:rsidR="00285451" w:rsidP="00285451" w:rsidRDefault="00285451" w14:paraId="70A01C02" w14:textId="217EB3C7">
      <w:pPr>
        <w:pStyle w:val="Normaalweb"/>
        <w:spacing w:before="0" w:beforeAutospacing="0" w:after="0" w:afterAutospacing="0" w:line="240" w:lineRule="exact"/>
      </w:pPr>
      <w:r w:rsidRPr="00285451">
        <w:lastRenderedPageBreak/>
        <w:t xml:space="preserve">In de memorie van toelichting is paragraaf 7 getiteld consultatie uitgebreid. Aan deze paragraaf is toegevoegd dat er een opmerking is ontvangen over het beleid van de ECB om geen rekeningen te verstrekken aan niet-bancaire betalingsdienstaanbieders voor het veiligstellen van de gelden van gebruikers bij centrale banken. Deze opmerking stond eerst in de nota van toelichting van de gelijktijdig geconsulteerde algemene maatregel van bestuur tot uitvoering van de verordening </w:t>
      </w:r>
      <w:proofErr w:type="spellStart"/>
      <w:r w:rsidRPr="00285451">
        <w:t>instantovermakingen</w:t>
      </w:r>
      <w:proofErr w:type="spellEnd"/>
      <w:r w:rsidRPr="00285451">
        <w:t xml:space="preserve"> in euro’s. </w:t>
      </w:r>
    </w:p>
    <w:p w:rsidRPr="00285451" w:rsidR="00285451" w:rsidP="00285451" w:rsidRDefault="00285451" w14:paraId="495F75A2" w14:textId="77777777">
      <w:pPr>
        <w:pStyle w:val="Normaalweb"/>
        <w:spacing w:before="0" w:beforeAutospacing="0" w:after="0" w:afterAutospacing="0" w:line="240" w:lineRule="exact"/>
      </w:pPr>
    </w:p>
    <w:p w:rsidRPr="00285451" w:rsidR="00285451" w:rsidP="00285451" w:rsidRDefault="00285451" w14:paraId="6E3099E5" w14:textId="77777777">
      <w:pPr>
        <w:pStyle w:val="Normaalweb"/>
        <w:spacing w:before="0" w:beforeAutospacing="0" w:after="0" w:afterAutospacing="0" w:line="240" w:lineRule="exact"/>
      </w:pPr>
      <w:r w:rsidRPr="00285451">
        <w:t>Tot slot zijn er enkele redactionele verbeteringen doorgevoerd in de memorie van toelichting en de transponeringstabel.</w:t>
      </w:r>
    </w:p>
    <w:p w:rsidRPr="00285451" w:rsidR="00285451" w:rsidP="00285451" w:rsidRDefault="00285451" w14:paraId="598CE26C" w14:textId="77777777">
      <w:pPr>
        <w:pStyle w:val="Normaalweb"/>
        <w:spacing w:before="0" w:beforeAutospacing="0" w:after="0" w:afterAutospacing="0" w:line="240" w:lineRule="exact"/>
      </w:pPr>
    </w:p>
    <w:p w:rsidRPr="00285451" w:rsidR="00285451" w:rsidP="00285451" w:rsidRDefault="00285451" w14:paraId="0CD7295F" w14:textId="77777777">
      <w:pPr>
        <w:pStyle w:val="Normaalweb"/>
        <w:spacing w:before="0" w:beforeAutospacing="0" w:after="0" w:afterAutospacing="0" w:line="240" w:lineRule="exact"/>
      </w:pPr>
      <w:r w:rsidRPr="00285451">
        <w:t>Ik verzoek U, mede namens de Staatssecretaris van Justitie en Veiligheid - Rechtsbescherming, het hierbij gevoegde gewijzigde voorstel van wet en de gewijzigde memorie van toelichting aan de Tweede Kamer der Staten-Generaal te zenden.</w:t>
      </w:r>
    </w:p>
    <w:p w:rsidRPr="00285451" w:rsidR="00285451" w:rsidP="00285451" w:rsidRDefault="00285451" w14:paraId="355AD6B6" w14:textId="77777777">
      <w:pPr>
        <w:pStyle w:val="Normaalweb"/>
        <w:spacing w:before="0" w:beforeAutospacing="0" w:after="0" w:afterAutospacing="0" w:line="240" w:lineRule="exact"/>
      </w:pPr>
    </w:p>
    <w:p w:rsidRPr="00285451" w:rsidR="00285451" w:rsidP="00285451" w:rsidRDefault="00285451" w14:paraId="78EBDC9B" w14:textId="77777777">
      <w:pPr>
        <w:pStyle w:val="Normaalweb"/>
        <w:spacing w:before="0" w:beforeAutospacing="0" w:after="0" w:afterAutospacing="0" w:line="240" w:lineRule="exact"/>
      </w:pPr>
      <w:r w:rsidRPr="00285451">
        <w:t>De Minister van Financiën,</w:t>
      </w:r>
    </w:p>
    <w:p w:rsidRPr="00285451" w:rsidR="00285451" w:rsidP="00285451" w:rsidRDefault="00285451" w14:paraId="7902F213" w14:textId="753B909C">
      <w:pPr>
        <w:pStyle w:val="Normaalweb"/>
        <w:spacing w:before="0" w:beforeAutospacing="0" w:after="0" w:afterAutospacing="0" w:line="240" w:lineRule="exact"/>
      </w:pPr>
      <w:r w:rsidRPr="00285451">
        <w:t xml:space="preserve">E. Heinen </w:t>
      </w:r>
    </w:p>
    <w:p w:rsidRPr="00285451" w:rsidR="00285451" w:rsidP="00285451" w:rsidRDefault="00285451" w14:paraId="010DA882" w14:textId="77777777">
      <w:pPr>
        <w:rPr>
          <w:szCs w:val="24"/>
        </w:rPr>
      </w:pPr>
    </w:p>
    <w:p w:rsidRPr="00285451" w:rsidR="00285451" w:rsidP="00285451" w:rsidRDefault="00285451" w14:paraId="04064265" w14:textId="77777777">
      <w:pPr>
        <w:rPr>
          <w:szCs w:val="24"/>
        </w:rPr>
      </w:pPr>
    </w:p>
    <w:p w:rsidR="00285451" w:rsidRDefault="00285451" w14:paraId="46E5AC91" w14:textId="77777777">
      <w:pPr>
        <w:pStyle w:val="Amendement"/>
        <w:rPr>
          <w:rFonts w:ascii="Times New Roman" w:hAnsi="Times New Roman"/>
          <w:b w:val="0"/>
        </w:rPr>
      </w:pPr>
    </w:p>
    <w:sectPr w:rsidR="00285451">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B73C" w14:textId="77777777" w:rsidR="009E6258" w:rsidRDefault="009E6258">
      <w:pPr>
        <w:spacing w:line="20" w:lineRule="exact"/>
      </w:pPr>
    </w:p>
  </w:endnote>
  <w:endnote w:type="continuationSeparator" w:id="0">
    <w:p w14:paraId="57C03780" w14:textId="77777777" w:rsidR="009E6258" w:rsidRDefault="009E6258">
      <w:pPr>
        <w:pStyle w:val="Amendement"/>
      </w:pPr>
      <w:r>
        <w:rPr>
          <w:b w:val="0"/>
        </w:rPr>
        <w:t xml:space="preserve"> </w:t>
      </w:r>
    </w:p>
  </w:endnote>
  <w:endnote w:type="continuationNotice" w:id="1">
    <w:p w14:paraId="0F30A9BF" w14:textId="77777777" w:rsidR="009E6258" w:rsidRDefault="009E62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90DE" w14:textId="77777777" w:rsidR="009E6258" w:rsidRDefault="009E6258">
      <w:pPr>
        <w:pStyle w:val="Amendement"/>
      </w:pPr>
      <w:r>
        <w:rPr>
          <w:b w:val="0"/>
        </w:rPr>
        <w:separator/>
      </w:r>
    </w:p>
  </w:footnote>
  <w:footnote w:type="continuationSeparator" w:id="0">
    <w:p w14:paraId="76E22903" w14:textId="77777777" w:rsidR="009E6258" w:rsidRDefault="009E6258">
      <w:r>
        <w:continuationSeparator/>
      </w:r>
    </w:p>
  </w:footnote>
  <w:footnote w:id="1">
    <w:p w14:paraId="677AC8D3" w14:textId="352BE15C" w:rsidR="009E6258" w:rsidRPr="00285451" w:rsidRDefault="009E6258">
      <w:pPr>
        <w:pStyle w:val="Voetnoottekst"/>
        <w:rPr>
          <w:sz w:val="20"/>
        </w:rPr>
      </w:pPr>
      <w:r w:rsidRPr="00285451">
        <w:rPr>
          <w:rStyle w:val="Voetnootmarkering"/>
          <w:sz w:val="20"/>
        </w:rPr>
        <w:footnoteRef/>
      </w:r>
      <w:r w:rsidRPr="00285451">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58"/>
    <w:rsid w:val="000A73CB"/>
    <w:rsid w:val="000D72ED"/>
    <w:rsid w:val="00187EF3"/>
    <w:rsid w:val="00212071"/>
    <w:rsid w:val="002234F9"/>
    <w:rsid w:val="00244AA3"/>
    <w:rsid w:val="00285451"/>
    <w:rsid w:val="002B3CFE"/>
    <w:rsid w:val="002C313D"/>
    <w:rsid w:val="002C5C9B"/>
    <w:rsid w:val="002F1F47"/>
    <w:rsid w:val="00311EC2"/>
    <w:rsid w:val="003D1E89"/>
    <w:rsid w:val="00414CF8"/>
    <w:rsid w:val="004742EF"/>
    <w:rsid w:val="004973F5"/>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9E6258"/>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83060"/>
  <w15:docId w15:val="{6C4E09D2-B20D-4BFD-8265-2AC2C14F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9E6258"/>
    <w:rPr>
      <w:vertAlign w:val="superscript"/>
    </w:rPr>
  </w:style>
  <w:style w:type="paragraph" w:styleId="Normaalweb">
    <w:name w:val="Normal (Web)"/>
    <w:basedOn w:val="Standaard"/>
    <w:uiPriority w:val="99"/>
    <w:semiHidden/>
    <w:unhideWhenUsed/>
    <w:rsid w:val="00285451"/>
    <w:pPr>
      <w:widowControl/>
      <w:spacing w:before="100" w:beforeAutospacing="1" w:after="100" w:afterAutospacing="1"/>
    </w:pPr>
    <w:rPr>
      <w:szCs w:val="24"/>
    </w:rPr>
  </w:style>
  <w:style w:type="character" w:styleId="Nadruk">
    <w:name w:val="Emphasis"/>
    <w:basedOn w:val="Standaardalinea-lettertype"/>
    <w:uiPriority w:val="20"/>
    <w:qFormat/>
    <w:rsid w:val="002854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480</ap:Words>
  <ap:Characters>2820</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2025-03-04T10:10:00.0000000Z</lastPrinted>
  <dcterms:created xsi:type="dcterms:W3CDTF">2025-03-05T08:19:00.0000000Z</dcterms:created>
  <dcterms:modified xsi:type="dcterms:W3CDTF">2025-03-05T08:19:00.0000000Z</dcterms:modified>
  <dc:description>------------------------</dc:description>
  <dc:subject/>
  <keywords/>
  <version/>
  <category/>
</coreProperties>
</file>