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790AC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C0ED1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7C1D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86E829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43D22D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4D7E2D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2940D88" w14:textId="77777777"/>
        </w:tc>
      </w:tr>
      <w:tr w:rsidR="00D24C47" w14:paraId="58E6DEB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9270490" w14:textId="77777777"/>
        </w:tc>
      </w:tr>
      <w:tr w:rsidR="00D24C47" w14:paraId="15CCB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FA89CA" w14:textId="77777777"/>
        </w:tc>
        <w:tc>
          <w:tcPr>
            <w:tcW w:w="7729" w:type="dxa"/>
            <w:gridSpan w:val="2"/>
          </w:tcPr>
          <w:p w:rsidR="00D24C47" w:rsidRDefault="00D24C47" w14:paraId="4584E186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6A74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85D56" w14:paraId="6949EE90" w14:textId="7F72C29F">
            <w:pPr>
              <w:rPr>
                <w:b/>
              </w:rPr>
            </w:pPr>
            <w:r>
              <w:rPr>
                <w:b/>
              </w:rPr>
              <w:t>36 701</w:t>
            </w:r>
          </w:p>
        </w:tc>
        <w:tc>
          <w:tcPr>
            <w:tcW w:w="7729" w:type="dxa"/>
            <w:gridSpan w:val="2"/>
          </w:tcPr>
          <w:p w:rsidRPr="00085D56" w:rsidR="00D24C47" w:rsidRDefault="00085D56" w14:paraId="5451F16A" w14:textId="2E563234">
            <w:pPr>
              <w:rPr>
                <w:b/>
                <w:bCs/>
                <w:szCs w:val="24"/>
              </w:rPr>
            </w:pPr>
            <w:r w:rsidRPr="00085D56">
              <w:rPr>
                <w:b/>
                <w:bCs/>
                <w:szCs w:val="24"/>
              </w:rPr>
              <w:t xml:space="preserve">Wijziging van de Faillissementswet en de Wet op het financieel toezicht ter implementatie van Verordening 2024/886 betreffende </w:t>
            </w:r>
            <w:proofErr w:type="spellStart"/>
            <w:r w:rsidRPr="00085D56">
              <w:rPr>
                <w:b/>
                <w:bCs/>
                <w:szCs w:val="24"/>
              </w:rPr>
              <w:t>instantovermakingen</w:t>
            </w:r>
            <w:proofErr w:type="spellEnd"/>
            <w:r w:rsidRPr="00085D56">
              <w:rPr>
                <w:b/>
                <w:bCs/>
                <w:szCs w:val="24"/>
              </w:rPr>
              <w:t xml:space="preserve"> in euro’s (Implementatiewet verordening </w:t>
            </w:r>
            <w:proofErr w:type="spellStart"/>
            <w:r w:rsidRPr="00085D56">
              <w:rPr>
                <w:b/>
                <w:bCs/>
                <w:szCs w:val="24"/>
              </w:rPr>
              <w:t>instantovermakingen</w:t>
            </w:r>
            <w:proofErr w:type="spellEnd"/>
            <w:r w:rsidRPr="00085D56">
              <w:rPr>
                <w:b/>
                <w:bCs/>
                <w:szCs w:val="24"/>
              </w:rPr>
              <w:t xml:space="preserve"> in euro’s)</w:t>
            </w:r>
          </w:p>
        </w:tc>
      </w:tr>
      <w:tr w:rsidR="00D24C47" w14:paraId="3F902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59B125" w14:textId="77777777"/>
        </w:tc>
        <w:tc>
          <w:tcPr>
            <w:tcW w:w="7729" w:type="dxa"/>
            <w:gridSpan w:val="2"/>
          </w:tcPr>
          <w:p w:rsidR="00D24C47" w:rsidRDefault="00D24C47" w14:paraId="1DED9C41" w14:textId="77777777"/>
        </w:tc>
      </w:tr>
      <w:tr w:rsidR="00D24C47" w14:paraId="42667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EF138E" w14:textId="77777777"/>
        </w:tc>
        <w:tc>
          <w:tcPr>
            <w:tcW w:w="7729" w:type="dxa"/>
            <w:gridSpan w:val="2"/>
          </w:tcPr>
          <w:p w:rsidR="00D24C47" w:rsidRDefault="00D24C47" w14:paraId="26CDDB65" w14:textId="77777777"/>
        </w:tc>
      </w:tr>
      <w:tr w:rsidR="00D24C47" w14:paraId="20736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D60B2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E7743D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46FD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4F9B05" w14:textId="77777777"/>
        </w:tc>
        <w:tc>
          <w:tcPr>
            <w:tcW w:w="7729" w:type="dxa"/>
            <w:gridSpan w:val="2"/>
          </w:tcPr>
          <w:p w:rsidR="00D24C47" w:rsidRDefault="00D24C47" w14:paraId="13FAB7F4" w14:textId="77777777"/>
        </w:tc>
      </w:tr>
      <w:tr w:rsidR="00D24C47" w14:paraId="38650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2863DA" w14:textId="77777777"/>
        </w:tc>
        <w:tc>
          <w:tcPr>
            <w:tcW w:w="7729" w:type="dxa"/>
            <w:gridSpan w:val="2"/>
          </w:tcPr>
          <w:p w:rsidR="00D24C47" w:rsidRDefault="00D24C47" w14:paraId="028B6316" w14:textId="77777777">
            <w:r>
              <w:t>Aan de Tweede Kamer der Staten-Generaal</w:t>
            </w:r>
          </w:p>
        </w:tc>
      </w:tr>
      <w:tr w:rsidR="00D24C47" w14:paraId="14F68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0AD75B" w14:textId="77777777"/>
        </w:tc>
        <w:tc>
          <w:tcPr>
            <w:tcW w:w="7729" w:type="dxa"/>
            <w:gridSpan w:val="2"/>
          </w:tcPr>
          <w:p w:rsidR="00D24C47" w:rsidRDefault="00D24C47" w14:paraId="38F47342" w14:textId="77777777"/>
        </w:tc>
      </w:tr>
      <w:tr w:rsidR="00D24C47" w14:paraId="5FA67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E59ED" w14:textId="77777777"/>
        </w:tc>
        <w:tc>
          <w:tcPr>
            <w:tcW w:w="7729" w:type="dxa"/>
            <w:gridSpan w:val="2"/>
          </w:tcPr>
          <w:p w:rsidR="00D24C47" w:rsidRDefault="00D24C47" w14:paraId="376CAFF1" w14:textId="77777777"/>
        </w:tc>
      </w:tr>
      <w:tr w:rsidR="00D24C47" w14:paraId="68EF4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57AFB0" w14:textId="77777777"/>
        </w:tc>
        <w:tc>
          <w:tcPr>
            <w:tcW w:w="7729" w:type="dxa"/>
            <w:gridSpan w:val="2"/>
          </w:tcPr>
          <w:p w:rsidR="00D24C47" w:rsidP="00827419" w:rsidRDefault="0023695D" w14:paraId="0EFBB22E" w14:textId="510826A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85D56">
              <w:t>houdende</w:t>
            </w:r>
            <w:r w:rsidR="00827419">
              <w:t xml:space="preserve"> </w:t>
            </w:r>
            <w:r w:rsidR="00085D56">
              <w:t>w</w:t>
            </w:r>
            <w:r w:rsidRPr="00085D56" w:rsidR="00085D56">
              <w:t xml:space="preserve">ijziging van de Faillissementswet en de Wet op het financieel toezicht ter implementatie van Verordening 2024/886 betreffende </w:t>
            </w:r>
            <w:proofErr w:type="spellStart"/>
            <w:r w:rsidRPr="00085D56" w:rsidR="00085D56">
              <w:t>instantovermakingen</w:t>
            </w:r>
            <w:proofErr w:type="spellEnd"/>
            <w:r w:rsidRPr="00085D56" w:rsidR="00085D56">
              <w:t xml:space="preserve"> in euro’s (Implementatiewet verordening </w:t>
            </w:r>
            <w:proofErr w:type="spellStart"/>
            <w:r w:rsidRPr="00085D56" w:rsidR="00085D56">
              <w:t>instantovermakingen</w:t>
            </w:r>
            <w:proofErr w:type="spellEnd"/>
            <w:r w:rsidRPr="00085D56" w:rsidR="00085D56">
              <w:t xml:space="preserve"> in euro’s)</w:t>
            </w:r>
            <w:r w:rsidR="00827419">
              <w:t>.</w:t>
            </w:r>
          </w:p>
        </w:tc>
      </w:tr>
      <w:tr w:rsidR="00D24C47" w14:paraId="1E9FE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8B68EF" w14:textId="77777777"/>
        </w:tc>
        <w:tc>
          <w:tcPr>
            <w:tcW w:w="7729" w:type="dxa"/>
            <w:gridSpan w:val="2"/>
          </w:tcPr>
          <w:p w:rsidR="00D24C47" w:rsidRDefault="00D24C47" w14:paraId="62457B81" w14:textId="77777777"/>
        </w:tc>
      </w:tr>
      <w:tr w:rsidR="00D24C47" w14:paraId="748C9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4DE572" w14:textId="77777777"/>
        </w:tc>
        <w:tc>
          <w:tcPr>
            <w:tcW w:w="7729" w:type="dxa"/>
            <w:gridSpan w:val="2"/>
          </w:tcPr>
          <w:p w:rsidR="00D24C47" w:rsidP="0023695D" w:rsidRDefault="00D24C47" w14:paraId="026840D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A4CB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908B17" w14:textId="77777777"/>
        </w:tc>
        <w:tc>
          <w:tcPr>
            <w:tcW w:w="7729" w:type="dxa"/>
            <w:gridSpan w:val="2"/>
          </w:tcPr>
          <w:p w:rsidR="00D24C47" w:rsidRDefault="00D24C47" w14:paraId="5434D7EE" w14:textId="77777777"/>
        </w:tc>
      </w:tr>
      <w:tr w:rsidR="00D24C47" w14:paraId="333E5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5C528C" w14:textId="77777777"/>
        </w:tc>
        <w:tc>
          <w:tcPr>
            <w:tcW w:w="7729" w:type="dxa"/>
            <w:gridSpan w:val="2"/>
          </w:tcPr>
          <w:p w:rsidR="00D24C47" w:rsidP="0023695D" w:rsidRDefault="00D24C47" w14:paraId="3CD7860C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0621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593863" w14:textId="77777777"/>
        </w:tc>
        <w:tc>
          <w:tcPr>
            <w:tcW w:w="7729" w:type="dxa"/>
            <w:gridSpan w:val="2"/>
          </w:tcPr>
          <w:p w:rsidR="00D24C47" w:rsidRDefault="00D24C47" w14:paraId="6ED51A62" w14:textId="77777777"/>
        </w:tc>
      </w:tr>
      <w:tr w:rsidR="00D24C47" w14:paraId="6086F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C63872" w14:textId="77777777"/>
        </w:tc>
        <w:tc>
          <w:tcPr>
            <w:tcW w:w="7729" w:type="dxa"/>
            <w:gridSpan w:val="2"/>
          </w:tcPr>
          <w:p w:rsidR="00D24C47" w:rsidP="00B84DF9" w:rsidRDefault="00CB00B1" w14:paraId="25704EAD" w14:textId="5DA9F8C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085D56">
              <w:t>1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35795641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FB87" w14:textId="77777777" w:rsidR="00085D56" w:rsidRDefault="00085D56">
      <w:pPr>
        <w:spacing w:line="20" w:lineRule="exact"/>
      </w:pPr>
    </w:p>
  </w:endnote>
  <w:endnote w:type="continuationSeparator" w:id="0">
    <w:p w14:paraId="1EA5BE21" w14:textId="77777777" w:rsidR="00085D56" w:rsidRDefault="00085D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A083B" w14:textId="77777777" w:rsidR="00085D56" w:rsidRDefault="00085D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123B" w14:textId="77777777" w:rsidR="00085D56" w:rsidRDefault="00085D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2C4AEC" w14:textId="77777777" w:rsidR="00085D56" w:rsidRDefault="0008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56"/>
    <w:rsid w:val="000074B9"/>
    <w:rsid w:val="00047444"/>
    <w:rsid w:val="00084B04"/>
    <w:rsid w:val="00085D56"/>
    <w:rsid w:val="000A3969"/>
    <w:rsid w:val="000D72ED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661DB"/>
  <w15:docId w15:val="{AD2B87E5-8F1D-4B9D-B114-3C519056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2025-03-04T10:06:00.0000000Z</lastPrinted>
  <dcterms:created xsi:type="dcterms:W3CDTF">2025-03-04T10:05:00.0000000Z</dcterms:created>
  <dcterms:modified xsi:type="dcterms:W3CDTF">2025-03-04T10:06:00.0000000Z</dcterms:modified>
  <dc:description>------------------------</dc:description>
  <dc:subject/>
  <keywords/>
  <version/>
  <category/>
</coreProperties>
</file>