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64DC" w:rsidR="00320DD0" w:rsidP="00320DD0" w:rsidRDefault="00320DD0" w14:paraId="38932412" w14:textId="2FE09C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64DC">
        <w:rPr>
          <w:rFonts w:ascii="Times New Roman" w:hAnsi="Times New Roman" w:cs="Times New Roman"/>
          <w:b/>
          <w:bCs/>
          <w:sz w:val="24"/>
          <w:szCs w:val="24"/>
        </w:rPr>
        <w:t>2025Z</w:t>
      </w:r>
      <w:r>
        <w:rPr>
          <w:rFonts w:ascii="Times New Roman" w:hAnsi="Times New Roman" w:cs="Times New Roman"/>
          <w:b/>
          <w:bCs/>
          <w:sz w:val="24"/>
          <w:szCs w:val="24"/>
        </w:rPr>
        <w:t>03782</w:t>
      </w:r>
    </w:p>
    <w:p w:rsidRPr="009064DC" w:rsidR="00320DD0" w:rsidP="00320DD0" w:rsidRDefault="00320DD0" w14:paraId="7FDBA997" w14:textId="77777777">
      <w:pPr>
        <w:rPr>
          <w:rFonts w:ascii="Times New Roman" w:hAnsi="Times New Roman" w:cs="Times New Roman"/>
          <w:sz w:val="24"/>
          <w:szCs w:val="24"/>
        </w:rPr>
      </w:pPr>
      <w:r w:rsidRPr="009064DC">
        <w:rPr>
          <w:rFonts w:ascii="Times New Roman" w:hAnsi="Times New Roman" w:cs="Times New Roman"/>
          <w:sz w:val="24"/>
          <w:szCs w:val="24"/>
        </w:rPr>
        <w:t>Mondelinge vragen van het lid Eerdmans (JA21) aan de staatssecretaris van Justitie en Veiligheid (</w:t>
      </w:r>
      <w:proofErr w:type="spellStart"/>
      <w:r w:rsidRPr="009064DC">
        <w:rPr>
          <w:rFonts w:ascii="Times New Roman" w:hAnsi="Times New Roman" w:cs="Times New Roman"/>
          <w:sz w:val="24"/>
          <w:szCs w:val="24"/>
        </w:rPr>
        <w:t>Coenradie</w:t>
      </w:r>
      <w:proofErr w:type="spellEnd"/>
      <w:r w:rsidRPr="009064DC">
        <w:rPr>
          <w:rFonts w:ascii="Times New Roman" w:hAnsi="Times New Roman" w:cs="Times New Roman"/>
          <w:sz w:val="24"/>
          <w:szCs w:val="24"/>
        </w:rPr>
        <w:t>) over het bericht ‘Bijna 6000 veroordeelde criminelen spoorloos: ’Uiterst pijnlijk voor slachtoffers’’ (</w:t>
      </w:r>
      <w:hyperlink w:history="1" r:id="rId4">
        <w:r w:rsidRPr="009064DC">
          <w:rPr>
            <w:rStyle w:val="Hyperlink"/>
            <w:rFonts w:ascii="Times New Roman" w:hAnsi="Times New Roman" w:cs="Times New Roman"/>
            <w:sz w:val="24"/>
            <w:szCs w:val="24"/>
          </w:rPr>
          <w:t>Telegraaf.nl, 1 maart 2025</w:t>
        </w:r>
      </w:hyperlink>
      <w:r w:rsidRPr="009064DC">
        <w:rPr>
          <w:rFonts w:ascii="Times New Roman" w:hAnsi="Times New Roman" w:cs="Times New Roman"/>
          <w:sz w:val="24"/>
          <w:szCs w:val="24"/>
        </w:rPr>
        <w:t>) (ingezonden 4 maart 2025)</w:t>
      </w:r>
    </w:p>
    <w:p w:rsidR="00514B19" w:rsidRDefault="00514B19" w14:paraId="3AF331C0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D0"/>
    <w:rsid w:val="000D4CDC"/>
    <w:rsid w:val="0014642D"/>
    <w:rsid w:val="00320DD0"/>
    <w:rsid w:val="00514B19"/>
    <w:rsid w:val="0081037B"/>
    <w:rsid w:val="00B504FC"/>
    <w:rsid w:val="00F3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6605"/>
  <w15:chartTrackingRefBased/>
  <w15:docId w15:val="{7993CD21-740C-4ECD-A4D8-C2AC68A6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0DD0"/>
  </w:style>
  <w:style w:type="paragraph" w:styleId="Kop1">
    <w:name w:val="heading 1"/>
    <w:basedOn w:val="Standaard"/>
    <w:next w:val="Standaard"/>
    <w:link w:val="Kop1Char"/>
    <w:uiPriority w:val="9"/>
    <w:qFormat/>
    <w:rsid w:val="00320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0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0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0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0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0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0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0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0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0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0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0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0D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0D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0D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0D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0D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0D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0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0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0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0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0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0D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0D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0D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0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0D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0D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20D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legraaf.nl/nieuws/1127972134/bijna-6000-veroordeelde-criminelen-spoorloos-uiterst-pijnlijk-voor-slachtoffers?utm_source=mail&amp;utm_medium=email&amp;utm_campaign=emai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2025-03-04T10:33:00.0000000Z</dcterms:created>
  <dcterms:modified xsi:type="dcterms:W3CDTF">2025-03-04T10:34:00.0000000Z</dcterms:modified>
  <version/>
  <category/>
</coreProperties>
</file>