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6440" w:rsidR="00E66440" w:rsidRDefault="009026DC" w14:paraId="24E4F567" w14:textId="057D52E9">
      <w:pPr>
        <w:rPr>
          <w:rFonts w:ascii="Calibri" w:hAnsi="Calibri" w:cs="Calibri"/>
        </w:rPr>
      </w:pPr>
      <w:r w:rsidRPr="00E66440">
        <w:rPr>
          <w:rFonts w:ascii="Calibri" w:hAnsi="Calibri" w:cs="Calibri"/>
        </w:rPr>
        <w:t>29</w:t>
      </w:r>
      <w:r w:rsidRPr="00E66440" w:rsidR="00E66440">
        <w:rPr>
          <w:rFonts w:ascii="Calibri" w:hAnsi="Calibri" w:cs="Calibri"/>
        </w:rPr>
        <w:t xml:space="preserve"> </w:t>
      </w:r>
      <w:r w:rsidRPr="00E66440">
        <w:rPr>
          <w:rFonts w:ascii="Calibri" w:hAnsi="Calibri" w:cs="Calibri"/>
        </w:rPr>
        <w:t>477</w:t>
      </w:r>
      <w:r w:rsidRPr="00E66440" w:rsidR="00E66440">
        <w:rPr>
          <w:rFonts w:ascii="Calibri" w:hAnsi="Calibri" w:cs="Calibri"/>
        </w:rPr>
        <w:tab/>
      </w:r>
      <w:r w:rsidRPr="00E66440" w:rsidR="00E66440">
        <w:rPr>
          <w:rFonts w:ascii="Calibri" w:hAnsi="Calibri" w:cs="Calibri"/>
        </w:rPr>
        <w:tab/>
        <w:t>Geneesmiddelenbeleid</w:t>
      </w:r>
    </w:p>
    <w:p w:rsidRPr="00E66440" w:rsidR="00E66440" w:rsidP="00D80872" w:rsidRDefault="00E66440" w14:paraId="5AB845B1" w14:textId="77777777">
      <w:pPr>
        <w:rPr>
          <w:rFonts w:ascii="Calibri" w:hAnsi="Calibri" w:cs="Calibri"/>
        </w:rPr>
      </w:pPr>
      <w:r w:rsidRPr="00E66440">
        <w:rPr>
          <w:rFonts w:ascii="Calibri" w:hAnsi="Calibri" w:cs="Calibri"/>
        </w:rPr>
        <w:t xml:space="preserve">Nr. </w:t>
      </w:r>
      <w:r w:rsidRPr="00E66440" w:rsidR="009026DC">
        <w:rPr>
          <w:rFonts w:ascii="Calibri" w:hAnsi="Calibri" w:cs="Calibri"/>
        </w:rPr>
        <w:t>925</w:t>
      </w:r>
      <w:r w:rsidRPr="00E66440">
        <w:rPr>
          <w:rFonts w:ascii="Calibri" w:hAnsi="Calibri" w:cs="Calibri"/>
        </w:rPr>
        <w:tab/>
      </w:r>
      <w:r w:rsidRPr="00E66440">
        <w:rPr>
          <w:rFonts w:ascii="Calibri" w:hAnsi="Calibri" w:cs="Calibri"/>
        </w:rPr>
        <w:tab/>
        <w:t>Brief van de minister van Volksgezondheid, Welzijn en Sport</w:t>
      </w:r>
    </w:p>
    <w:p w:rsidRPr="00E66440" w:rsidR="009026DC" w:rsidP="009026DC" w:rsidRDefault="00E66440" w14:paraId="2FCAF7CB" w14:textId="7DE6CD17">
      <w:pPr>
        <w:suppressAutoHyphens/>
        <w:rPr>
          <w:rFonts w:ascii="Calibri" w:hAnsi="Calibri" w:cs="Calibri"/>
        </w:rPr>
      </w:pPr>
      <w:r w:rsidRPr="00E66440">
        <w:rPr>
          <w:rFonts w:ascii="Calibri" w:hAnsi="Calibri" w:cs="Calibri"/>
        </w:rPr>
        <w:t>Aan de Voorzitter van de Tweede Kamer der Staten-Generaal</w:t>
      </w:r>
    </w:p>
    <w:p w:rsidRPr="00E66440" w:rsidR="00E66440" w:rsidP="009026DC" w:rsidRDefault="00E66440" w14:paraId="12360E88" w14:textId="046CE1B7">
      <w:pPr>
        <w:suppressAutoHyphens/>
        <w:rPr>
          <w:rFonts w:ascii="Calibri" w:hAnsi="Calibri" w:cs="Calibri"/>
        </w:rPr>
      </w:pPr>
      <w:r w:rsidRPr="00E66440">
        <w:rPr>
          <w:rFonts w:ascii="Calibri" w:hAnsi="Calibri" w:cs="Calibri"/>
        </w:rPr>
        <w:t>Den Haag, 5 maart 2025</w:t>
      </w:r>
    </w:p>
    <w:p w:rsidRPr="00E66440" w:rsidR="009026DC" w:rsidP="009026DC" w:rsidRDefault="009026DC" w14:paraId="0E7144ED" w14:textId="77777777">
      <w:pPr>
        <w:suppressAutoHyphens/>
        <w:rPr>
          <w:rFonts w:ascii="Calibri" w:hAnsi="Calibri" w:cs="Calibri"/>
        </w:rPr>
      </w:pPr>
    </w:p>
    <w:p w:rsidRPr="00E66440" w:rsidR="009026DC" w:rsidP="009026DC" w:rsidRDefault="009026DC" w14:paraId="7E459C98" w14:textId="189104C9">
      <w:pPr>
        <w:suppressAutoHyphens/>
        <w:rPr>
          <w:rFonts w:ascii="Calibri" w:hAnsi="Calibri" w:cs="Calibri"/>
        </w:rPr>
      </w:pPr>
      <w:r w:rsidRPr="00E66440">
        <w:rPr>
          <w:rFonts w:ascii="Calibri" w:hAnsi="Calibri" w:cs="Calibri"/>
        </w:rPr>
        <w:t xml:space="preserve">De vaste commissie voor Volksgezondheid, Welzijn en Sport (VWS) heeft mij verzocht hen een afschrift te sturen van de reactie van het ministerie van VWS op de brief van HollandBIO (d.d. 1 november 2024). In deze brief gaat HollandBIO in op de uitvoering van beleidswijzigingen voor medicinale cannabis. De reactie van het ministerie is op 26 februari 2025 aan HollandBIO verzonden. Hierbij stuur ik de vaste commissie hiervan een afschrift. </w:t>
      </w:r>
    </w:p>
    <w:p w:rsidRPr="00E66440" w:rsidR="009026DC" w:rsidP="009026DC" w:rsidRDefault="009026DC" w14:paraId="4F957957" w14:textId="77777777">
      <w:pPr>
        <w:suppressAutoHyphens/>
        <w:rPr>
          <w:rFonts w:ascii="Calibri" w:hAnsi="Calibri" w:cs="Calibri"/>
        </w:rPr>
      </w:pPr>
    </w:p>
    <w:p w:rsidRPr="00E66440" w:rsidR="009026DC" w:rsidP="009026DC" w:rsidRDefault="009026DC" w14:paraId="345CDDD7" w14:textId="77777777">
      <w:pPr>
        <w:suppressAutoHyphens/>
        <w:rPr>
          <w:rFonts w:ascii="Calibri" w:hAnsi="Calibri" w:cs="Calibri"/>
        </w:rPr>
      </w:pPr>
      <w:r w:rsidRPr="00E66440">
        <w:rPr>
          <w:rFonts w:ascii="Calibri" w:hAnsi="Calibri" w:cs="Calibri"/>
        </w:rPr>
        <w:t xml:space="preserve">De beantwoording van de brief en daarmee ook het afschrift aan de vaste commissie voor VWS heeft meer tijd in beslag genomen dan normaal gesproken het geval is. De reden hiervoor is dat afstemming binnen het ministerie van VWS en met uitvoerende partijen veel tijd heeft ingenomen. Ook is met het verzenden van de reactie gewacht tot na het uitsturen van de recente Kamerbrief over medicinale cannabis, om in deze reactie volledig te kunnen zijn. </w:t>
      </w:r>
    </w:p>
    <w:p w:rsidRPr="00E66440" w:rsidR="009026DC" w:rsidP="009026DC" w:rsidRDefault="009026DC" w14:paraId="39627083" w14:textId="77777777">
      <w:pPr>
        <w:pStyle w:val="Huisstijl-Ondertekeningvervolg"/>
        <w:contextualSpacing/>
        <w:rPr>
          <w:rFonts w:ascii="Calibri" w:hAnsi="Calibri" w:cs="Calibri"/>
          <w:i w:val="0"/>
          <w:iCs/>
          <w:sz w:val="22"/>
          <w:szCs w:val="22"/>
        </w:rPr>
      </w:pPr>
      <w:bookmarkStart w:name="_Hlk168993446" w:id="0"/>
      <w:bookmarkStart w:name="_Hlk155879847" w:id="1"/>
    </w:p>
    <w:p w:rsidRPr="00E66440" w:rsidR="00E66440" w:rsidP="009026DC" w:rsidRDefault="00E66440" w14:paraId="1239A27C" w14:textId="77777777">
      <w:pPr>
        <w:pStyle w:val="Huisstijl-Ondertekeningvervolg"/>
        <w:contextualSpacing/>
        <w:rPr>
          <w:rFonts w:ascii="Calibri" w:hAnsi="Calibri" w:cs="Calibri"/>
          <w:i w:val="0"/>
          <w:iCs/>
          <w:sz w:val="22"/>
          <w:szCs w:val="22"/>
        </w:rPr>
      </w:pPr>
    </w:p>
    <w:p w:rsidRPr="00E66440" w:rsidR="009026DC" w:rsidP="00E66440" w:rsidRDefault="00E66440" w14:paraId="0FB37457" w14:textId="06609D20">
      <w:pPr>
        <w:pStyle w:val="Geenafstand"/>
        <w:rPr>
          <w:rFonts w:ascii="Calibri" w:hAnsi="Calibri" w:cs="Calibri"/>
          <w:i/>
        </w:rPr>
      </w:pPr>
      <w:r w:rsidRPr="00E66440">
        <w:rPr>
          <w:rFonts w:ascii="Calibri" w:hAnsi="Calibri" w:cs="Calibri"/>
          <w:iCs/>
        </w:rPr>
        <w:t>D</w:t>
      </w:r>
      <w:r w:rsidRPr="00E66440" w:rsidR="009026DC">
        <w:rPr>
          <w:rFonts w:ascii="Calibri" w:hAnsi="Calibri" w:cs="Calibri"/>
        </w:rPr>
        <w:t>e minister van Volksgezondheid,</w:t>
      </w:r>
      <w:r w:rsidRPr="00E66440">
        <w:rPr>
          <w:rFonts w:ascii="Calibri" w:hAnsi="Calibri" w:cs="Calibri"/>
          <w:i/>
        </w:rPr>
        <w:t xml:space="preserve"> </w:t>
      </w:r>
      <w:r w:rsidRPr="00E66440" w:rsidR="009026DC">
        <w:rPr>
          <w:rFonts w:ascii="Calibri" w:hAnsi="Calibri" w:cs="Calibri"/>
        </w:rPr>
        <w:t>Welzijn en Sport,</w:t>
      </w:r>
    </w:p>
    <w:bookmarkEnd w:id="0"/>
    <w:p w:rsidRPr="00E66440" w:rsidR="009026DC" w:rsidP="00E66440" w:rsidRDefault="00E66440" w14:paraId="37A5280A" w14:textId="39F64C68">
      <w:pPr>
        <w:pStyle w:val="Geenafstand"/>
        <w:rPr>
          <w:rFonts w:ascii="Calibri" w:hAnsi="Calibri" w:cs="Calibri"/>
        </w:rPr>
      </w:pPr>
      <w:r w:rsidRPr="00E66440">
        <w:rPr>
          <w:rFonts w:ascii="Calibri" w:hAnsi="Calibri" w:cs="Calibri"/>
        </w:rPr>
        <w:t xml:space="preserve">M. </w:t>
      </w:r>
      <w:r w:rsidRPr="00E66440" w:rsidR="009026DC">
        <w:rPr>
          <w:rFonts w:ascii="Calibri" w:hAnsi="Calibri" w:cs="Calibri"/>
        </w:rPr>
        <w:t>Agema</w:t>
      </w:r>
    </w:p>
    <w:bookmarkEnd w:id="1"/>
    <w:p w:rsidRPr="00E66440" w:rsidR="00E6311E" w:rsidRDefault="00E6311E" w14:paraId="087A883A" w14:textId="77777777">
      <w:pPr>
        <w:rPr>
          <w:rFonts w:ascii="Calibri" w:hAnsi="Calibri" w:cs="Calibri"/>
        </w:rPr>
      </w:pPr>
    </w:p>
    <w:sectPr w:rsidRPr="00E66440" w:rsidR="00E6311E" w:rsidSect="00033FE4">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F099" w14:textId="77777777" w:rsidR="009026DC" w:rsidRDefault="009026DC" w:rsidP="009026DC">
      <w:pPr>
        <w:spacing w:after="0" w:line="240" w:lineRule="auto"/>
      </w:pPr>
      <w:r>
        <w:separator/>
      </w:r>
    </w:p>
  </w:endnote>
  <w:endnote w:type="continuationSeparator" w:id="0">
    <w:p w14:paraId="1A6F82C8" w14:textId="77777777" w:rsidR="009026DC" w:rsidRDefault="009026DC" w:rsidP="00902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A37B" w14:textId="77777777" w:rsidR="009026DC" w:rsidRPr="009026DC" w:rsidRDefault="009026DC" w:rsidP="009026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F9C6" w14:textId="77777777" w:rsidR="009026DC" w:rsidRPr="009026DC" w:rsidRDefault="009026DC" w:rsidP="009026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3AF1" w14:textId="77777777" w:rsidR="009026DC" w:rsidRPr="009026DC" w:rsidRDefault="009026DC" w:rsidP="009026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5B7F" w14:textId="77777777" w:rsidR="009026DC" w:rsidRDefault="009026DC" w:rsidP="009026DC">
      <w:pPr>
        <w:spacing w:after="0" w:line="240" w:lineRule="auto"/>
      </w:pPr>
      <w:r>
        <w:separator/>
      </w:r>
    </w:p>
  </w:footnote>
  <w:footnote w:type="continuationSeparator" w:id="0">
    <w:p w14:paraId="36A383EE" w14:textId="77777777" w:rsidR="009026DC" w:rsidRDefault="009026DC" w:rsidP="00902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C198" w14:textId="77777777" w:rsidR="009026DC" w:rsidRPr="009026DC" w:rsidRDefault="009026DC" w:rsidP="009026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1B42" w14:textId="77777777" w:rsidR="009026DC" w:rsidRPr="009026DC" w:rsidRDefault="009026DC" w:rsidP="009026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9F77" w14:textId="77777777" w:rsidR="009026DC" w:rsidRPr="009026DC" w:rsidRDefault="009026DC" w:rsidP="009026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DC"/>
    <w:rsid w:val="00033FE4"/>
    <w:rsid w:val="00253A52"/>
    <w:rsid w:val="0025703A"/>
    <w:rsid w:val="004562DA"/>
    <w:rsid w:val="009026DC"/>
    <w:rsid w:val="00C57495"/>
    <w:rsid w:val="00E6311E"/>
    <w:rsid w:val="00E66440"/>
    <w:rsid w:val="00F520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D5632"/>
  <w15:chartTrackingRefBased/>
  <w15:docId w15:val="{D33A3DC1-DA2A-4834-A514-A1453FE5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2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2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26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26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26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26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26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26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26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26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26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26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26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26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26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26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26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26DC"/>
    <w:rPr>
      <w:rFonts w:eastAsiaTheme="majorEastAsia" w:cstheme="majorBidi"/>
      <w:color w:val="272727" w:themeColor="text1" w:themeTint="D8"/>
    </w:rPr>
  </w:style>
  <w:style w:type="paragraph" w:styleId="Titel">
    <w:name w:val="Title"/>
    <w:basedOn w:val="Standaard"/>
    <w:next w:val="Standaard"/>
    <w:link w:val="TitelChar"/>
    <w:uiPriority w:val="10"/>
    <w:qFormat/>
    <w:rsid w:val="00902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26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26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26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26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26DC"/>
    <w:rPr>
      <w:i/>
      <w:iCs/>
      <w:color w:val="404040" w:themeColor="text1" w:themeTint="BF"/>
    </w:rPr>
  </w:style>
  <w:style w:type="paragraph" w:styleId="Lijstalinea">
    <w:name w:val="List Paragraph"/>
    <w:basedOn w:val="Standaard"/>
    <w:uiPriority w:val="34"/>
    <w:qFormat/>
    <w:rsid w:val="009026DC"/>
    <w:pPr>
      <w:ind w:left="720"/>
      <w:contextualSpacing/>
    </w:pPr>
  </w:style>
  <w:style w:type="character" w:styleId="Intensievebenadrukking">
    <w:name w:val="Intense Emphasis"/>
    <w:basedOn w:val="Standaardalinea-lettertype"/>
    <w:uiPriority w:val="21"/>
    <w:qFormat/>
    <w:rsid w:val="009026DC"/>
    <w:rPr>
      <w:i/>
      <w:iCs/>
      <w:color w:val="0F4761" w:themeColor="accent1" w:themeShade="BF"/>
    </w:rPr>
  </w:style>
  <w:style w:type="paragraph" w:styleId="Duidelijkcitaat">
    <w:name w:val="Intense Quote"/>
    <w:basedOn w:val="Standaard"/>
    <w:next w:val="Standaard"/>
    <w:link w:val="DuidelijkcitaatChar"/>
    <w:uiPriority w:val="30"/>
    <w:qFormat/>
    <w:rsid w:val="00902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26DC"/>
    <w:rPr>
      <w:i/>
      <w:iCs/>
      <w:color w:val="0F4761" w:themeColor="accent1" w:themeShade="BF"/>
    </w:rPr>
  </w:style>
  <w:style w:type="character" w:styleId="Intensieveverwijzing">
    <w:name w:val="Intense Reference"/>
    <w:basedOn w:val="Standaardalinea-lettertype"/>
    <w:uiPriority w:val="32"/>
    <w:qFormat/>
    <w:rsid w:val="009026DC"/>
    <w:rPr>
      <w:b/>
      <w:bCs/>
      <w:smallCaps/>
      <w:color w:val="0F4761" w:themeColor="accent1" w:themeShade="BF"/>
      <w:spacing w:val="5"/>
    </w:rPr>
  </w:style>
  <w:style w:type="paragraph" w:customStyle="1" w:styleId="Afzendgegevens">
    <w:name w:val="Afzendgegevens"/>
    <w:basedOn w:val="Standaard"/>
    <w:rsid w:val="009026DC"/>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9026DC"/>
    <w:rPr>
      <w:b/>
    </w:rPr>
  </w:style>
  <w:style w:type="paragraph" w:styleId="Koptekst">
    <w:name w:val="header"/>
    <w:basedOn w:val="Standaard"/>
    <w:link w:val="KoptekstChar"/>
    <w:rsid w:val="009026D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026DC"/>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9026DC"/>
    <w:pPr>
      <w:spacing w:line="270" w:lineRule="atLeast"/>
    </w:pPr>
    <w:rPr>
      <w:sz w:val="27"/>
    </w:rPr>
  </w:style>
  <w:style w:type="paragraph" w:customStyle="1" w:styleId="Huisstijl-Ondertekeningvervolg">
    <w:name w:val="Huisstijl - Ondertekening vervolg"/>
    <w:basedOn w:val="Standaard"/>
    <w:rsid w:val="009026DC"/>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Slotzin">
    <w:name w:val="Huisstijl - Slotzin"/>
    <w:basedOn w:val="Standaard"/>
    <w:next w:val="Huisstijl-Ondertekening"/>
    <w:rsid w:val="009026DC"/>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9026DC"/>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9026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26DC"/>
  </w:style>
  <w:style w:type="paragraph" w:styleId="Geenafstand">
    <w:name w:val="No Spacing"/>
    <w:uiPriority w:val="1"/>
    <w:qFormat/>
    <w:rsid w:val="00E664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174</ap:Words>
  <ap:Characters>960</ap:Characters>
  <ap:DocSecurity>0</ap:DocSecurity>
  <ap:Lines>8</ap:Lines>
  <ap:Paragraphs>2</ap:Paragraphs>
  <ap:ScaleCrop>false</ap:ScaleCrop>
  <ap:LinksUpToDate>false</ap:LinksUpToDate>
  <ap:CharactersWithSpaces>1132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2025-03-06T14:48:00.0000000Z</dcterms:created>
  <dcterms:modified xsi:type="dcterms:W3CDTF">2025-03-06T14:48:00.0000000Z</dcterms:modified>
  <version/>
  <category/>
</coreProperties>
</file>