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2025Z03885</w:t>
        <w:br/>
      </w:r>
      <w:proofErr w:type="spellEnd"/>
    </w:p>
    <w:p>
      <w:pPr>
        <w:pStyle w:val="Normal"/>
        <w:rPr>
          <w:b w:val="1"/>
          <w:bCs w:val="1"/>
        </w:rPr>
      </w:pPr>
      <w:r w:rsidR="250AE766">
        <w:rPr>
          <w:b w:val="0"/>
          <w:bCs w:val="0"/>
        </w:rPr>
        <w:t>(ingezonden 5 maart 2025)</w:t>
        <w:br/>
      </w:r>
    </w:p>
    <w:p>
      <w:r>
        <w:t xml:space="preserve">Vragen van het lid Claassen (PVV) aan de minister van Volksgezondheid, Welzijn Sport over het bericht dat mensen in levensbedreigende situaties nog te lang op een ambulance moeten wachten.</w:t>
      </w:r>
      <w:r>
        <w:br/>
      </w:r>
    </w:p>
    <w:p>
      <w:pPr>
        <w:pStyle w:val="ListParagraph"/>
        <w:numPr>
          <w:ilvl w:val="0"/>
          <w:numId w:val="100470550"/>
        </w:numPr>
        <w:ind w:left="360"/>
      </w:pPr>
      <w:r>
        <w:t>Bent u bekend met het bericht ‘Ambulances vaak te lang onderweg in levensbedreigende situaties’? 1) 2)</w:t>
      </w:r>
      <w:r>
        <w:br/>
      </w:r>
    </w:p>
    <w:p>
      <w:pPr>
        <w:pStyle w:val="ListParagraph"/>
        <w:numPr>
          <w:ilvl w:val="0"/>
          <w:numId w:val="100470550"/>
        </w:numPr>
        <w:ind w:left="360"/>
      </w:pPr>
      <w:r>
        <w:t>In de gemeente Nunspeet blijkt dat 1 op de 7 ambulances langer dan een kwartier onderweg is, hoe kan dat vanwege het feit dat er in Nunspeet een ambulancepost op een vakantiepark is gecreëerd? Kunt u aangeven of de gemeente deze locatiekosten betaald, of Witte Kruis B.V die de ambulancedienst voor haar rekening neemt?</w:t>
      </w:r>
      <w:r>
        <w:br/>
      </w:r>
    </w:p>
    <w:p>
      <w:pPr>
        <w:pStyle w:val="ListParagraph"/>
        <w:numPr>
          <w:ilvl w:val="0"/>
          <w:numId w:val="100470550"/>
        </w:numPr>
        <w:ind w:left="360"/>
      </w:pPr>
      <w:r>
        <w:t>Is post Nunspeet een parate ambulancepost of is post Nunspeet alleen een VWS-locatie (voorwaardenscheppend)? Hoe is de personele bezetting van post Nunspeet eruit, kunt u een volledige uiteenzetting (24/7) geven?</w:t>
      </w:r>
      <w:r>
        <w:br/>
      </w:r>
    </w:p>
    <w:p>
      <w:pPr>
        <w:pStyle w:val="ListParagraph"/>
        <w:numPr>
          <w:ilvl w:val="0"/>
          <w:numId w:val="100470550"/>
        </w:numPr>
        <w:ind w:left="360"/>
      </w:pPr>
      <w:r>
        <w:t>Is u bekend dat in de grensregio’s de cijfers ontbreken over inzet van de Duitse ambulancediensten en traumaheli op Nederlands grondgebied, alsmede de cijfers van inzet van Nederlandse diensten op Duits grondgebied? Kunt u ervoor zorgen dat deze cijfers alsnog beschikbaar komen? Zo nee, waarom niet?</w:t>
      </w:r>
      <w:r>
        <w:br/>
      </w:r>
    </w:p>
    <w:p>
      <w:pPr>
        <w:pStyle w:val="ListParagraph"/>
        <w:numPr>
          <w:ilvl w:val="0"/>
          <w:numId w:val="100470550"/>
        </w:numPr>
        <w:ind w:left="360"/>
      </w:pPr>
      <w:r>
        <w:t>Kunt u cijfermatig aangeven in welke mate het aantal spoedritten is gestegen sinds de invoering van de triagesystemen (NTS en ProQa) en wat dat voor impact heeft op de aanrijtijden van ambulances?</w:t>
      </w:r>
      <w:r>
        <w:br/>
      </w:r>
    </w:p>
    <w:p>
      <w:pPr>
        <w:pStyle w:val="ListParagraph"/>
        <w:numPr>
          <w:ilvl w:val="0"/>
          <w:numId w:val="100470550"/>
        </w:numPr>
        <w:ind w:left="360"/>
      </w:pPr>
      <w:r>
        <w:t>Ambulancediensten proberen al jaren door middel van VWS-ritten en computersystemen de 15 minuten norm te halen. Ondanks dat wordt de norm nog steeds vaak overschreden, hoe is dit mogelijk?</w:t>
      </w:r>
      <w:r>
        <w:br/>
      </w:r>
    </w:p>
    <w:p>
      <w:r>
        <w:t xml:space="preserve"> </w:t>
      </w:r>
      <w:r>
        <w:br/>
      </w:r>
    </w:p>
    <w:p>
      <w:r>
        <w:t xml:space="preserve">1) NOS, 21 februari 2025, Ambulances vaak te lang onderweg in levensbedreigende situaties</w:t>
      </w:r>
      <w:r>
        <w:br/>
      </w:r>
    </w:p>
    <w:p>
      <w:r>
        <w:t xml:space="preserve">2) RTL nieuws, 21 februari 2025, Ambulance met spoed steeds langer onderweg: 'In ons dorp bijna nooit op tijd'</w:t>
      </w:r>
      <w:r>
        <w:br/>
      </w:r>
    </w:p>
    <w:p>
      <w:r>
        <w:t xml:space="preserve"> </w:t>
      </w:r>
      <w:r>
        <w:br/>
      </w:r>
    </w:p>
    <w:p>
      <w:r>
        <w:t xml:space="preserve"> </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4701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130">
    <w:abstractNumId w:val="100470130"/>
  </w:num>
  <w:num w:numId="100470131">
    <w:abstractNumId w:val="10047013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