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7E37" w:rsidR="0062091C" w:rsidRDefault="0062091C" w14:paraId="55CFD54D" w14:textId="38564348">
      <w:pPr>
        <w:rPr>
          <w:lang w:val="nl-NL"/>
        </w:rPr>
      </w:pPr>
      <w:bookmarkStart w:name="_GoBack" w:id="0"/>
      <w:bookmarkEnd w:id="0"/>
    </w:p>
    <w:p w:rsidRPr="00AD655F" w:rsidR="0062091C" w:rsidP="0095673A" w:rsidRDefault="0062091C" w14:paraId="3B54D7E6" w14:textId="1307C14B">
      <w:pPr>
        <w:pStyle w:val="Geenafstand"/>
        <w:rPr>
          <w:lang w:val="nl-NL"/>
        </w:rPr>
      </w:pPr>
      <w:r w:rsidRPr="00AD655F">
        <w:rPr>
          <w:lang w:val="nl-NL"/>
        </w:rPr>
        <w:t>Hierbij bied ik u</w:t>
      </w:r>
      <w:r w:rsidRPr="00317E37">
        <w:rPr>
          <w:lang w:val="nl-NL"/>
        </w:rPr>
        <w:t xml:space="preserve"> </w:t>
      </w:r>
      <w:r w:rsidRPr="00AD655F">
        <w:rPr>
          <w:lang w:val="nl-NL"/>
        </w:rPr>
        <w:t>de antwoorden aan op de schriftelijke vragen van het lid</w:t>
      </w:r>
      <w:r w:rsidR="00720DDF">
        <w:rPr>
          <w:lang w:val="nl-NL"/>
        </w:rPr>
        <w:t xml:space="preserve"> </w:t>
      </w:r>
      <w:r w:rsidRPr="00317E37">
        <w:rPr>
          <w:lang w:val="nl-NL"/>
        </w:rPr>
        <w:t>Bruyning (NSC) over het bericht: Alarmerende stijging aantal jongeren in gevangenis voor volwassenen: ‘Onwenselijk’</w:t>
      </w:r>
    </w:p>
    <w:p w:rsidR="0095673A" w:rsidP="0095673A" w:rsidRDefault="0095673A" w14:paraId="29F5D60A" w14:textId="77777777">
      <w:pPr>
        <w:pStyle w:val="Geenafstand"/>
        <w:rPr>
          <w:lang w:val="nl-NL"/>
        </w:rPr>
      </w:pPr>
    </w:p>
    <w:p w:rsidR="0095673A" w:rsidP="0095673A" w:rsidRDefault="0095673A" w14:paraId="296D4B1F" w14:textId="77777777">
      <w:pPr>
        <w:pStyle w:val="Geenafstand"/>
        <w:rPr>
          <w:lang w:val="nl-NL"/>
        </w:rPr>
      </w:pPr>
    </w:p>
    <w:p w:rsidRPr="0095673A" w:rsidR="0062091C" w:rsidP="0095673A" w:rsidRDefault="0062091C" w14:paraId="1F43378D" w14:textId="46FB18DE">
      <w:pPr>
        <w:pStyle w:val="Geenafstand"/>
      </w:pPr>
      <w:r w:rsidRPr="00AD655F">
        <w:rPr>
          <w:lang w:val="nl-NL"/>
        </w:rPr>
        <w:t>De Staatssecretaris van Justitie en Veiligheid,</w:t>
      </w:r>
    </w:p>
    <w:p w:rsidRPr="00317E37" w:rsidR="0062091C" w:rsidP="0095673A" w:rsidRDefault="0062091C" w14:paraId="70B6E44D" w14:textId="77777777">
      <w:pPr>
        <w:pStyle w:val="Geenafstand"/>
        <w:rPr>
          <w:lang w:val="nl-NL"/>
        </w:rPr>
      </w:pPr>
    </w:p>
    <w:p w:rsidRPr="00317E37" w:rsidR="0062091C" w:rsidP="0062091C" w:rsidRDefault="0062091C" w14:paraId="33615423" w14:textId="77777777">
      <w:pPr>
        <w:rPr>
          <w:lang w:val="nl-NL"/>
        </w:rPr>
      </w:pPr>
    </w:p>
    <w:p w:rsidRPr="00317E37" w:rsidR="0062091C" w:rsidP="0062091C" w:rsidRDefault="0062091C" w14:paraId="37E5876D" w14:textId="77777777">
      <w:pPr>
        <w:rPr>
          <w:lang w:val="nl-NL"/>
        </w:rPr>
      </w:pPr>
    </w:p>
    <w:p w:rsidRPr="00317E37" w:rsidR="0062091C" w:rsidP="0062091C" w:rsidRDefault="0062091C" w14:paraId="5812A933" w14:textId="77777777">
      <w:pPr>
        <w:rPr>
          <w:lang w:val="nl-NL"/>
        </w:rPr>
      </w:pPr>
      <w:r w:rsidRPr="00317E37">
        <w:rPr>
          <w:lang w:val="nl-NL"/>
        </w:rPr>
        <w:t>I. Coenradie</w:t>
      </w:r>
    </w:p>
    <w:p w:rsidRPr="00317E37" w:rsidR="0062091C" w:rsidP="0062091C" w:rsidRDefault="0062091C" w14:paraId="5EF1E144" w14:textId="77777777">
      <w:pPr>
        <w:rPr>
          <w:lang w:val="nl-NL"/>
        </w:rPr>
      </w:pPr>
    </w:p>
    <w:p w:rsidRPr="00317E37" w:rsidR="0062091C" w:rsidP="0062091C" w:rsidRDefault="0062091C" w14:paraId="005BE272" w14:textId="77777777">
      <w:pPr>
        <w:pStyle w:val="WitregelW1bodytekst"/>
      </w:pPr>
    </w:p>
    <w:p w:rsidRPr="00317E37" w:rsidR="0062091C" w:rsidP="0062091C" w:rsidRDefault="0062091C" w14:paraId="600AE2BD" w14:textId="77777777">
      <w:pPr>
        <w:rPr>
          <w:lang w:val="nl-NL"/>
        </w:rPr>
      </w:pPr>
    </w:p>
    <w:p w:rsidRPr="00317E37" w:rsidR="0062091C" w:rsidP="0062091C" w:rsidRDefault="0062091C" w14:paraId="1CA956C3" w14:textId="77777777">
      <w:pPr>
        <w:rPr>
          <w:lang w:val="nl-NL"/>
        </w:rPr>
      </w:pPr>
    </w:p>
    <w:p w:rsidRPr="00317E37" w:rsidR="0062091C" w:rsidP="0062091C" w:rsidRDefault="0062091C" w14:paraId="2772407F" w14:textId="77777777">
      <w:pPr>
        <w:rPr>
          <w:lang w:val="nl-NL"/>
        </w:rPr>
      </w:pPr>
    </w:p>
    <w:p w:rsidRPr="00317E37" w:rsidR="0062091C" w:rsidP="0062091C" w:rsidRDefault="0062091C" w14:paraId="652110D1" w14:textId="77777777">
      <w:pPr>
        <w:rPr>
          <w:lang w:val="nl-NL"/>
        </w:rPr>
      </w:pPr>
    </w:p>
    <w:p w:rsidRPr="00317E37" w:rsidR="0062091C" w:rsidP="0062091C" w:rsidRDefault="0062091C" w14:paraId="408F031C" w14:textId="77777777">
      <w:pPr>
        <w:rPr>
          <w:lang w:val="nl-NL"/>
        </w:rPr>
      </w:pPr>
    </w:p>
    <w:p w:rsidRPr="00317E37" w:rsidR="0062091C" w:rsidP="0062091C" w:rsidRDefault="0062091C" w14:paraId="49771333" w14:textId="77777777">
      <w:pPr>
        <w:rPr>
          <w:lang w:val="nl-NL"/>
        </w:rPr>
      </w:pPr>
    </w:p>
    <w:p w:rsidRPr="00317E37" w:rsidR="0062091C" w:rsidP="0062091C" w:rsidRDefault="0062091C" w14:paraId="7828770C" w14:textId="77777777">
      <w:pPr>
        <w:rPr>
          <w:lang w:val="nl-NL"/>
        </w:rPr>
      </w:pPr>
    </w:p>
    <w:p w:rsidR="00317E37" w:rsidRDefault="00317E37" w14:paraId="0F964057" w14:textId="77777777">
      <w:pPr>
        <w:rPr>
          <w:b/>
          <w:bCs/>
          <w:lang w:val="nl-NL"/>
        </w:rPr>
      </w:pPr>
      <w:r>
        <w:rPr>
          <w:b/>
          <w:bCs/>
          <w:lang w:val="nl-NL"/>
        </w:rPr>
        <w:br w:type="page"/>
      </w:r>
    </w:p>
    <w:p w:rsidRPr="0095673A" w:rsidR="00D97A73" w:rsidP="00745DE6" w:rsidRDefault="00D97A73" w14:paraId="1D759192" w14:textId="6394F39B">
      <w:pPr>
        <w:spacing w:after="0" w:line="240" w:lineRule="atLeast"/>
        <w:rPr>
          <w:b/>
          <w:bCs/>
          <w:i/>
          <w:iCs/>
          <w:lang w:val="nl-NL"/>
        </w:rPr>
      </w:pPr>
      <w:r w:rsidRPr="0095673A">
        <w:rPr>
          <w:b/>
          <w:bCs/>
          <w:lang w:val="nl-NL"/>
        </w:rPr>
        <w:lastRenderedPageBreak/>
        <w:t>V</w:t>
      </w:r>
      <w:r w:rsidRPr="0095673A" w:rsidR="00745DE6">
        <w:rPr>
          <w:b/>
          <w:bCs/>
          <w:lang w:val="nl-NL"/>
        </w:rPr>
        <w:t>ragen van het lid Bruyning (</w:t>
      </w:r>
      <w:r w:rsidRPr="0095673A">
        <w:rPr>
          <w:b/>
          <w:bCs/>
          <w:lang w:val="nl-NL"/>
        </w:rPr>
        <w:t>NSC</w:t>
      </w:r>
      <w:r w:rsidRPr="0095673A" w:rsidR="00745DE6">
        <w:rPr>
          <w:b/>
          <w:bCs/>
          <w:lang w:val="nl-NL"/>
        </w:rPr>
        <w:t xml:space="preserve">) </w:t>
      </w:r>
      <w:r w:rsidRPr="0095673A" w:rsidR="0095673A">
        <w:rPr>
          <w:b/>
          <w:bCs/>
          <w:lang w:val="nl-NL"/>
        </w:rPr>
        <w:t xml:space="preserve">aan de </w:t>
      </w:r>
      <w:r w:rsidR="003471EE">
        <w:rPr>
          <w:b/>
          <w:bCs/>
          <w:lang w:val="nl-NL"/>
        </w:rPr>
        <w:t>s</w:t>
      </w:r>
      <w:r w:rsidRPr="0095673A" w:rsidR="0095673A">
        <w:rPr>
          <w:b/>
          <w:bCs/>
          <w:lang w:val="nl-NL"/>
        </w:rPr>
        <w:t xml:space="preserve">taatssecretaris van Justitie en Veiligheid </w:t>
      </w:r>
      <w:r w:rsidRPr="0095673A" w:rsidR="00745DE6">
        <w:rPr>
          <w:b/>
          <w:bCs/>
          <w:lang w:val="nl-NL"/>
        </w:rPr>
        <w:t xml:space="preserve">over het bericht </w:t>
      </w:r>
      <w:r w:rsidRPr="0095673A" w:rsidR="00745DE6">
        <w:rPr>
          <w:b/>
          <w:bCs/>
          <w:i/>
          <w:iCs/>
          <w:lang w:val="nl-NL"/>
        </w:rPr>
        <w:t xml:space="preserve">‘Alarmerende stijging aantal jongeren in gevangenis voor volwassenen: ‘Onwenselijk’’ </w:t>
      </w:r>
    </w:p>
    <w:p w:rsidRPr="0095673A" w:rsidR="00745DE6" w:rsidP="00745DE6" w:rsidRDefault="00745DE6" w14:paraId="4EE3B424" w14:textId="73527CF0">
      <w:pPr>
        <w:pBdr>
          <w:bottom w:val="single" w:color="auto" w:sz="6" w:space="1"/>
        </w:pBdr>
        <w:spacing w:after="0" w:line="240" w:lineRule="atLeast"/>
        <w:rPr>
          <w:b/>
          <w:bCs/>
          <w:lang w:val="nl-NL"/>
        </w:rPr>
      </w:pPr>
      <w:r w:rsidRPr="0095673A">
        <w:rPr>
          <w:b/>
          <w:bCs/>
          <w:lang w:val="nl-NL"/>
        </w:rPr>
        <w:t>(ingezonden 29 januari 2025</w:t>
      </w:r>
      <w:r w:rsidRPr="0095673A" w:rsidR="0095673A">
        <w:rPr>
          <w:b/>
          <w:bCs/>
          <w:lang w:val="nl-NL"/>
        </w:rPr>
        <w:t>, 2025Z01470</w:t>
      </w:r>
      <w:r w:rsidRPr="0095673A">
        <w:rPr>
          <w:b/>
          <w:bCs/>
          <w:lang w:val="nl-NL"/>
        </w:rPr>
        <w:t>)</w:t>
      </w:r>
    </w:p>
    <w:p w:rsidRPr="00317E37" w:rsidR="00745DE6" w:rsidP="00745DE6" w:rsidRDefault="00745DE6" w14:paraId="1082AE89" w14:textId="77777777">
      <w:pPr>
        <w:spacing w:after="0" w:line="240" w:lineRule="atLeast"/>
        <w:rPr>
          <w:lang w:val="nl-NL"/>
        </w:rPr>
      </w:pPr>
    </w:p>
    <w:p w:rsidR="0095673A" w:rsidP="00745DE6" w:rsidRDefault="0095673A" w14:paraId="357A7CDC" w14:textId="77777777">
      <w:pPr>
        <w:spacing w:after="0" w:line="240" w:lineRule="atLeast"/>
        <w:rPr>
          <w:b/>
          <w:bCs/>
          <w:lang w:val="nl-NL"/>
        </w:rPr>
      </w:pPr>
    </w:p>
    <w:p w:rsidRPr="00317E37" w:rsidR="00745DE6" w:rsidP="00745DE6" w:rsidRDefault="00745DE6" w14:paraId="006E6F00" w14:textId="60E7BE40">
      <w:pPr>
        <w:spacing w:after="0" w:line="240" w:lineRule="atLeast"/>
        <w:rPr>
          <w:b/>
          <w:bCs/>
          <w:lang w:val="nl-NL"/>
        </w:rPr>
      </w:pPr>
      <w:r w:rsidRPr="00317E37">
        <w:rPr>
          <w:b/>
          <w:bCs/>
          <w:lang w:val="nl-NL"/>
        </w:rPr>
        <w:t>Vraag 1</w:t>
      </w:r>
    </w:p>
    <w:p w:rsidRPr="000134C0" w:rsidR="00745DE6" w:rsidP="00745DE6" w:rsidRDefault="00745DE6" w14:paraId="27A51371" w14:textId="77777777">
      <w:pPr>
        <w:spacing w:after="0" w:line="240" w:lineRule="atLeast"/>
        <w:rPr>
          <w:b/>
          <w:bCs/>
          <w:lang w:val="nl-NL"/>
        </w:rPr>
      </w:pPr>
      <w:r w:rsidRPr="000134C0">
        <w:rPr>
          <w:b/>
          <w:bCs/>
          <w:lang w:val="nl-NL"/>
        </w:rPr>
        <w:t>Klopt het dat er sprake is van een explosieve stijging van het aantal jongeren dat in een</w:t>
      </w:r>
    </w:p>
    <w:p w:rsidRPr="000134C0" w:rsidR="00745DE6" w:rsidP="00745DE6" w:rsidRDefault="00745DE6" w14:paraId="02E791A0" w14:textId="77777777">
      <w:pPr>
        <w:spacing w:after="0" w:line="240" w:lineRule="atLeast"/>
        <w:rPr>
          <w:b/>
          <w:bCs/>
          <w:lang w:val="nl-NL"/>
        </w:rPr>
      </w:pPr>
      <w:r w:rsidRPr="000134C0">
        <w:rPr>
          <w:b/>
          <w:bCs/>
          <w:lang w:val="nl-NL"/>
        </w:rPr>
        <w:t xml:space="preserve">volwassenengevangenis terechtkomt, terwijl ze hun straf in jeugddetentie horen uit te zitten? </w:t>
      </w:r>
    </w:p>
    <w:p w:rsidRPr="00317E37" w:rsidR="00745DE6" w:rsidP="00745DE6" w:rsidRDefault="00745DE6" w14:paraId="08CA4F41" w14:textId="77777777">
      <w:pPr>
        <w:spacing w:after="0" w:line="240" w:lineRule="atLeast"/>
        <w:rPr>
          <w:lang w:val="nl-NL"/>
        </w:rPr>
      </w:pPr>
    </w:p>
    <w:p w:rsidRPr="00317E37" w:rsidR="00745DE6" w:rsidP="00745DE6" w:rsidRDefault="00745DE6" w14:paraId="544F1B36" w14:textId="58F9A383">
      <w:pPr>
        <w:spacing w:after="0" w:line="240" w:lineRule="atLeast"/>
        <w:rPr>
          <w:b/>
          <w:bCs/>
          <w:lang w:val="nl-NL"/>
        </w:rPr>
      </w:pPr>
      <w:r w:rsidRPr="00317E37">
        <w:rPr>
          <w:b/>
          <w:bCs/>
          <w:lang w:val="nl-NL"/>
        </w:rPr>
        <w:t xml:space="preserve">Antwoord </w:t>
      </w:r>
      <w:r w:rsidR="0095673A">
        <w:rPr>
          <w:b/>
          <w:bCs/>
          <w:lang w:val="nl-NL"/>
        </w:rPr>
        <w:t xml:space="preserve">op vraag </w:t>
      </w:r>
      <w:r w:rsidRPr="00317E37">
        <w:rPr>
          <w:b/>
          <w:bCs/>
          <w:lang w:val="nl-NL"/>
        </w:rPr>
        <w:t>1</w:t>
      </w:r>
    </w:p>
    <w:p w:rsidRPr="00317E37" w:rsidR="00745DE6" w:rsidP="00745DE6" w:rsidRDefault="00745DE6" w14:paraId="79D3CE58" w14:textId="77777777">
      <w:pPr>
        <w:spacing w:after="0" w:line="240" w:lineRule="atLeast"/>
        <w:rPr>
          <w:lang w:val="nl-NL"/>
        </w:rPr>
      </w:pPr>
      <w:r w:rsidRPr="00317E37">
        <w:rPr>
          <w:lang w:val="nl-NL"/>
        </w:rPr>
        <w:t>Er is sinds twee jaar sprake van een toename van het aantal jongvolwassenen (18+) dat in het gevangeniswezen is geplaatst vanwege het capaciteitstekort in de jeugdgevangenissen. De overgrote meerderheid daarvan betrof jongvolwassenen in voorlopige hechtenis, die dus nog niet zijn afgestraft, waarbij de officier van justitie het voornemen kenbaar had gemaakt om toepassing van het adolescentenstrafrecht te vorderen. Uw Kamer is hier regelmatig over geïnformeerd.</w:t>
      </w:r>
      <w:r w:rsidRPr="00317E37">
        <w:rPr>
          <w:rStyle w:val="Voetnootmarkering"/>
          <w:lang w:val="nl-NL"/>
        </w:rPr>
        <w:footnoteReference w:id="1"/>
      </w:r>
    </w:p>
    <w:p w:rsidRPr="00317E37" w:rsidR="00745DE6" w:rsidP="00745DE6" w:rsidRDefault="00745DE6" w14:paraId="4D9FF636" w14:textId="77777777">
      <w:pPr>
        <w:spacing w:after="0" w:line="240" w:lineRule="atLeast"/>
        <w:rPr>
          <w:lang w:val="nl-NL"/>
        </w:rPr>
      </w:pPr>
    </w:p>
    <w:p w:rsidRPr="00317E37" w:rsidR="00745DE6" w:rsidP="00745DE6" w:rsidRDefault="00745DE6" w14:paraId="0CB5535B" w14:textId="77777777">
      <w:pPr>
        <w:spacing w:after="0" w:line="240" w:lineRule="atLeast"/>
        <w:rPr>
          <w:b/>
          <w:bCs/>
          <w:lang w:val="nl-NL"/>
        </w:rPr>
      </w:pPr>
      <w:r w:rsidRPr="00317E37">
        <w:rPr>
          <w:b/>
          <w:bCs/>
          <w:lang w:val="nl-NL"/>
        </w:rPr>
        <w:t>Vraag 2</w:t>
      </w:r>
    </w:p>
    <w:p w:rsidRPr="000134C0" w:rsidR="00745DE6" w:rsidP="00745DE6" w:rsidRDefault="00745DE6" w14:paraId="234B8674" w14:textId="77777777">
      <w:pPr>
        <w:spacing w:after="0" w:line="240" w:lineRule="atLeast"/>
        <w:rPr>
          <w:b/>
          <w:bCs/>
          <w:lang w:val="nl-NL"/>
        </w:rPr>
      </w:pPr>
      <w:r w:rsidRPr="000134C0">
        <w:rPr>
          <w:b/>
          <w:bCs/>
          <w:lang w:val="nl-NL"/>
        </w:rPr>
        <w:t>Klopt het dat het in 2022 om 29 jongeren ging die hun straf in een volwassenengevangenis uitzitten terwijl ze hun straf eigenlijk in jeugddetentie horen uit te zitten en dat dit aantal in 2024 meer dan vertienvoudigd is naar 308 jongeren?</w:t>
      </w:r>
    </w:p>
    <w:p w:rsidRPr="00317E37" w:rsidR="00745DE6" w:rsidP="00745DE6" w:rsidRDefault="00745DE6" w14:paraId="2371D30E" w14:textId="77777777">
      <w:pPr>
        <w:spacing w:after="0" w:line="240" w:lineRule="atLeast"/>
        <w:rPr>
          <w:i/>
          <w:iCs/>
          <w:lang w:val="nl-NL"/>
        </w:rPr>
      </w:pPr>
    </w:p>
    <w:p w:rsidRPr="00317E37" w:rsidR="00745DE6" w:rsidP="00745DE6" w:rsidRDefault="00745DE6" w14:paraId="60BA7B6D" w14:textId="55A2ED54">
      <w:pPr>
        <w:spacing w:after="0" w:line="240" w:lineRule="atLeast"/>
        <w:rPr>
          <w:b/>
          <w:bCs/>
          <w:lang w:val="nl-NL"/>
        </w:rPr>
      </w:pPr>
      <w:r w:rsidRPr="00317E37">
        <w:rPr>
          <w:b/>
          <w:bCs/>
          <w:lang w:val="nl-NL"/>
        </w:rPr>
        <w:t xml:space="preserve">Antwoord </w:t>
      </w:r>
      <w:r w:rsidR="0095673A">
        <w:rPr>
          <w:b/>
          <w:bCs/>
          <w:lang w:val="nl-NL"/>
        </w:rPr>
        <w:t xml:space="preserve">op vraag </w:t>
      </w:r>
      <w:r w:rsidRPr="00317E37">
        <w:rPr>
          <w:b/>
          <w:bCs/>
          <w:lang w:val="nl-NL"/>
        </w:rPr>
        <w:t>2</w:t>
      </w:r>
    </w:p>
    <w:p w:rsidRPr="00317E37" w:rsidR="00745DE6" w:rsidP="00745DE6" w:rsidRDefault="00B510BF" w14:paraId="6D1DFF67" w14:textId="617B07BF">
      <w:pPr>
        <w:spacing w:after="0" w:line="240" w:lineRule="atLeast"/>
        <w:rPr>
          <w:lang w:val="nl-NL"/>
        </w:rPr>
      </w:pPr>
      <w:r>
        <w:rPr>
          <w:lang w:val="nl-NL"/>
        </w:rPr>
        <w:t xml:space="preserve">De aantallen kloppen. Wat niet klopt is dat zij in </w:t>
      </w:r>
      <w:r w:rsidRPr="00A67495">
        <w:rPr>
          <w:i/>
          <w:iCs/>
          <w:lang w:val="nl-NL"/>
        </w:rPr>
        <w:t>jeugddetentie</w:t>
      </w:r>
      <w:r>
        <w:rPr>
          <w:lang w:val="nl-NL"/>
        </w:rPr>
        <w:t xml:space="preserve"> horen te zitten; de over</w:t>
      </w:r>
      <w:r w:rsidRPr="00317E37">
        <w:rPr>
          <w:lang w:val="nl-NL"/>
        </w:rPr>
        <w:t xml:space="preserve">grote meerderheid </w:t>
      </w:r>
      <w:r>
        <w:rPr>
          <w:lang w:val="nl-NL"/>
        </w:rPr>
        <w:t xml:space="preserve">betrof namelijk </w:t>
      </w:r>
      <w:r w:rsidRPr="00317E37">
        <w:rPr>
          <w:lang w:val="nl-NL"/>
        </w:rPr>
        <w:t xml:space="preserve">jongvolwassenen in </w:t>
      </w:r>
      <w:r w:rsidRPr="00317E37">
        <w:rPr>
          <w:i/>
          <w:iCs/>
          <w:lang w:val="nl-NL"/>
        </w:rPr>
        <w:t>voorlopige hechtenis</w:t>
      </w:r>
      <w:r>
        <w:rPr>
          <w:lang w:val="nl-NL"/>
        </w:rPr>
        <w:t xml:space="preserve"> die (nog) niet zijn veroordeeld.</w:t>
      </w:r>
      <w:r w:rsidRPr="00317E37" w:rsidR="00745DE6">
        <w:rPr>
          <w:rStyle w:val="Voetnootmarkering"/>
          <w:lang w:val="nl-NL"/>
        </w:rPr>
        <w:footnoteReference w:id="2"/>
      </w:r>
      <w:r w:rsidRPr="00317E37" w:rsidR="00745DE6">
        <w:rPr>
          <w:lang w:val="nl-NL"/>
        </w:rPr>
        <w:t xml:space="preserve"> </w:t>
      </w:r>
    </w:p>
    <w:p w:rsidRPr="00317E37" w:rsidR="00745DE6" w:rsidP="00745DE6" w:rsidRDefault="00745DE6" w14:paraId="32DC0775" w14:textId="77777777">
      <w:pPr>
        <w:spacing w:after="0" w:line="240" w:lineRule="atLeast"/>
        <w:rPr>
          <w:lang w:val="nl-NL"/>
        </w:rPr>
      </w:pPr>
    </w:p>
    <w:p w:rsidRPr="000134C0" w:rsidR="00745DE6" w:rsidP="00745DE6" w:rsidRDefault="00745DE6" w14:paraId="3E16E2DA" w14:textId="77777777">
      <w:pPr>
        <w:spacing w:after="0" w:line="240" w:lineRule="atLeast"/>
        <w:rPr>
          <w:b/>
          <w:bCs/>
          <w:lang w:val="nl-NL"/>
        </w:rPr>
      </w:pPr>
      <w:r w:rsidRPr="000134C0">
        <w:rPr>
          <w:b/>
          <w:bCs/>
          <w:lang w:val="nl-NL"/>
        </w:rPr>
        <w:t>Vraag 3</w:t>
      </w:r>
    </w:p>
    <w:p w:rsidRPr="000134C0" w:rsidR="00745DE6" w:rsidP="00745DE6" w:rsidRDefault="00745DE6" w14:paraId="0F09ACC0" w14:textId="77777777">
      <w:pPr>
        <w:spacing w:after="0" w:line="240" w:lineRule="atLeast"/>
        <w:rPr>
          <w:b/>
          <w:bCs/>
          <w:lang w:val="nl-NL"/>
        </w:rPr>
      </w:pPr>
      <w:r w:rsidRPr="000134C0">
        <w:rPr>
          <w:b/>
          <w:bCs/>
          <w:lang w:val="nl-NL"/>
        </w:rPr>
        <w:t>Klopt het dat dit is veroorzaakt door het structurele gebrek aan cellen, gevangenispersoneel en beschikbare jeugdhulp?</w:t>
      </w:r>
    </w:p>
    <w:p w:rsidRPr="00317E37" w:rsidR="00745DE6" w:rsidP="00745DE6" w:rsidRDefault="00745DE6" w14:paraId="0134F647" w14:textId="77777777">
      <w:pPr>
        <w:spacing w:after="0" w:line="240" w:lineRule="atLeast"/>
        <w:rPr>
          <w:i/>
          <w:iCs/>
          <w:lang w:val="nl-NL"/>
        </w:rPr>
      </w:pPr>
    </w:p>
    <w:p w:rsidRPr="00317E37" w:rsidR="00745DE6" w:rsidP="00745DE6" w:rsidRDefault="00745DE6" w14:paraId="67D8C1EE" w14:textId="30383F82">
      <w:pPr>
        <w:spacing w:after="0" w:line="240" w:lineRule="atLeast"/>
        <w:rPr>
          <w:b/>
          <w:bCs/>
          <w:lang w:val="nl-NL"/>
        </w:rPr>
      </w:pPr>
      <w:bookmarkStart w:name="_Hlk189654355" w:id="1"/>
      <w:bookmarkStart w:name="_Hlk189668666" w:id="2"/>
      <w:r w:rsidRPr="00317E37">
        <w:rPr>
          <w:b/>
          <w:bCs/>
          <w:lang w:val="nl-NL"/>
        </w:rPr>
        <w:t xml:space="preserve">Antwoord </w:t>
      </w:r>
      <w:r w:rsidR="0095673A">
        <w:rPr>
          <w:b/>
          <w:bCs/>
          <w:lang w:val="nl-NL"/>
        </w:rPr>
        <w:t xml:space="preserve">op vraag </w:t>
      </w:r>
      <w:r w:rsidRPr="00317E37">
        <w:rPr>
          <w:b/>
          <w:bCs/>
          <w:lang w:val="nl-NL"/>
        </w:rPr>
        <w:t>3</w:t>
      </w:r>
    </w:p>
    <w:p w:rsidRPr="00B510BF" w:rsidR="005549C7" w:rsidP="00B510BF" w:rsidRDefault="00745DE6" w14:paraId="5F6E29FB" w14:textId="302AAABF">
      <w:pPr>
        <w:spacing w:after="0" w:line="240" w:lineRule="auto"/>
        <w:rPr>
          <w:szCs w:val="18"/>
          <w:lang w:val="nl-NL"/>
        </w:rPr>
      </w:pPr>
      <w:r w:rsidRPr="00317E37">
        <w:rPr>
          <w:lang w:val="nl-NL"/>
        </w:rPr>
        <w:t xml:space="preserve">Het klopt dat dit is veroorzaakt door een gebrek aan personele en gebouwelijke capaciteit. </w:t>
      </w:r>
      <w:bookmarkStart w:name="_Hlk190676292" w:id="3"/>
      <w:bookmarkEnd w:id="1"/>
      <w:r w:rsidR="00E444FB">
        <w:rPr>
          <w:lang w:val="nl-NL"/>
        </w:rPr>
        <w:t>Een verband tussen het gebrek aan beschikbare jeugdhulp en het tekort aan capaciteit in de jeugdgevangenissen staat niet vast</w:t>
      </w:r>
      <w:r w:rsidR="00A67495">
        <w:rPr>
          <w:lang w:val="nl-NL"/>
        </w:rPr>
        <w:t>.</w:t>
      </w:r>
    </w:p>
    <w:bookmarkEnd w:id="2"/>
    <w:bookmarkEnd w:id="3"/>
    <w:p w:rsidRPr="00317E37" w:rsidR="00745DE6" w:rsidP="00745DE6" w:rsidRDefault="00745DE6" w14:paraId="40C5C409" w14:textId="77777777">
      <w:pPr>
        <w:spacing w:after="0" w:line="240" w:lineRule="atLeast"/>
        <w:rPr>
          <w:b/>
          <w:bCs/>
          <w:lang w:val="nl-NL"/>
        </w:rPr>
      </w:pPr>
    </w:p>
    <w:p w:rsidRPr="000134C0" w:rsidR="00745DE6" w:rsidP="00745DE6" w:rsidRDefault="00745DE6" w14:paraId="7DFE6C6D" w14:textId="77777777">
      <w:pPr>
        <w:spacing w:after="0" w:line="240" w:lineRule="atLeast"/>
        <w:rPr>
          <w:b/>
          <w:bCs/>
          <w:lang w:val="nl-NL"/>
        </w:rPr>
      </w:pPr>
      <w:r w:rsidRPr="000134C0">
        <w:rPr>
          <w:b/>
          <w:bCs/>
          <w:lang w:val="nl-NL"/>
        </w:rPr>
        <w:t>Vraag 4 en 5</w:t>
      </w:r>
    </w:p>
    <w:p w:rsidRPr="000134C0" w:rsidR="00745DE6" w:rsidP="00745DE6" w:rsidRDefault="00745DE6" w14:paraId="24929121" w14:textId="77777777">
      <w:pPr>
        <w:spacing w:after="0" w:line="240" w:lineRule="atLeast"/>
        <w:rPr>
          <w:b/>
          <w:bCs/>
          <w:lang w:val="nl-NL"/>
        </w:rPr>
      </w:pPr>
      <w:r w:rsidRPr="000134C0">
        <w:rPr>
          <w:b/>
          <w:bCs/>
          <w:lang w:val="nl-NL"/>
        </w:rPr>
        <w:t>Kunt u aangeven wat u gaat doen, zowel op kort termijn als op langer termijn, om het aantal jongeren dat hun straf uitzit in een volwassengevangenis terwijl zij eigenlijk hun straf in jeugddetentie horen uit te zitten niet nog verder oploopt?</w:t>
      </w:r>
    </w:p>
    <w:p w:rsidRPr="000134C0" w:rsidR="00745DE6" w:rsidP="00745DE6" w:rsidRDefault="00745DE6" w14:paraId="25D65876" w14:textId="77777777">
      <w:pPr>
        <w:spacing w:after="0" w:line="240" w:lineRule="atLeast"/>
        <w:rPr>
          <w:b/>
          <w:bCs/>
          <w:lang w:val="nl-NL"/>
        </w:rPr>
      </w:pPr>
      <w:r w:rsidRPr="000134C0">
        <w:rPr>
          <w:b/>
          <w:bCs/>
          <w:lang w:val="nl-NL"/>
        </w:rPr>
        <w:t>Kunt u aangeven op welk termijn u verwacht het structurele gebrek aan cellen, gevangenispersoneel en beschikbaar jeugdhulp op te lossen/te verminderen? Kunt u dit per gebrek aangeven?</w:t>
      </w:r>
    </w:p>
    <w:p w:rsidRPr="00317E37" w:rsidR="00745DE6" w:rsidP="00745DE6" w:rsidRDefault="00745DE6" w14:paraId="2B0C668F" w14:textId="77777777">
      <w:pPr>
        <w:spacing w:after="0" w:line="240" w:lineRule="atLeast"/>
        <w:rPr>
          <w:lang w:val="nl-NL"/>
        </w:rPr>
      </w:pPr>
    </w:p>
    <w:p w:rsidRPr="00317E37" w:rsidR="00745DE6" w:rsidP="00745DE6" w:rsidRDefault="00745DE6" w14:paraId="15C73E90" w14:textId="196BB3D5">
      <w:pPr>
        <w:spacing w:after="0" w:line="240" w:lineRule="atLeast"/>
        <w:rPr>
          <w:b/>
          <w:bCs/>
          <w:lang w:val="nl-NL"/>
        </w:rPr>
      </w:pPr>
      <w:r w:rsidRPr="00317E37">
        <w:rPr>
          <w:b/>
          <w:bCs/>
          <w:lang w:val="nl-NL"/>
        </w:rPr>
        <w:t xml:space="preserve">Antwoord </w:t>
      </w:r>
      <w:r w:rsidR="0095673A">
        <w:rPr>
          <w:b/>
          <w:bCs/>
          <w:lang w:val="nl-NL"/>
        </w:rPr>
        <w:t xml:space="preserve">op vragen </w:t>
      </w:r>
      <w:r w:rsidRPr="00317E37">
        <w:rPr>
          <w:b/>
          <w:bCs/>
          <w:lang w:val="nl-NL"/>
        </w:rPr>
        <w:t>4 en 5</w:t>
      </w:r>
    </w:p>
    <w:p w:rsidRPr="00317E37" w:rsidR="00745DE6" w:rsidP="00745DE6" w:rsidRDefault="00745DE6" w14:paraId="17B7E026" w14:textId="4D9A173C">
      <w:pPr>
        <w:spacing w:after="0" w:line="240" w:lineRule="atLeast"/>
        <w:rPr>
          <w:lang w:val="nl-NL"/>
        </w:rPr>
      </w:pPr>
      <w:r w:rsidRPr="00317E37">
        <w:rPr>
          <w:lang w:val="nl-NL"/>
        </w:rPr>
        <w:t xml:space="preserve">Er staan verschillende uitbreidingen van de capaciteit van de jeugdgevangenissen op de planning. De nieuwe jeugdgevangenis De Haven wordt dit jaar verder uitgebreid </w:t>
      </w:r>
      <w:r w:rsidR="001F70A5">
        <w:rPr>
          <w:lang w:val="nl-NL"/>
        </w:rPr>
        <w:t xml:space="preserve">(26 plekken) </w:t>
      </w:r>
      <w:r w:rsidRPr="00317E37">
        <w:rPr>
          <w:lang w:val="nl-NL"/>
        </w:rPr>
        <w:t xml:space="preserve">en ook in jeugdgevangenis Teylingereind </w:t>
      </w:r>
      <w:r w:rsidR="001F70A5">
        <w:rPr>
          <w:lang w:val="nl-NL"/>
        </w:rPr>
        <w:t>zullen</w:t>
      </w:r>
      <w:r w:rsidRPr="00317E37">
        <w:rPr>
          <w:lang w:val="nl-NL"/>
        </w:rPr>
        <w:t xml:space="preserve"> nog extra leefgroep</w:t>
      </w:r>
      <w:r w:rsidR="001F70A5">
        <w:rPr>
          <w:lang w:val="nl-NL"/>
        </w:rPr>
        <w:t>en</w:t>
      </w:r>
      <w:r w:rsidRPr="00317E37">
        <w:rPr>
          <w:lang w:val="nl-NL"/>
        </w:rPr>
        <w:t xml:space="preserve"> worden geopend</w:t>
      </w:r>
      <w:r w:rsidR="001F70A5">
        <w:rPr>
          <w:lang w:val="nl-NL"/>
        </w:rPr>
        <w:t xml:space="preserve"> (18 plekken)</w:t>
      </w:r>
      <w:r w:rsidRPr="00317E37">
        <w:rPr>
          <w:lang w:val="nl-NL"/>
        </w:rPr>
        <w:t>. Alhoewel de Dienst Justitiële Inrichtingen (DJI) met man en macht werkt aan de capaciteitsuitbreidingen blijft dit een uitdaging waarbij afhankelijkheid van de noodzakelijke randvoorwaarden zoals gelijkblijvende in</w:t>
      </w:r>
      <w:r w:rsidR="001F70A5">
        <w:rPr>
          <w:lang w:val="nl-NL"/>
        </w:rPr>
        <w:t>- en uit</w:t>
      </w:r>
      <w:r w:rsidRPr="00317E37">
        <w:rPr>
          <w:lang w:val="nl-NL"/>
        </w:rPr>
        <w:t>stroom, behoud van personeel en werving van nieuw personeel groot is en de ontwikkelingen daarbinnen slechts beperkt kunnen worden beïnvloed door de DJI.</w:t>
      </w:r>
      <w:r w:rsidRPr="00317E37" w:rsidR="00EE09C0">
        <w:rPr>
          <w:rStyle w:val="Voetnootmarkering"/>
          <w:lang w:val="nl-NL"/>
        </w:rPr>
        <w:footnoteReference w:id="3"/>
      </w:r>
      <w:r w:rsidRPr="00317E37" w:rsidR="00EE09C0">
        <w:rPr>
          <w:lang w:val="nl-NL"/>
        </w:rPr>
        <w:t xml:space="preserve"> Wanneer het gebrek aan cellen en personeel is opgelost is hierdoor niet met zekerheid te zeggen. In maart informeer ik uw Kamer over de meest actuele stand van zaken. </w:t>
      </w:r>
      <w:r w:rsidRPr="00317E37">
        <w:rPr>
          <w:lang w:val="nl-NL"/>
        </w:rPr>
        <w:t xml:space="preserve"> </w:t>
      </w:r>
    </w:p>
    <w:p w:rsidRPr="00317E37" w:rsidR="00745DE6" w:rsidP="00745DE6" w:rsidRDefault="00745DE6" w14:paraId="041ED060" w14:textId="206D4A03">
      <w:pPr>
        <w:spacing w:after="0" w:line="240" w:lineRule="atLeast"/>
        <w:rPr>
          <w:lang w:val="nl-NL"/>
        </w:rPr>
      </w:pPr>
      <w:r w:rsidRPr="00317E37">
        <w:rPr>
          <w:lang w:val="nl-NL"/>
        </w:rPr>
        <w:t>Ten aanzien van de beschikbaarheid van jeugdhulp geldt dat één van de opgaven uit de Hervormingsagenda Jeugd is dat kwetsbare jeugdigen die (hoog)specialistische jeugdhulp nodig hebben moeten kunnen rekenen op tijdige en passende hulp. Het verbeteren van de beschikbaarheid van deze hulp vereist een hervorming en versterking van het stelsel. Mede daarom is bij uw Kamer het wetsvoorstel verbetering beschikbaarheid jeugdzorg ingediend, waarvan u vorige maand de Nota naar aanleiding van het Verslag heeft ontvangen.</w:t>
      </w:r>
      <w:r w:rsidRPr="00317E37">
        <w:rPr>
          <w:rStyle w:val="Voetnootmarkering"/>
          <w:lang w:val="nl-NL"/>
        </w:rPr>
        <w:footnoteReference w:id="4"/>
      </w:r>
    </w:p>
    <w:p w:rsidRPr="00317E37" w:rsidR="00745DE6" w:rsidP="00745DE6" w:rsidRDefault="00745DE6" w14:paraId="2D2C99B0" w14:textId="77777777">
      <w:pPr>
        <w:spacing w:after="0" w:line="240" w:lineRule="atLeast"/>
        <w:rPr>
          <w:lang w:val="nl-NL"/>
        </w:rPr>
      </w:pPr>
    </w:p>
    <w:p w:rsidRPr="00317E37" w:rsidR="00745DE6" w:rsidP="00745DE6" w:rsidRDefault="00745DE6" w14:paraId="2310D23A" w14:textId="77777777">
      <w:pPr>
        <w:spacing w:after="0" w:line="240" w:lineRule="atLeast"/>
        <w:rPr>
          <w:b/>
          <w:bCs/>
          <w:lang w:val="nl-NL"/>
        </w:rPr>
      </w:pPr>
      <w:r w:rsidRPr="00317E37">
        <w:rPr>
          <w:b/>
          <w:bCs/>
          <w:lang w:val="nl-NL"/>
        </w:rPr>
        <w:t>Vraag 6</w:t>
      </w:r>
    </w:p>
    <w:p w:rsidRPr="000134C0" w:rsidR="00745DE6" w:rsidP="00745DE6" w:rsidRDefault="00745DE6" w14:paraId="575DB404" w14:textId="77777777">
      <w:pPr>
        <w:spacing w:after="0" w:line="240" w:lineRule="atLeast"/>
        <w:rPr>
          <w:b/>
          <w:bCs/>
          <w:lang w:val="nl-NL"/>
        </w:rPr>
      </w:pPr>
      <w:r w:rsidRPr="000134C0">
        <w:rPr>
          <w:b/>
          <w:bCs/>
          <w:lang w:val="nl-NL"/>
        </w:rPr>
        <w:t>Kunt u een reactie geven op de Inspectie Justitie en Veiligheid die zegt dat het ‘onwenselijk’ is dat risicojongeren hun straf uitzitten in detentie voor volwassenen? En dat dit ook geldt voor de tijdelijk gecreëerde jongerenafdelingen in de gevangenissen van Zeist en Almelo. Ook op deze afdelingen zijn de zorg en begeleiding niet specifiek gericht op jongeren. Het personeel is niet speciaal opgeleid om deze doelgroep te begeleiden, aldus de Inspectie.</w:t>
      </w:r>
    </w:p>
    <w:p w:rsidRPr="00317E37" w:rsidR="00745DE6" w:rsidP="00745DE6" w:rsidRDefault="00745DE6" w14:paraId="40CFD917" w14:textId="77777777">
      <w:pPr>
        <w:spacing w:after="0" w:line="240" w:lineRule="atLeast"/>
        <w:rPr>
          <w:lang w:val="nl-NL"/>
        </w:rPr>
      </w:pPr>
    </w:p>
    <w:p w:rsidRPr="00317E37" w:rsidR="00745DE6" w:rsidP="00745DE6" w:rsidRDefault="00745DE6" w14:paraId="00C826D1" w14:textId="17FB72B9">
      <w:pPr>
        <w:spacing w:after="0" w:line="240" w:lineRule="atLeast"/>
        <w:rPr>
          <w:b/>
          <w:bCs/>
          <w:lang w:val="nl-NL"/>
        </w:rPr>
      </w:pPr>
      <w:r w:rsidRPr="00317E37">
        <w:rPr>
          <w:b/>
          <w:bCs/>
          <w:lang w:val="nl-NL"/>
        </w:rPr>
        <w:t xml:space="preserve">Antwoord </w:t>
      </w:r>
      <w:r w:rsidR="0095673A">
        <w:rPr>
          <w:b/>
          <w:bCs/>
          <w:lang w:val="nl-NL"/>
        </w:rPr>
        <w:t xml:space="preserve">op vraag </w:t>
      </w:r>
      <w:r w:rsidRPr="00317E37">
        <w:rPr>
          <w:b/>
          <w:bCs/>
          <w:lang w:val="nl-NL"/>
        </w:rPr>
        <w:t>6</w:t>
      </w:r>
    </w:p>
    <w:p w:rsidRPr="00317E37" w:rsidR="00745DE6" w:rsidP="00745DE6" w:rsidRDefault="00745DE6" w14:paraId="1985E324" w14:textId="365FFCBF">
      <w:pPr>
        <w:spacing w:after="0" w:line="240" w:lineRule="atLeast"/>
        <w:rPr>
          <w:lang w:val="nl-NL"/>
        </w:rPr>
      </w:pPr>
      <w:r w:rsidRPr="00317E37">
        <w:rPr>
          <w:lang w:val="nl-NL"/>
        </w:rPr>
        <w:t xml:space="preserve">Ik ben het met de </w:t>
      </w:r>
      <w:r w:rsidR="00B510BF">
        <w:rPr>
          <w:lang w:val="nl-NL"/>
        </w:rPr>
        <w:t>I</w:t>
      </w:r>
      <w:r w:rsidRPr="00317E37">
        <w:rPr>
          <w:lang w:val="nl-NL"/>
        </w:rPr>
        <w:t>nspectie eens dat dit een onwenselijke situatie is. Voor een nadere toelichting verwijs ik naar de reactie op de bevindingenbrief van de Inspecties die uw Kamer op 22 april 2024 ontving.</w:t>
      </w:r>
      <w:r w:rsidRPr="00317E37">
        <w:rPr>
          <w:rStyle w:val="Voetnootmarkering"/>
          <w:lang w:val="nl-NL"/>
        </w:rPr>
        <w:footnoteReference w:id="5"/>
      </w:r>
      <w:r w:rsidRPr="00317E37">
        <w:rPr>
          <w:lang w:val="nl-NL"/>
        </w:rPr>
        <w:t xml:space="preserve"> </w:t>
      </w:r>
    </w:p>
    <w:p w:rsidRPr="00317E37" w:rsidR="00745DE6" w:rsidP="00745DE6" w:rsidRDefault="00745DE6" w14:paraId="40678CEF" w14:textId="77777777">
      <w:pPr>
        <w:spacing w:after="0" w:line="240" w:lineRule="atLeast"/>
        <w:rPr>
          <w:lang w:val="nl-NL"/>
        </w:rPr>
      </w:pPr>
    </w:p>
    <w:p w:rsidRPr="00317E37" w:rsidR="00745DE6" w:rsidP="00745DE6" w:rsidRDefault="00745DE6" w14:paraId="5F967C49" w14:textId="77777777">
      <w:pPr>
        <w:spacing w:after="0" w:line="240" w:lineRule="atLeast"/>
        <w:rPr>
          <w:b/>
          <w:bCs/>
          <w:lang w:val="nl-NL"/>
        </w:rPr>
      </w:pPr>
      <w:r w:rsidRPr="00317E37">
        <w:rPr>
          <w:b/>
          <w:bCs/>
          <w:lang w:val="nl-NL"/>
        </w:rPr>
        <w:t>Vraag 7</w:t>
      </w:r>
    </w:p>
    <w:p w:rsidRPr="000134C0" w:rsidR="00745DE6" w:rsidP="00745DE6" w:rsidRDefault="00745DE6" w14:paraId="2B2ADB61" w14:textId="77777777">
      <w:pPr>
        <w:spacing w:after="0" w:line="240" w:lineRule="atLeast"/>
        <w:rPr>
          <w:b/>
          <w:bCs/>
          <w:lang w:val="nl-NL"/>
        </w:rPr>
      </w:pPr>
      <w:r w:rsidRPr="000134C0">
        <w:rPr>
          <w:b/>
          <w:bCs/>
          <w:lang w:val="nl-NL"/>
        </w:rPr>
        <w:t>Bent u bekend met de Life Changing Group, die in de tijdelijk gecreëerde jongerenafdeling in de gevangenis van Zeist bijzonder goed werk verricht voor de jongeren die hier hun straf uitzitten?</w:t>
      </w:r>
    </w:p>
    <w:p w:rsidRPr="00317E37" w:rsidR="00745DE6" w:rsidP="00745DE6" w:rsidRDefault="00745DE6" w14:paraId="262EF06E" w14:textId="77777777">
      <w:pPr>
        <w:spacing w:after="0" w:line="240" w:lineRule="atLeast"/>
        <w:rPr>
          <w:lang w:val="nl-NL"/>
        </w:rPr>
      </w:pPr>
    </w:p>
    <w:p w:rsidRPr="00317E37" w:rsidR="00745DE6" w:rsidP="00745DE6" w:rsidRDefault="00745DE6" w14:paraId="71CA7DC8" w14:textId="7157673D">
      <w:pPr>
        <w:spacing w:after="0" w:line="240" w:lineRule="atLeast"/>
        <w:rPr>
          <w:b/>
          <w:bCs/>
          <w:lang w:val="nl-NL"/>
        </w:rPr>
      </w:pPr>
      <w:r w:rsidRPr="00317E37">
        <w:rPr>
          <w:b/>
          <w:bCs/>
          <w:lang w:val="nl-NL"/>
        </w:rPr>
        <w:t xml:space="preserve">Antwoord </w:t>
      </w:r>
      <w:r w:rsidR="0095673A">
        <w:rPr>
          <w:b/>
          <w:bCs/>
          <w:lang w:val="nl-NL"/>
        </w:rPr>
        <w:t xml:space="preserve">op vraag </w:t>
      </w:r>
      <w:r w:rsidRPr="00317E37">
        <w:rPr>
          <w:b/>
          <w:bCs/>
          <w:lang w:val="nl-NL"/>
        </w:rPr>
        <w:t>7</w:t>
      </w:r>
    </w:p>
    <w:p w:rsidRPr="00317E37" w:rsidR="00745DE6" w:rsidP="00745DE6" w:rsidRDefault="00745DE6" w14:paraId="004848FD" w14:textId="7DB21CFE">
      <w:pPr>
        <w:spacing w:after="0" w:line="240" w:lineRule="atLeast"/>
        <w:rPr>
          <w:lang w:val="nl-NL"/>
        </w:rPr>
      </w:pPr>
      <w:r w:rsidRPr="00317E37">
        <w:rPr>
          <w:lang w:val="nl-NL"/>
        </w:rPr>
        <w:t>Ja.</w:t>
      </w:r>
      <w:r w:rsidRPr="00ED7127" w:rsidR="00ED7127">
        <w:rPr>
          <w:lang w:val="nl-NL"/>
        </w:rPr>
        <w:t xml:space="preserve"> </w:t>
      </w:r>
      <w:r w:rsidR="00ED7127">
        <w:rPr>
          <w:lang w:val="nl-NL"/>
        </w:rPr>
        <w:t>Overigens is er naast het aanbod van de Life Changing Group ook extra aanbod in individuele begeleiding van de jongvolwassenen door stichting Humanitas. Deze stichting coacht ook het personeel op deze afdelingen. Daarnaast is er op beide afdelingen een orthopedagoog aanwezig.</w:t>
      </w:r>
    </w:p>
    <w:p w:rsidRPr="00317E37" w:rsidR="00745DE6" w:rsidP="00745DE6" w:rsidRDefault="00745DE6" w14:paraId="7024B19A" w14:textId="77777777">
      <w:pPr>
        <w:spacing w:after="0" w:line="240" w:lineRule="atLeast"/>
        <w:rPr>
          <w:lang w:val="nl-NL"/>
        </w:rPr>
      </w:pPr>
    </w:p>
    <w:p w:rsidRPr="00317E37" w:rsidR="00745DE6" w:rsidP="00745DE6" w:rsidRDefault="00745DE6" w14:paraId="4ABE5AC8" w14:textId="77777777">
      <w:pPr>
        <w:spacing w:after="0" w:line="240" w:lineRule="atLeast"/>
        <w:rPr>
          <w:b/>
          <w:bCs/>
          <w:lang w:val="nl-NL"/>
        </w:rPr>
      </w:pPr>
      <w:r w:rsidRPr="00317E37">
        <w:rPr>
          <w:b/>
          <w:bCs/>
          <w:lang w:val="nl-NL"/>
        </w:rPr>
        <w:t>Vraag 8</w:t>
      </w:r>
    </w:p>
    <w:p w:rsidRPr="000134C0" w:rsidR="00745DE6" w:rsidP="00745DE6" w:rsidRDefault="00745DE6" w14:paraId="03AD79DC" w14:textId="77777777">
      <w:pPr>
        <w:spacing w:after="0" w:line="240" w:lineRule="atLeast"/>
        <w:rPr>
          <w:b/>
          <w:bCs/>
          <w:lang w:val="nl-NL"/>
        </w:rPr>
      </w:pPr>
      <w:r w:rsidRPr="000134C0">
        <w:rPr>
          <w:b/>
          <w:bCs/>
          <w:lang w:val="nl-NL"/>
        </w:rPr>
        <w:t>Hoe kijkt u aan tegen het meer/vaker inzetten van de Life Changing Group in de tijdelijk gecreëerde jongerenafdelingen in de gevangenissen van Zeist en Almelo en de Life Changing Group hiertoe de benodigde financiële middelen te verstrekken?</w:t>
      </w:r>
    </w:p>
    <w:p w:rsidRPr="00317E37" w:rsidR="00745DE6" w:rsidP="00745DE6" w:rsidRDefault="00745DE6" w14:paraId="3128A02D" w14:textId="77777777">
      <w:pPr>
        <w:spacing w:after="0" w:line="240" w:lineRule="atLeast"/>
        <w:rPr>
          <w:lang w:val="nl-NL"/>
        </w:rPr>
      </w:pPr>
    </w:p>
    <w:p w:rsidRPr="00317E37" w:rsidR="00745DE6" w:rsidP="00745DE6" w:rsidRDefault="00745DE6" w14:paraId="7E959B1C" w14:textId="544C7CE1">
      <w:pPr>
        <w:spacing w:after="0" w:line="240" w:lineRule="atLeast"/>
        <w:rPr>
          <w:b/>
          <w:bCs/>
          <w:lang w:val="nl-NL"/>
        </w:rPr>
      </w:pPr>
      <w:r w:rsidRPr="00317E37">
        <w:rPr>
          <w:b/>
          <w:bCs/>
          <w:lang w:val="nl-NL"/>
        </w:rPr>
        <w:t>Antwoord</w:t>
      </w:r>
      <w:r w:rsidR="0095673A">
        <w:rPr>
          <w:b/>
          <w:bCs/>
          <w:lang w:val="nl-NL"/>
        </w:rPr>
        <w:t xml:space="preserve"> op vraag </w:t>
      </w:r>
      <w:r w:rsidRPr="00317E37">
        <w:rPr>
          <w:b/>
          <w:bCs/>
          <w:lang w:val="nl-NL"/>
        </w:rPr>
        <w:t>8</w:t>
      </w:r>
    </w:p>
    <w:p w:rsidRPr="00317E37" w:rsidR="00ED7127" w:rsidP="00745DE6" w:rsidRDefault="00745DE6" w14:paraId="74B72B9F" w14:textId="05115B3D">
      <w:pPr>
        <w:spacing w:after="0" w:line="240" w:lineRule="atLeast"/>
        <w:rPr>
          <w:lang w:val="nl-NL"/>
        </w:rPr>
      </w:pPr>
      <w:r w:rsidRPr="00317E37">
        <w:rPr>
          <w:lang w:val="nl-NL"/>
        </w:rPr>
        <w:t>Kamerlid Lahlah en u hebben hierover een motie ingediend, waarin u de regering oproept onderzoek te doen naar de mogelijkheid om het aantal beschikbare uren van de Life Changing Group voor jongvolwassenen uit te breiden.</w:t>
      </w:r>
      <w:r w:rsidRPr="00317E37">
        <w:rPr>
          <w:rStyle w:val="Voetnootmarkering"/>
          <w:lang w:val="nl-NL"/>
        </w:rPr>
        <w:footnoteReference w:id="6"/>
      </w:r>
      <w:r w:rsidRPr="00317E37">
        <w:rPr>
          <w:lang w:val="nl-NL"/>
        </w:rPr>
        <w:t xml:space="preserve"> In maart 2025 informeer ik uw Kamer over de wijze waarop ik uitvoering geef aan deze motie. Daarbij zal ik eveneens uw vraag beantwoorden. </w:t>
      </w:r>
    </w:p>
    <w:p w:rsidRPr="00317E37" w:rsidR="00745DE6" w:rsidP="00745DE6" w:rsidRDefault="00745DE6" w14:paraId="7B751D21" w14:textId="77777777">
      <w:pPr>
        <w:spacing w:after="0" w:line="240" w:lineRule="auto"/>
        <w:rPr>
          <w:lang w:val="nl-NL"/>
        </w:rPr>
      </w:pPr>
    </w:p>
    <w:p w:rsidRPr="00317E37" w:rsidR="00745DE6" w:rsidP="00745DE6" w:rsidRDefault="00745DE6" w14:paraId="56EB859B" w14:textId="77777777">
      <w:pPr>
        <w:spacing w:after="0" w:line="240" w:lineRule="auto"/>
        <w:rPr>
          <w:lang w:val="nl-NL"/>
        </w:rPr>
      </w:pPr>
    </w:p>
    <w:p w:rsidRPr="00317E37" w:rsidR="00736854" w:rsidP="00AD7D1A" w:rsidRDefault="00736854" w14:paraId="17881E92" w14:textId="0D9ED14C">
      <w:pPr>
        <w:spacing w:after="0" w:line="240" w:lineRule="auto"/>
        <w:rPr>
          <w:lang w:val="nl-NL"/>
        </w:rPr>
      </w:pPr>
    </w:p>
    <w:sectPr w:rsidRPr="00317E37" w:rsidR="00736854" w:rsidSect="00317E37">
      <w:headerReference w:type="first" r:id="rId7"/>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00B5" w14:textId="77777777" w:rsidR="00B560CF" w:rsidRDefault="00B560CF" w:rsidP="00D70751">
      <w:pPr>
        <w:spacing w:after="0" w:line="240" w:lineRule="auto"/>
      </w:pPr>
      <w:r>
        <w:separator/>
      </w:r>
    </w:p>
  </w:endnote>
  <w:endnote w:type="continuationSeparator" w:id="0">
    <w:p w14:paraId="7BF749F3" w14:textId="77777777" w:rsidR="00B560CF" w:rsidRDefault="00B560CF" w:rsidP="00D7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F5E6D" w14:textId="77777777" w:rsidR="00B560CF" w:rsidRDefault="00B560CF" w:rsidP="00D70751">
      <w:pPr>
        <w:spacing w:after="0" w:line="240" w:lineRule="auto"/>
      </w:pPr>
      <w:r>
        <w:separator/>
      </w:r>
    </w:p>
  </w:footnote>
  <w:footnote w:type="continuationSeparator" w:id="0">
    <w:p w14:paraId="6CF5E81B" w14:textId="77777777" w:rsidR="00B560CF" w:rsidRDefault="00B560CF" w:rsidP="00D70751">
      <w:pPr>
        <w:spacing w:after="0" w:line="240" w:lineRule="auto"/>
      </w:pPr>
      <w:r>
        <w:continuationSeparator/>
      </w:r>
    </w:p>
  </w:footnote>
  <w:footnote w:id="1">
    <w:p w14:paraId="247166A6" w14:textId="77777777" w:rsidR="00745DE6" w:rsidRPr="00720DDF" w:rsidRDefault="00745DE6" w:rsidP="00745DE6">
      <w:pPr>
        <w:pStyle w:val="Voetnoottekst"/>
        <w:rPr>
          <w:sz w:val="16"/>
          <w:szCs w:val="16"/>
          <w:lang w:val="nl-NL"/>
        </w:rPr>
      </w:pPr>
      <w:r w:rsidRPr="00CC1E91">
        <w:rPr>
          <w:rStyle w:val="Voetnootmarkering"/>
          <w:sz w:val="16"/>
          <w:szCs w:val="16"/>
        </w:rPr>
        <w:footnoteRef/>
      </w:r>
      <w:r w:rsidRPr="00720DDF">
        <w:rPr>
          <w:sz w:val="16"/>
          <w:szCs w:val="16"/>
          <w:lang w:val="nl-NL"/>
        </w:rPr>
        <w:t xml:space="preserve"> Kamerstukken II 2022/23, 24587, nr. 914, Kamerstukken II 2023/24, 24587, nr. 927, 28 741, nr. 115, 28741, nr. 115, 28741, nr. 119, 24587, nr. 940, 24587, nr. 972, Kamerstukken II 2024/25, 24587, nr. 994. </w:t>
      </w:r>
    </w:p>
  </w:footnote>
  <w:footnote w:id="2">
    <w:p w14:paraId="2D7BB1E4" w14:textId="77777777" w:rsidR="00745DE6" w:rsidRPr="00E444FB" w:rsidRDefault="00745DE6" w:rsidP="00745DE6">
      <w:pPr>
        <w:spacing w:after="0" w:line="240" w:lineRule="auto"/>
        <w:rPr>
          <w:sz w:val="16"/>
          <w:szCs w:val="16"/>
          <w:lang w:val="nl-NL"/>
        </w:rPr>
      </w:pPr>
      <w:r w:rsidRPr="00A67495">
        <w:rPr>
          <w:rStyle w:val="Voetnootmarkering"/>
          <w:sz w:val="16"/>
          <w:szCs w:val="16"/>
          <w:lang w:val="nl-NL"/>
        </w:rPr>
        <w:footnoteRef/>
      </w:r>
      <w:r w:rsidRPr="00E444FB">
        <w:rPr>
          <w:sz w:val="16"/>
          <w:szCs w:val="16"/>
          <w:lang w:val="nl-NL"/>
        </w:rPr>
        <w:t xml:space="preserve"> Overigens kunnen er ook jongeren in het gevangeniswezen worden geplaatst als daarvoor aanleiding bestaat in hun individuele zorg of veiligheidsbehoefte. </w:t>
      </w:r>
    </w:p>
  </w:footnote>
  <w:footnote w:id="3">
    <w:p w14:paraId="06BE4470" w14:textId="21730F43" w:rsidR="00EE09C0" w:rsidRPr="00A67495" w:rsidRDefault="00EE09C0" w:rsidP="00EE09C0">
      <w:pPr>
        <w:pStyle w:val="Voetnoottekst"/>
        <w:rPr>
          <w:sz w:val="16"/>
          <w:szCs w:val="16"/>
          <w:lang w:val="nl-NL"/>
        </w:rPr>
      </w:pPr>
      <w:r w:rsidRPr="004A72B0">
        <w:rPr>
          <w:rStyle w:val="Voetnootmarkering"/>
          <w:sz w:val="16"/>
          <w:szCs w:val="16"/>
        </w:rPr>
        <w:footnoteRef/>
      </w:r>
      <w:r w:rsidRPr="00A67495">
        <w:rPr>
          <w:sz w:val="16"/>
          <w:szCs w:val="16"/>
          <w:lang w:val="nl-NL"/>
        </w:rPr>
        <w:t xml:space="preserve"> Kamerstukken 2024/25, 24587, nr. 994</w:t>
      </w:r>
      <w:r w:rsidR="00317E37" w:rsidRPr="00A67495">
        <w:rPr>
          <w:sz w:val="16"/>
          <w:szCs w:val="16"/>
          <w:lang w:val="nl-NL"/>
        </w:rPr>
        <w:t>.</w:t>
      </w:r>
    </w:p>
  </w:footnote>
  <w:footnote w:id="4">
    <w:p w14:paraId="0BB22967" w14:textId="77777777" w:rsidR="00745DE6" w:rsidRPr="00720DDF" w:rsidRDefault="00745DE6" w:rsidP="00745DE6">
      <w:pPr>
        <w:pStyle w:val="Voetnoottekst"/>
        <w:rPr>
          <w:lang w:val="nl-NL"/>
        </w:rPr>
      </w:pPr>
      <w:r>
        <w:rPr>
          <w:rStyle w:val="Voetnootmarkering"/>
        </w:rPr>
        <w:footnoteRef/>
      </w:r>
      <w:r w:rsidRPr="00720DDF">
        <w:rPr>
          <w:lang w:val="nl-NL"/>
        </w:rPr>
        <w:t xml:space="preserve"> </w:t>
      </w:r>
      <w:r w:rsidRPr="00720DDF">
        <w:rPr>
          <w:sz w:val="16"/>
          <w:szCs w:val="16"/>
          <w:lang w:val="nl-NL"/>
        </w:rPr>
        <w:t>Kamerstukken II 2024/25, 36546, nr. 7</w:t>
      </w:r>
    </w:p>
  </w:footnote>
  <w:footnote w:id="5">
    <w:p w14:paraId="4CEB001A" w14:textId="77777777" w:rsidR="00745DE6" w:rsidRPr="00720DDF" w:rsidRDefault="00745DE6" w:rsidP="00745DE6">
      <w:pPr>
        <w:pStyle w:val="Voetnoottekst"/>
        <w:rPr>
          <w:sz w:val="16"/>
          <w:szCs w:val="16"/>
          <w:lang w:val="nl-NL"/>
        </w:rPr>
      </w:pPr>
      <w:r w:rsidRPr="00D8379F">
        <w:rPr>
          <w:rStyle w:val="Voetnootmarkering"/>
          <w:sz w:val="16"/>
          <w:szCs w:val="16"/>
        </w:rPr>
        <w:footnoteRef/>
      </w:r>
      <w:r w:rsidRPr="00720DDF">
        <w:rPr>
          <w:sz w:val="16"/>
          <w:szCs w:val="16"/>
          <w:lang w:val="nl-NL"/>
        </w:rPr>
        <w:t xml:space="preserve"> Kamerstukken II 2023/24, 28741, nr. 115</w:t>
      </w:r>
    </w:p>
  </w:footnote>
  <w:footnote w:id="6">
    <w:p w14:paraId="6E6FBB50" w14:textId="77777777" w:rsidR="00745DE6" w:rsidRPr="00A67495" w:rsidRDefault="00745DE6" w:rsidP="00745DE6">
      <w:pPr>
        <w:pStyle w:val="Voetnoottekst"/>
        <w:rPr>
          <w:lang w:val="nl-NL"/>
        </w:rPr>
      </w:pPr>
      <w:r w:rsidRPr="00D8379F">
        <w:rPr>
          <w:rStyle w:val="Voetnootmarkering"/>
          <w:sz w:val="16"/>
          <w:szCs w:val="16"/>
        </w:rPr>
        <w:footnoteRef/>
      </w:r>
      <w:r w:rsidRPr="00A67495">
        <w:rPr>
          <w:sz w:val="16"/>
          <w:szCs w:val="16"/>
          <w:lang w:val="nl-NL"/>
        </w:rPr>
        <w:t xml:space="preserve"> Kamerstukken II 2024/25, 24587,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10DCA" w14:textId="77777777" w:rsidR="00317E37" w:rsidRPr="00317E37" w:rsidRDefault="00317E37" w:rsidP="00317E37">
    <w:pPr>
      <w:spacing w:after="6377" w:line="14" w:lineRule="exact"/>
      <w:rPr>
        <w:lang w:val="nl-NL"/>
      </w:rPr>
    </w:pPr>
    <w:r w:rsidRPr="00317E37">
      <w:rPr>
        <w:noProof/>
        <w:lang w:val="nl-NL" w:eastAsia="nl-NL"/>
      </w:rPr>
      <mc:AlternateContent>
        <mc:Choice Requires="wps">
          <w:drawing>
            <wp:anchor distT="0" distB="0" distL="0" distR="0" simplePos="0" relativeHeight="251659264" behindDoc="0" locked="1" layoutInCell="1" allowOverlap="1" wp14:anchorId="4E7ABA1A" wp14:editId="5542485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3253AD" w14:textId="77777777" w:rsidR="0095673A" w:rsidRDefault="00317E37" w:rsidP="00317E37">
                          <w:pPr>
                            <w:spacing w:after="0" w:line="240" w:lineRule="atLeast"/>
                            <w:textAlignment w:val="baseline"/>
                            <w:rPr>
                              <w:lang w:val="nl-NL"/>
                            </w:rPr>
                          </w:pPr>
                          <w:r w:rsidRPr="00720DDF">
                            <w:rPr>
                              <w:lang w:val="nl-NL"/>
                            </w:rPr>
                            <w:t>Aan de Voorzitter van de Tweede Kamer</w:t>
                          </w:r>
                        </w:p>
                        <w:p w14:paraId="4796F3F1" w14:textId="6FC0E24C" w:rsidR="00317E37" w:rsidRPr="00720DDF" w:rsidRDefault="00317E37" w:rsidP="00317E37">
                          <w:pPr>
                            <w:spacing w:after="0" w:line="240" w:lineRule="atLeast"/>
                            <w:textAlignment w:val="baseline"/>
                            <w:rPr>
                              <w:lang w:val="nl-NL"/>
                            </w:rPr>
                          </w:pPr>
                          <w:r w:rsidRPr="00720DDF">
                            <w:rPr>
                              <w:lang w:val="nl-NL"/>
                            </w:rPr>
                            <w:t>der Staten-Generaal</w:t>
                          </w:r>
                        </w:p>
                        <w:p w14:paraId="0519522D" w14:textId="77777777" w:rsidR="00317E37" w:rsidRPr="00AD655F" w:rsidRDefault="00317E37" w:rsidP="00317E37">
                          <w:pPr>
                            <w:spacing w:after="0" w:line="240" w:lineRule="atLeast"/>
                            <w:textAlignment w:val="baseline"/>
                          </w:pPr>
                          <w:r w:rsidRPr="00AD655F">
                            <w:t>Postbus 20018</w:t>
                          </w:r>
                        </w:p>
                        <w:p w14:paraId="377231DC" w14:textId="5299CA68" w:rsidR="00317E37" w:rsidRDefault="00317E37" w:rsidP="00317E37">
                          <w:pPr>
                            <w:spacing w:after="0"/>
                          </w:pPr>
                          <w:r w:rsidRPr="00AD655F">
                            <w:t xml:space="preserve">2500 EA </w:t>
                          </w:r>
                          <w:r w:rsidR="0095673A">
                            <w:t xml:space="preserve"> </w:t>
                          </w:r>
                          <w:r w:rsidRPr="00AD655F">
                            <w:t>D</w:t>
                          </w:r>
                          <w:r w:rsidR="0095673A">
                            <w:t>EN HAAG</w:t>
                          </w:r>
                        </w:p>
                        <w:p w14:paraId="32EF9087" w14:textId="77777777" w:rsidR="00317E37" w:rsidRDefault="00317E37" w:rsidP="00317E37">
                          <w:r>
                            <w:t xml:space="preserve"> </w:t>
                          </w:r>
                        </w:p>
                      </w:txbxContent>
                    </wps:txbx>
                    <wps:bodyPr vert="horz" wrap="square" lIns="0" tIns="0" rIns="0" bIns="0" anchor="t" anchorCtr="0"/>
                  </wps:wsp>
                </a:graphicData>
              </a:graphic>
            </wp:anchor>
          </w:drawing>
        </mc:Choice>
        <mc:Fallback>
          <w:pict>
            <v:shapetype w14:anchorId="4E7ABA1A" id="_x0000_t202" coordsize="21600,21600" o:spt="202" path="m,l,21600r21600,l21600,xe">
              <v:stroke joinstyle="miter"/>
              <v:path gradientshapeok="t" o:connecttype="rect"/>
            </v:shapetype>
            <v:shape id="46feeb64-aa3c-11ea-a756-beb5f67e67be" o:spid="_x0000_s1026"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" filled="f" stroked="f">
              <v:textbox inset="0,0,0,0">
                <w:txbxContent>
                  <w:p w14:paraId="523253AD" w14:textId="77777777" w:rsidR="0095673A" w:rsidRDefault="00317E37" w:rsidP="00317E37">
                    <w:pPr>
                      <w:spacing w:after="0" w:line="240" w:lineRule="atLeast"/>
                      <w:textAlignment w:val="baseline"/>
                      <w:rPr>
                        <w:lang w:val="nl-NL"/>
                      </w:rPr>
                    </w:pPr>
                    <w:r w:rsidRPr="00720DDF">
                      <w:rPr>
                        <w:lang w:val="nl-NL"/>
                      </w:rPr>
                      <w:t>Aan de Voorzitter van de Tweede Kamer</w:t>
                    </w:r>
                  </w:p>
                  <w:p w14:paraId="4796F3F1" w14:textId="6FC0E24C" w:rsidR="00317E37" w:rsidRPr="00720DDF" w:rsidRDefault="00317E37" w:rsidP="00317E37">
                    <w:pPr>
                      <w:spacing w:after="0" w:line="240" w:lineRule="atLeast"/>
                      <w:textAlignment w:val="baseline"/>
                      <w:rPr>
                        <w:lang w:val="nl-NL"/>
                      </w:rPr>
                    </w:pPr>
                    <w:r w:rsidRPr="00720DDF">
                      <w:rPr>
                        <w:lang w:val="nl-NL"/>
                      </w:rPr>
                      <w:t>der Staten-Generaal</w:t>
                    </w:r>
                  </w:p>
                  <w:p w14:paraId="0519522D" w14:textId="77777777" w:rsidR="00317E37" w:rsidRPr="00AD655F" w:rsidRDefault="00317E37" w:rsidP="00317E37">
                    <w:pPr>
                      <w:spacing w:after="0" w:line="240" w:lineRule="atLeast"/>
                      <w:textAlignment w:val="baseline"/>
                    </w:pPr>
                    <w:r w:rsidRPr="00AD655F">
                      <w:t>Postbus 20018</w:t>
                    </w:r>
                  </w:p>
                  <w:p w14:paraId="377231DC" w14:textId="5299CA68" w:rsidR="00317E37" w:rsidRDefault="00317E37" w:rsidP="00317E37">
                    <w:pPr>
                      <w:spacing w:after="0"/>
                    </w:pPr>
                    <w:r w:rsidRPr="00AD655F">
                      <w:t xml:space="preserve">2500 EA </w:t>
                    </w:r>
                    <w:r w:rsidR="0095673A">
                      <w:t xml:space="preserve"> </w:t>
                    </w:r>
                    <w:r w:rsidRPr="00AD655F">
                      <w:t>D</w:t>
                    </w:r>
                    <w:r w:rsidR="0095673A">
                      <w:t>EN HAAG</w:t>
                    </w:r>
                  </w:p>
                  <w:p w14:paraId="32EF9087" w14:textId="77777777" w:rsidR="00317E37" w:rsidRDefault="00317E37" w:rsidP="00317E37">
                    <w:r>
                      <w:t xml:space="preserve"> </w:t>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0288" behindDoc="0" locked="1" layoutInCell="1" allowOverlap="1" wp14:anchorId="6ADF1E94" wp14:editId="07724CDB">
              <wp:simplePos x="0" y="0"/>
              <wp:positionH relativeFrom="margin">
                <wp:align>left</wp:align>
              </wp:positionH>
              <wp:positionV relativeFrom="page">
                <wp:posOffset>3295650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7E37" w14:paraId="14F926E3" w14:textId="77777777">
                            <w:trPr>
                              <w:trHeight w:val="240"/>
                            </w:trPr>
                            <w:tc>
                              <w:tcPr>
                                <w:tcW w:w="1140" w:type="dxa"/>
                              </w:tcPr>
                              <w:p w14:paraId="2B884916" w14:textId="77777777" w:rsidR="00317E37" w:rsidRPr="00317E37" w:rsidRDefault="00317E37">
                                <w:pPr>
                                  <w:rPr>
                                    <w:lang w:val="nl-NL"/>
                                  </w:rPr>
                                </w:pPr>
                                <w:r w:rsidRPr="00317E37">
                                  <w:rPr>
                                    <w:lang w:val="nl-NL"/>
                                  </w:rPr>
                                  <w:t>Datum</w:t>
                                </w:r>
                              </w:p>
                            </w:tc>
                            <w:tc>
                              <w:tcPr>
                                <w:tcW w:w="5918" w:type="dxa"/>
                              </w:tcPr>
                              <w:p w14:paraId="266893C1" w14:textId="48CBC750" w:rsidR="00317E37" w:rsidRPr="00317E37" w:rsidRDefault="00CC2764">
                                <w:pPr>
                                  <w:rPr>
                                    <w:lang w:val="nl-NL"/>
                                  </w:rPr>
                                </w:pPr>
                                <w:sdt>
                                  <w:sdtPr>
                                    <w:rPr>
                                      <w:lang w:val="nl-NL"/>
                                    </w:rPr>
                                    <w:id w:val="405266604"/>
                                    <w:date w:fullDate="2025-03-05T00:00:00Z">
                                      <w:dateFormat w:val="d MMMM yyyy"/>
                                      <w:lid w:val="nl"/>
                                      <w:storeMappedDataAs w:val="dateTime"/>
                                      <w:calendar w:val="gregorian"/>
                                    </w:date>
                                  </w:sdtPr>
                                  <w:sdtEndPr/>
                                  <w:sdtContent>
                                    <w:r w:rsidR="0095673A">
                                      <w:rPr>
                                        <w:lang w:val="nl"/>
                                      </w:rPr>
                                      <w:t>5 maart 2025</w:t>
                                    </w:r>
                                  </w:sdtContent>
                                </w:sdt>
                              </w:p>
                            </w:tc>
                          </w:tr>
                          <w:tr w:rsidR="00317E37" w:rsidRPr="0095673A" w14:paraId="5C205BF1" w14:textId="77777777">
                            <w:trPr>
                              <w:trHeight w:val="240"/>
                            </w:trPr>
                            <w:tc>
                              <w:tcPr>
                                <w:tcW w:w="1140" w:type="dxa"/>
                              </w:tcPr>
                              <w:p w14:paraId="355588CA" w14:textId="77777777" w:rsidR="00317E37" w:rsidRPr="00317E37" w:rsidRDefault="00317E37">
                                <w:pPr>
                                  <w:rPr>
                                    <w:lang w:val="nl-NL"/>
                                  </w:rPr>
                                </w:pPr>
                                <w:r w:rsidRPr="00317E37">
                                  <w:rPr>
                                    <w:lang w:val="nl-NL"/>
                                  </w:rPr>
                                  <w:t>Betreft</w:t>
                                </w:r>
                              </w:p>
                            </w:tc>
                            <w:tc>
                              <w:tcPr>
                                <w:tcW w:w="5918" w:type="dxa"/>
                              </w:tcPr>
                              <w:p w14:paraId="2D6D7B4F" w14:textId="28368F61" w:rsidR="00317E37" w:rsidRPr="00317E37" w:rsidRDefault="00317E37">
                                <w:pPr>
                                  <w:rPr>
                                    <w:lang w:val="nl-NL"/>
                                  </w:rPr>
                                </w:pPr>
                                <w:r w:rsidRPr="00317E37">
                                  <w:rPr>
                                    <w:lang w:val="nl-NL"/>
                                  </w:rPr>
                                  <w:t>Antwoorden Kamervragen over het bericht: Alarmerende stijging aantal jongeren in gevangenis voor volwassenen: ‘Onwenselijk’</w:t>
                                </w:r>
                              </w:p>
                            </w:tc>
                          </w:tr>
                        </w:tbl>
                        <w:p w14:paraId="60740903" w14:textId="77777777" w:rsidR="00317E37" w:rsidRPr="00720DDF" w:rsidRDefault="00317E37" w:rsidP="00317E37">
                          <w:pPr>
                            <w:rPr>
                              <w:lang w:val="nl-NL"/>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DF1E94" id="46feebd0-aa3c-11ea-a756-beb5f67e67be" o:spid="_x0000_s1027" type="#_x0000_t202" style="position:absolute;margin-left:0;margin-top:259.5pt;width:377pt;height:61.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7E37" w14:paraId="14F926E3" w14:textId="77777777">
                      <w:trPr>
                        <w:trHeight w:val="240"/>
                      </w:trPr>
                      <w:tc>
                        <w:tcPr>
                          <w:tcW w:w="1140" w:type="dxa"/>
                        </w:tcPr>
                        <w:p w14:paraId="2B884916" w14:textId="77777777" w:rsidR="00317E37" w:rsidRPr="00317E37" w:rsidRDefault="00317E37">
                          <w:pPr>
                            <w:rPr>
                              <w:lang w:val="nl-NL"/>
                            </w:rPr>
                          </w:pPr>
                          <w:r w:rsidRPr="00317E37">
                            <w:rPr>
                              <w:lang w:val="nl-NL"/>
                            </w:rPr>
                            <w:t>Datum</w:t>
                          </w:r>
                        </w:p>
                      </w:tc>
                      <w:tc>
                        <w:tcPr>
                          <w:tcW w:w="5918" w:type="dxa"/>
                        </w:tcPr>
                        <w:p w14:paraId="266893C1" w14:textId="48CBC750" w:rsidR="00317E37" w:rsidRPr="00317E37" w:rsidRDefault="00CC2764">
                          <w:pPr>
                            <w:rPr>
                              <w:lang w:val="nl-NL"/>
                            </w:rPr>
                          </w:pPr>
                          <w:sdt>
                            <w:sdtPr>
                              <w:rPr>
                                <w:lang w:val="nl-NL"/>
                              </w:rPr>
                              <w:id w:val="405266604"/>
                              <w:date w:fullDate="2025-03-05T00:00:00Z">
                                <w:dateFormat w:val="d MMMM yyyy"/>
                                <w:lid w:val="nl"/>
                                <w:storeMappedDataAs w:val="dateTime"/>
                                <w:calendar w:val="gregorian"/>
                              </w:date>
                            </w:sdtPr>
                            <w:sdtEndPr/>
                            <w:sdtContent>
                              <w:r w:rsidR="0095673A">
                                <w:rPr>
                                  <w:lang w:val="nl"/>
                                </w:rPr>
                                <w:t>5 maart 2025</w:t>
                              </w:r>
                            </w:sdtContent>
                          </w:sdt>
                        </w:p>
                      </w:tc>
                    </w:tr>
                    <w:tr w:rsidR="00317E37" w:rsidRPr="0095673A" w14:paraId="5C205BF1" w14:textId="77777777">
                      <w:trPr>
                        <w:trHeight w:val="240"/>
                      </w:trPr>
                      <w:tc>
                        <w:tcPr>
                          <w:tcW w:w="1140" w:type="dxa"/>
                        </w:tcPr>
                        <w:p w14:paraId="355588CA" w14:textId="77777777" w:rsidR="00317E37" w:rsidRPr="00317E37" w:rsidRDefault="00317E37">
                          <w:pPr>
                            <w:rPr>
                              <w:lang w:val="nl-NL"/>
                            </w:rPr>
                          </w:pPr>
                          <w:r w:rsidRPr="00317E37">
                            <w:rPr>
                              <w:lang w:val="nl-NL"/>
                            </w:rPr>
                            <w:t>Betreft</w:t>
                          </w:r>
                        </w:p>
                      </w:tc>
                      <w:tc>
                        <w:tcPr>
                          <w:tcW w:w="5918" w:type="dxa"/>
                        </w:tcPr>
                        <w:p w14:paraId="2D6D7B4F" w14:textId="28368F61" w:rsidR="00317E37" w:rsidRPr="00317E37" w:rsidRDefault="00317E37">
                          <w:pPr>
                            <w:rPr>
                              <w:lang w:val="nl-NL"/>
                            </w:rPr>
                          </w:pPr>
                          <w:r w:rsidRPr="00317E37">
                            <w:rPr>
                              <w:lang w:val="nl-NL"/>
                            </w:rPr>
                            <w:t>Antwoorden Kamervragen over het bericht: Alarmerende stijging aantal jongeren in gevangenis voor volwassenen: ‘Onwenselijk’</w:t>
                          </w:r>
                        </w:p>
                      </w:tc>
                    </w:tr>
                  </w:tbl>
                  <w:p w14:paraId="60740903" w14:textId="77777777" w:rsidR="00317E37" w:rsidRPr="00720DDF" w:rsidRDefault="00317E37" w:rsidP="00317E37">
                    <w:pPr>
                      <w:rPr>
                        <w:lang w:val="nl-NL"/>
                      </w:rPr>
                    </w:pPr>
                  </w:p>
                </w:txbxContent>
              </v:textbox>
              <w10:wrap anchorx="margin" anchory="page"/>
              <w10:anchorlock/>
            </v:shape>
          </w:pict>
        </mc:Fallback>
      </mc:AlternateContent>
    </w:r>
    <w:r w:rsidRPr="00317E37">
      <w:rPr>
        <w:noProof/>
        <w:lang w:val="nl-NL" w:eastAsia="nl-NL"/>
      </w:rPr>
      <mc:AlternateContent>
        <mc:Choice Requires="wps">
          <w:drawing>
            <wp:anchor distT="0" distB="0" distL="0" distR="0" simplePos="0" relativeHeight="251661312" behindDoc="0" locked="1" layoutInCell="1" allowOverlap="1" wp14:anchorId="32AB920C" wp14:editId="7B0EAD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8A9779" w14:textId="77777777" w:rsidR="00317E37" w:rsidRDefault="00317E37" w:rsidP="00317E37">
                          <w:pPr>
                            <w:pStyle w:val="Referentiegegevensbold"/>
                          </w:pPr>
                          <w:r>
                            <w:t>Directoraat-Generaal Straffen en Beschermen</w:t>
                          </w:r>
                        </w:p>
                        <w:p w14:paraId="05E1DF91" w14:textId="77777777" w:rsidR="00317E37" w:rsidRDefault="00317E37" w:rsidP="00317E37">
                          <w:pPr>
                            <w:pStyle w:val="Referentiegegevens"/>
                          </w:pPr>
                          <w:r>
                            <w:t>Directie Jeugd, Familie en aanpak Criminaliteitsfenomenen</w:t>
                          </w:r>
                        </w:p>
                        <w:p w14:paraId="454A72A6" w14:textId="77777777" w:rsidR="00317E37" w:rsidRDefault="00317E37" w:rsidP="00317E37">
                          <w:pPr>
                            <w:pStyle w:val="Referentiegegevens"/>
                          </w:pPr>
                          <w:r>
                            <w:t>Jeugdcriminaliteit</w:t>
                          </w:r>
                        </w:p>
                        <w:p w14:paraId="541D3441" w14:textId="77777777" w:rsidR="00317E37" w:rsidRDefault="00317E37" w:rsidP="00317E37">
                          <w:pPr>
                            <w:pStyle w:val="WitregelW1"/>
                          </w:pPr>
                        </w:p>
                        <w:p w14:paraId="7F6A754E" w14:textId="77777777" w:rsidR="00317E37" w:rsidRDefault="00317E37" w:rsidP="00317E37">
                          <w:pPr>
                            <w:pStyle w:val="Referentiegegevens"/>
                          </w:pPr>
                          <w:r>
                            <w:t>Turfmarkt 147</w:t>
                          </w:r>
                        </w:p>
                        <w:p w14:paraId="32232D6B" w14:textId="77777777" w:rsidR="00317E37" w:rsidRDefault="00317E37" w:rsidP="00317E37">
                          <w:pPr>
                            <w:pStyle w:val="Referentiegegevens"/>
                          </w:pPr>
                          <w:r>
                            <w:t>2511 DP   Den Haag</w:t>
                          </w:r>
                        </w:p>
                        <w:p w14:paraId="0A9233EC" w14:textId="77777777" w:rsidR="00317E37" w:rsidRDefault="00317E37" w:rsidP="00317E37">
                          <w:pPr>
                            <w:pStyle w:val="Referentiegegevens"/>
                          </w:pPr>
                          <w:r>
                            <w:t>Postbus 20301</w:t>
                          </w:r>
                        </w:p>
                        <w:p w14:paraId="25DE943E" w14:textId="77777777" w:rsidR="00317E37" w:rsidRPr="00720DDF" w:rsidRDefault="00317E37" w:rsidP="00317E37">
                          <w:pPr>
                            <w:pStyle w:val="Referentiegegevens"/>
                            <w:rPr>
                              <w:lang w:val="de-DE"/>
                            </w:rPr>
                          </w:pPr>
                          <w:r w:rsidRPr="00720DDF">
                            <w:rPr>
                              <w:lang w:val="de-DE"/>
                            </w:rPr>
                            <w:t>2500 EH   Den Haag</w:t>
                          </w:r>
                        </w:p>
                        <w:p w14:paraId="66E9C824" w14:textId="77777777" w:rsidR="00317E37" w:rsidRPr="00720DDF" w:rsidRDefault="00317E37" w:rsidP="00317E37">
                          <w:pPr>
                            <w:pStyle w:val="Referentiegegevens"/>
                            <w:rPr>
                              <w:lang w:val="de-DE"/>
                            </w:rPr>
                          </w:pPr>
                          <w:r w:rsidRPr="00720DDF">
                            <w:rPr>
                              <w:lang w:val="de-DE"/>
                            </w:rPr>
                            <w:t>www.rijksoverheid.nl/jenv</w:t>
                          </w:r>
                        </w:p>
                        <w:p w14:paraId="31B00111" w14:textId="77777777" w:rsidR="00317E37" w:rsidRPr="00720DDF" w:rsidRDefault="00317E37" w:rsidP="00317E37">
                          <w:pPr>
                            <w:pStyle w:val="WitregelW2"/>
                            <w:rPr>
                              <w:lang w:val="de-DE"/>
                            </w:rPr>
                          </w:pPr>
                        </w:p>
                        <w:p w14:paraId="4825C9E8" w14:textId="77777777" w:rsidR="00317E37" w:rsidRDefault="00317E37" w:rsidP="00317E37">
                          <w:pPr>
                            <w:pStyle w:val="Referentiegegevensbold"/>
                          </w:pPr>
                          <w:r>
                            <w:t>Onze referentie</w:t>
                          </w:r>
                        </w:p>
                        <w:p w14:paraId="6CBFB639" w14:textId="77777777" w:rsidR="00317E37" w:rsidRDefault="00317E37" w:rsidP="00317E37">
                          <w:pPr>
                            <w:pStyle w:val="Referentiegegevens"/>
                          </w:pPr>
                          <w:r>
                            <w:t>6156831</w:t>
                          </w:r>
                        </w:p>
                        <w:p w14:paraId="06D6A97B" w14:textId="77777777" w:rsidR="003471EE" w:rsidRDefault="003471EE" w:rsidP="003471EE">
                          <w:pPr>
                            <w:pStyle w:val="Geenafstand"/>
                            <w:rPr>
                              <w:b/>
                              <w:bCs/>
                              <w:sz w:val="13"/>
                              <w:szCs w:val="13"/>
                              <w:lang w:val="nl-NL" w:eastAsia="nl-NL"/>
                            </w:rPr>
                          </w:pPr>
                        </w:p>
                        <w:p w14:paraId="0961522E" w14:textId="444E31BB" w:rsidR="003471EE" w:rsidRPr="003471EE" w:rsidRDefault="003471EE" w:rsidP="003471EE">
                          <w:pPr>
                            <w:pStyle w:val="Geenafstand"/>
                            <w:rPr>
                              <w:b/>
                              <w:bCs/>
                              <w:sz w:val="13"/>
                              <w:szCs w:val="13"/>
                              <w:lang w:val="nl-NL" w:eastAsia="nl-NL"/>
                            </w:rPr>
                          </w:pPr>
                          <w:r w:rsidRPr="003471EE">
                            <w:rPr>
                              <w:b/>
                              <w:bCs/>
                              <w:sz w:val="13"/>
                              <w:szCs w:val="13"/>
                              <w:lang w:val="nl-NL" w:eastAsia="nl-NL"/>
                            </w:rPr>
                            <w:t>Uw referentie</w:t>
                          </w:r>
                        </w:p>
                        <w:p w14:paraId="78750982" w14:textId="7D731DE1" w:rsidR="003471EE" w:rsidRPr="003471EE" w:rsidRDefault="003471EE" w:rsidP="003471EE">
                          <w:pPr>
                            <w:pStyle w:val="Geenafstand"/>
                            <w:rPr>
                              <w:sz w:val="13"/>
                              <w:szCs w:val="13"/>
                              <w:lang w:val="nl-NL" w:eastAsia="nl-NL"/>
                            </w:rPr>
                          </w:pPr>
                          <w:r w:rsidRPr="003471EE">
                            <w:rPr>
                              <w:sz w:val="13"/>
                              <w:szCs w:val="13"/>
                              <w:lang w:val="nl-NL" w:eastAsia="nl-NL"/>
                            </w:rPr>
                            <w:t>2025Z01470</w:t>
                          </w:r>
                        </w:p>
                        <w:p w14:paraId="3186A2FA" w14:textId="77777777" w:rsidR="003471EE" w:rsidRPr="003471EE" w:rsidRDefault="003471EE" w:rsidP="003471EE">
                          <w:pPr>
                            <w:rPr>
                              <w:b/>
                              <w:bCs/>
                              <w:sz w:val="13"/>
                              <w:szCs w:val="13"/>
                              <w:lang w:val="nl-NL" w:eastAsia="nl-NL"/>
                            </w:rPr>
                          </w:pPr>
                        </w:p>
                        <w:p w14:paraId="69BB9D1F" w14:textId="77777777" w:rsidR="003471EE" w:rsidRPr="003471EE" w:rsidRDefault="003471EE" w:rsidP="003471EE">
                          <w:pPr>
                            <w:rPr>
                              <w:lang w:val="nl-NL" w:eastAsia="nl-NL"/>
                            </w:rPr>
                          </w:pPr>
                        </w:p>
                      </w:txbxContent>
                    </wps:txbx>
                    <wps:bodyPr vert="horz" wrap="square" lIns="0" tIns="0" rIns="0" bIns="0" anchor="t" anchorCtr="0"/>
                  </wps:wsp>
                </a:graphicData>
              </a:graphic>
            </wp:anchor>
          </w:drawing>
        </mc:Choice>
        <mc:Fallback>
          <w:pict>
            <v:shape w14:anchorId="32AB920C" id="46feec20-aa3c-11ea-a756-beb5f67e67be" o:spid="_x0000_s1028"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h+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xpkHRiN5W&#10;ElGURQbwRmTbLUIG9U2VddjdyKrGqu4w6jZb31D5oyWAsLwzC81/jXsKRjkW6VT8UqOM8jSB81V1&#10;XAITsais66qklKDcrihud7dpLvlLuXU+fECjWHRa7misSW04ffKBqNDV9Up8TZuHcZpiPHK8cIle&#10;WLol9VquPDvTn4k+LTDBDsb95GymZWi5//EEDjmbPmpSO27O6rjV6VYHtKDSlgfOLu77kDZsJUCj&#10;SxSf1yzuxu/nRPPlZzj8Ag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DflVh+vgEAAFQDAAAOAAAAAAAAAAAAAAAA&#10;AC4CAABkcnMvZTJvRG9jLnhtbFBLAQItABQABgAIAAAAIQAn6c2f4gAAAA0BAAAPAAAAAAAAAAAA&#10;AAAAABgEAABkcnMvZG93bnJldi54bWxQSwUGAAAAAAQABADzAAAAJwUAAAAA&#10;" filled="f" stroked="f">
              <v:textbox inset="0,0,0,0">
                <w:txbxContent>
                  <w:p w14:paraId="5E8A9779" w14:textId="77777777" w:rsidR="00317E37" w:rsidRDefault="00317E37" w:rsidP="00317E37">
                    <w:pPr>
                      <w:pStyle w:val="Referentiegegevensbold"/>
                    </w:pPr>
                    <w:r>
                      <w:t>Directoraat-Generaal Straffen en Beschermen</w:t>
                    </w:r>
                  </w:p>
                  <w:p w14:paraId="05E1DF91" w14:textId="77777777" w:rsidR="00317E37" w:rsidRDefault="00317E37" w:rsidP="00317E37">
                    <w:pPr>
                      <w:pStyle w:val="Referentiegegevens"/>
                    </w:pPr>
                    <w:r>
                      <w:t>Directie Jeugd, Familie en aanpak Criminaliteitsfenomenen</w:t>
                    </w:r>
                  </w:p>
                  <w:p w14:paraId="454A72A6" w14:textId="77777777" w:rsidR="00317E37" w:rsidRDefault="00317E37" w:rsidP="00317E37">
                    <w:pPr>
                      <w:pStyle w:val="Referentiegegevens"/>
                    </w:pPr>
                    <w:r>
                      <w:t>Jeugdcriminaliteit</w:t>
                    </w:r>
                  </w:p>
                  <w:p w14:paraId="541D3441" w14:textId="77777777" w:rsidR="00317E37" w:rsidRDefault="00317E37" w:rsidP="00317E37">
                    <w:pPr>
                      <w:pStyle w:val="WitregelW1"/>
                    </w:pPr>
                  </w:p>
                  <w:p w14:paraId="7F6A754E" w14:textId="77777777" w:rsidR="00317E37" w:rsidRDefault="00317E37" w:rsidP="00317E37">
                    <w:pPr>
                      <w:pStyle w:val="Referentiegegevens"/>
                    </w:pPr>
                    <w:r>
                      <w:t>Turfmarkt 147</w:t>
                    </w:r>
                  </w:p>
                  <w:p w14:paraId="32232D6B" w14:textId="77777777" w:rsidR="00317E37" w:rsidRDefault="00317E37" w:rsidP="00317E37">
                    <w:pPr>
                      <w:pStyle w:val="Referentiegegevens"/>
                    </w:pPr>
                    <w:r>
                      <w:t>2511 DP   Den Haag</w:t>
                    </w:r>
                  </w:p>
                  <w:p w14:paraId="0A9233EC" w14:textId="77777777" w:rsidR="00317E37" w:rsidRDefault="00317E37" w:rsidP="00317E37">
                    <w:pPr>
                      <w:pStyle w:val="Referentiegegevens"/>
                    </w:pPr>
                    <w:r>
                      <w:t>Postbus 20301</w:t>
                    </w:r>
                  </w:p>
                  <w:p w14:paraId="25DE943E" w14:textId="77777777" w:rsidR="00317E37" w:rsidRPr="00720DDF" w:rsidRDefault="00317E37" w:rsidP="00317E37">
                    <w:pPr>
                      <w:pStyle w:val="Referentiegegevens"/>
                      <w:rPr>
                        <w:lang w:val="de-DE"/>
                      </w:rPr>
                    </w:pPr>
                    <w:r w:rsidRPr="00720DDF">
                      <w:rPr>
                        <w:lang w:val="de-DE"/>
                      </w:rPr>
                      <w:t>2500 EH   Den Haag</w:t>
                    </w:r>
                  </w:p>
                  <w:p w14:paraId="66E9C824" w14:textId="77777777" w:rsidR="00317E37" w:rsidRPr="00720DDF" w:rsidRDefault="00317E37" w:rsidP="00317E37">
                    <w:pPr>
                      <w:pStyle w:val="Referentiegegevens"/>
                      <w:rPr>
                        <w:lang w:val="de-DE"/>
                      </w:rPr>
                    </w:pPr>
                    <w:r w:rsidRPr="00720DDF">
                      <w:rPr>
                        <w:lang w:val="de-DE"/>
                      </w:rPr>
                      <w:t>www.rijksoverheid.nl/jenv</w:t>
                    </w:r>
                  </w:p>
                  <w:p w14:paraId="31B00111" w14:textId="77777777" w:rsidR="00317E37" w:rsidRPr="00720DDF" w:rsidRDefault="00317E37" w:rsidP="00317E37">
                    <w:pPr>
                      <w:pStyle w:val="WitregelW2"/>
                      <w:rPr>
                        <w:lang w:val="de-DE"/>
                      </w:rPr>
                    </w:pPr>
                  </w:p>
                  <w:p w14:paraId="4825C9E8" w14:textId="77777777" w:rsidR="00317E37" w:rsidRDefault="00317E37" w:rsidP="00317E37">
                    <w:pPr>
                      <w:pStyle w:val="Referentiegegevensbold"/>
                    </w:pPr>
                    <w:r>
                      <w:t>Onze referentie</w:t>
                    </w:r>
                  </w:p>
                  <w:p w14:paraId="6CBFB639" w14:textId="77777777" w:rsidR="00317E37" w:rsidRDefault="00317E37" w:rsidP="00317E37">
                    <w:pPr>
                      <w:pStyle w:val="Referentiegegevens"/>
                    </w:pPr>
                    <w:r>
                      <w:t>6156831</w:t>
                    </w:r>
                  </w:p>
                  <w:p w14:paraId="06D6A97B" w14:textId="77777777" w:rsidR="003471EE" w:rsidRDefault="003471EE" w:rsidP="003471EE">
                    <w:pPr>
                      <w:pStyle w:val="Geenafstand"/>
                      <w:rPr>
                        <w:b/>
                        <w:bCs/>
                        <w:sz w:val="13"/>
                        <w:szCs w:val="13"/>
                        <w:lang w:val="nl-NL" w:eastAsia="nl-NL"/>
                      </w:rPr>
                    </w:pPr>
                  </w:p>
                  <w:p w14:paraId="0961522E" w14:textId="444E31BB" w:rsidR="003471EE" w:rsidRPr="003471EE" w:rsidRDefault="003471EE" w:rsidP="003471EE">
                    <w:pPr>
                      <w:pStyle w:val="Geenafstand"/>
                      <w:rPr>
                        <w:b/>
                        <w:bCs/>
                        <w:sz w:val="13"/>
                        <w:szCs w:val="13"/>
                        <w:lang w:val="nl-NL" w:eastAsia="nl-NL"/>
                      </w:rPr>
                    </w:pPr>
                    <w:r w:rsidRPr="003471EE">
                      <w:rPr>
                        <w:b/>
                        <w:bCs/>
                        <w:sz w:val="13"/>
                        <w:szCs w:val="13"/>
                        <w:lang w:val="nl-NL" w:eastAsia="nl-NL"/>
                      </w:rPr>
                      <w:t>Uw referentie</w:t>
                    </w:r>
                  </w:p>
                  <w:p w14:paraId="78750982" w14:textId="7D731DE1" w:rsidR="003471EE" w:rsidRPr="003471EE" w:rsidRDefault="003471EE" w:rsidP="003471EE">
                    <w:pPr>
                      <w:pStyle w:val="Geenafstand"/>
                      <w:rPr>
                        <w:sz w:val="13"/>
                        <w:szCs w:val="13"/>
                        <w:lang w:val="nl-NL" w:eastAsia="nl-NL"/>
                      </w:rPr>
                    </w:pPr>
                    <w:r w:rsidRPr="003471EE">
                      <w:rPr>
                        <w:sz w:val="13"/>
                        <w:szCs w:val="13"/>
                        <w:lang w:val="nl-NL" w:eastAsia="nl-NL"/>
                      </w:rPr>
                      <w:t>2025Z01470</w:t>
                    </w:r>
                  </w:p>
                  <w:p w14:paraId="3186A2FA" w14:textId="77777777" w:rsidR="003471EE" w:rsidRPr="003471EE" w:rsidRDefault="003471EE" w:rsidP="003471EE">
                    <w:pPr>
                      <w:rPr>
                        <w:b/>
                        <w:bCs/>
                        <w:sz w:val="13"/>
                        <w:szCs w:val="13"/>
                        <w:lang w:val="nl-NL" w:eastAsia="nl-NL"/>
                      </w:rPr>
                    </w:pPr>
                  </w:p>
                  <w:p w14:paraId="69BB9D1F" w14:textId="77777777" w:rsidR="003471EE" w:rsidRPr="003471EE" w:rsidRDefault="003471EE" w:rsidP="003471EE">
                    <w:pPr>
                      <w:rPr>
                        <w:lang w:val="nl-NL" w:eastAsia="nl-NL"/>
                      </w:rPr>
                    </w:pP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2336" behindDoc="0" locked="1" layoutInCell="1" allowOverlap="1" wp14:anchorId="7D148B80" wp14:editId="1838967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EACF5" w14:textId="77777777" w:rsidR="00317E37" w:rsidRDefault="00317E37" w:rsidP="00317E37"/>
                      </w:txbxContent>
                    </wps:txbx>
                    <wps:bodyPr vert="horz" wrap="square" lIns="0" tIns="0" rIns="0" bIns="0" anchor="t" anchorCtr="0"/>
                  </wps:wsp>
                </a:graphicData>
              </a:graphic>
            </wp:anchor>
          </w:drawing>
        </mc:Choice>
        <mc:Fallback>
          <w:pict>
            <v:shape w14:anchorId="7D148B80" id="46feec6f-aa3c-11ea-a756-beb5f67e67be" o:spid="_x0000_s1029"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pHYhL4BAABTAwAADgAAAAAAAAAAAAAAAAAu&#10;AgAAZHJzL2Uyb0RvYy54bWxQSwECLQAUAAYACAAAACEAfoQYGuAAAAANAQAADwAAAAAAAAAAAAAA&#10;AAAYBAAAZHJzL2Rvd25yZXYueG1sUEsFBgAAAAAEAAQA8wAAACUFAAAAAA==&#10;" filled="f" stroked="f">
              <v:textbox inset="0,0,0,0">
                <w:txbxContent>
                  <w:p w14:paraId="11BEACF5" w14:textId="77777777" w:rsidR="00317E37" w:rsidRDefault="00317E37" w:rsidP="00317E37"/>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3360" behindDoc="0" locked="1" layoutInCell="1" allowOverlap="1" wp14:anchorId="4DF18C3A" wp14:editId="469D78F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FDFD68" w14:textId="23A36E29" w:rsidR="00317E37" w:rsidRDefault="00317E37" w:rsidP="00317E37">
                          <w:pPr>
                            <w:pStyle w:val="Referentiegegevens"/>
                          </w:pPr>
                          <w:r>
                            <w:t xml:space="preserve">Pagina </w:t>
                          </w:r>
                          <w:r>
                            <w:fldChar w:fldCharType="begin"/>
                          </w:r>
                          <w:r>
                            <w:instrText>PAGE</w:instrText>
                          </w:r>
                          <w:r>
                            <w:fldChar w:fldCharType="separate"/>
                          </w:r>
                          <w:r w:rsidR="00CC2764">
                            <w:rPr>
                              <w:noProof/>
                            </w:rPr>
                            <w:t>1</w:t>
                          </w:r>
                          <w:r>
                            <w:fldChar w:fldCharType="end"/>
                          </w:r>
                          <w:r>
                            <w:t xml:space="preserve"> van </w:t>
                          </w:r>
                          <w:r>
                            <w:fldChar w:fldCharType="begin"/>
                          </w:r>
                          <w:r>
                            <w:instrText>NUMPAGES</w:instrText>
                          </w:r>
                          <w:r>
                            <w:fldChar w:fldCharType="separate"/>
                          </w:r>
                          <w:r w:rsidR="00CC2764">
                            <w:rPr>
                              <w:noProof/>
                            </w:rPr>
                            <w:t>1</w:t>
                          </w:r>
                          <w:r>
                            <w:fldChar w:fldCharType="end"/>
                          </w:r>
                        </w:p>
                      </w:txbxContent>
                    </wps:txbx>
                    <wps:bodyPr vert="horz" wrap="square" lIns="0" tIns="0" rIns="0" bIns="0" anchor="t" anchorCtr="0"/>
                  </wps:wsp>
                </a:graphicData>
              </a:graphic>
            </wp:anchor>
          </w:drawing>
        </mc:Choice>
        <mc:Fallback>
          <w:pict>
            <v:shape w14:anchorId="4DF18C3A" id="46feecbe-aa3c-11ea-a756-beb5f67e67be" o:spid="_x0000_s1030" type="#_x0000_t202"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GSrryu+AQAAUwMAAA4AAAAAAAAAAAAAAAAA&#10;LgIAAGRycy9lMm9Eb2MueG1sUEsBAi0AFAAGAAgAAAAhACc+LDXhAAAADgEAAA8AAAAAAAAAAAAA&#10;AAAAGAQAAGRycy9kb3ducmV2LnhtbFBLBQYAAAAABAAEAPMAAAAmBQAAAAA=&#10;" filled="f" stroked="f">
              <v:textbox inset="0,0,0,0">
                <w:txbxContent>
                  <w:p w14:paraId="5AFDFD68" w14:textId="23A36E29" w:rsidR="00317E37" w:rsidRDefault="00317E37" w:rsidP="00317E37">
                    <w:pPr>
                      <w:pStyle w:val="Referentiegegevens"/>
                    </w:pPr>
                    <w:r>
                      <w:t xml:space="preserve">Pagina </w:t>
                    </w:r>
                    <w:r>
                      <w:fldChar w:fldCharType="begin"/>
                    </w:r>
                    <w:r>
                      <w:instrText>PAGE</w:instrText>
                    </w:r>
                    <w:r>
                      <w:fldChar w:fldCharType="separate"/>
                    </w:r>
                    <w:r w:rsidR="00CC2764">
                      <w:rPr>
                        <w:noProof/>
                      </w:rPr>
                      <w:t>1</w:t>
                    </w:r>
                    <w:r>
                      <w:fldChar w:fldCharType="end"/>
                    </w:r>
                    <w:r>
                      <w:t xml:space="preserve"> van </w:t>
                    </w:r>
                    <w:r>
                      <w:fldChar w:fldCharType="begin"/>
                    </w:r>
                    <w:r>
                      <w:instrText>NUMPAGES</w:instrText>
                    </w:r>
                    <w:r>
                      <w:fldChar w:fldCharType="separate"/>
                    </w:r>
                    <w:r w:rsidR="00CC2764">
                      <w:rPr>
                        <w:noProof/>
                      </w:rPr>
                      <w:t>1</w:t>
                    </w:r>
                    <w:r>
                      <w:fldChar w:fldCharType="end"/>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4384" behindDoc="0" locked="1" layoutInCell="1" allowOverlap="1" wp14:anchorId="22368B27" wp14:editId="21850E7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EF66C8" w14:textId="77777777" w:rsidR="00317E37" w:rsidRDefault="00317E37" w:rsidP="00317E37">
                          <w:pPr>
                            <w:spacing w:line="240" w:lineRule="auto"/>
                          </w:pPr>
                          <w:r>
                            <w:rPr>
                              <w:noProof/>
                              <w:lang w:val="nl-NL" w:eastAsia="nl-NL"/>
                            </w:rPr>
                            <w:drawing>
                              <wp:inline distT="0" distB="0" distL="0" distR="0" wp14:anchorId="6746E4FD" wp14:editId="25CBB20D">
                                <wp:extent cx="467995" cy="1583865"/>
                                <wp:effectExtent l="0" t="0" r="0" b="0"/>
                                <wp:docPr id="13249774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368B27" id="46feed0e-aa3c-11ea-a756-beb5f67e67be" o:spid="_x0000_s1031" type="#_x0000_t202"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Df6b8BAABTAwAADgAAAAAAAAAAAAAAAAAu&#10;AgAAZHJzL2Uyb0RvYy54bWxQSwECLQAUAAYACAAAACEA7IjYZN8AAAAIAQAADwAAAAAAAAAAAAAA&#10;AAAZBAAAZHJzL2Rvd25yZXYueG1sUEsFBgAAAAAEAAQA8wAAACUFAAAAAA==&#10;" filled="f" stroked="f">
              <v:textbox inset="0,0,0,0">
                <w:txbxContent>
                  <w:p w14:paraId="5CEF66C8" w14:textId="77777777" w:rsidR="00317E37" w:rsidRDefault="00317E37" w:rsidP="00317E37">
                    <w:pPr>
                      <w:spacing w:line="240" w:lineRule="auto"/>
                    </w:pPr>
                    <w:r>
                      <w:rPr>
                        <w:noProof/>
                        <w:lang w:val="nl-NL" w:eastAsia="nl-NL"/>
                      </w:rPr>
                      <w:drawing>
                        <wp:inline distT="0" distB="0" distL="0" distR="0" wp14:anchorId="6746E4FD" wp14:editId="25CBB20D">
                          <wp:extent cx="467995" cy="1583865"/>
                          <wp:effectExtent l="0" t="0" r="0" b="0"/>
                          <wp:docPr id="13249774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5408" behindDoc="0" locked="1" layoutInCell="1" allowOverlap="1" wp14:anchorId="0888C705" wp14:editId="0247D1D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A6508" w14:textId="77777777" w:rsidR="00317E37" w:rsidRDefault="00317E37" w:rsidP="00317E37">
                          <w:pPr>
                            <w:spacing w:line="240" w:lineRule="auto"/>
                          </w:pPr>
                          <w:r>
                            <w:rPr>
                              <w:noProof/>
                              <w:lang w:val="nl-NL" w:eastAsia="nl-NL"/>
                            </w:rPr>
                            <w:drawing>
                              <wp:inline distT="0" distB="0" distL="0" distR="0" wp14:anchorId="7C82A23E" wp14:editId="3A972986">
                                <wp:extent cx="2339975" cy="1582834"/>
                                <wp:effectExtent l="0" t="0" r="0" b="0"/>
                                <wp:docPr id="3038864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8C705" id="46feed67-aa3c-11ea-a756-beb5f67e67be" o:spid="_x0000_s1032"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7N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XMszHtmejTBhNsZ9wvzkbahpr7n8/gkLPhiya54+rMjpudZnZACyqteeDs4n4KacVm&#10;AjS7RPFlz+Jy/HlONF//hsNv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Oa+/s3BAQAAVQMAAA4AAAAAAAAAAAAAAAAA&#10;LgIAAGRycy9lMm9Eb2MueG1sUEsBAi0AFAAGAAgAAAAhAFjDZz/eAAAACAEAAA8AAAAAAAAAAAAA&#10;AAAAGwQAAGRycy9kb3ducmV2LnhtbFBLBQYAAAAABAAEAPMAAAAmBQAAAAA=&#10;" filled="f" stroked="f">
              <v:textbox inset="0,0,0,0">
                <w:txbxContent>
                  <w:p w14:paraId="127A6508" w14:textId="77777777" w:rsidR="00317E37" w:rsidRDefault="00317E37" w:rsidP="00317E37">
                    <w:pPr>
                      <w:spacing w:line="240" w:lineRule="auto"/>
                    </w:pPr>
                    <w:r>
                      <w:rPr>
                        <w:noProof/>
                        <w:lang w:val="nl-NL" w:eastAsia="nl-NL"/>
                      </w:rPr>
                      <w:drawing>
                        <wp:inline distT="0" distB="0" distL="0" distR="0" wp14:anchorId="7C82A23E" wp14:editId="3A972986">
                          <wp:extent cx="2339975" cy="1582834"/>
                          <wp:effectExtent l="0" t="0" r="0" b="0"/>
                          <wp:docPr id="3038864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6432" behindDoc="0" locked="1" layoutInCell="1" allowOverlap="1" wp14:anchorId="184A532B" wp14:editId="76654A3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20BD0A" w14:textId="77777777" w:rsidR="00317E37" w:rsidRDefault="00317E37" w:rsidP="00317E3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4A532B" id="5920b9fb-d041-4aa9-8d80-26b233cc0f6e" o:spid="_x0000_s1033" type="#_x0000_t202" style="position:absolute;margin-left:79.6pt;margin-top:135.4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AFnI2DAAQAAVAMAAA4AAAAAAAAAAAAAAAAA&#10;LgIAAGRycy9lMm9Eb2MueG1sUEsBAi0AFAAGAAgAAAAhANJIpgHfAAAACwEAAA8AAAAAAAAAAAAA&#10;AAAAGgQAAGRycy9kb3ducmV2LnhtbFBLBQYAAAAABAAEAPMAAAAmBQAAAAA=&#10;" filled="f" stroked="f">
              <v:textbox inset="0,0,0,0">
                <w:txbxContent>
                  <w:p w14:paraId="5420BD0A" w14:textId="77777777" w:rsidR="00317E37" w:rsidRDefault="00317E37" w:rsidP="00317E37">
                    <w:pPr>
                      <w:pStyle w:val="Referentiegegevens"/>
                    </w:pPr>
                    <w:r>
                      <w:t>&gt; Retouradres Postbus 20301 2500 EH   Den Haag</w:t>
                    </w:r>
                  </w:p>
                </w:txbxContent>
              </v:textbox>
              <w10:wrap anchorx="page" anchory="page"/>
              <w10:anchorlock/>
            </v:shape>
          </w:pict>
        </mc:Fallback>
      </mc:AlternateContent>
    </w:r>
  </w:p>
  <w:p w14:paraId="78FC5535" w14:textId="77777777" w:rsidR="00317E37" w:rsidRDefault="00317E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24"/>
    <w:rsid w:val="00004508"/>
    <w:rsid w:val="000134C0"/>
    <w:rsid w:val="0002486F"/>
    <w:rsid w:val="000640A7"/>
    <w:rsid w:val="000659F7"/>
    <w:rsid w:val="000F72E7"/>
    <w:rsid w:val="001901EB"/>
    <w:rsid w:val="001A7E1C"/>
    <w:rsid w:val="001E6A24"/>
    <w:rsid w:val="001F417F"/>
    <w:rsid w:val="001F70A5"/>
    <w:rsid w:val="002D6758"/>
    <w:rsid w:val="002E4D58"/>
    <w:rsid w:val="00317E37"/>
    <w:rsid w:val="00324A85"/>
    <w:rsid w:val="0032657D"/>
    <w:rsid w:val="00343155"/>
    <w:rsid w:val="003471EE"/>
    <w:rsid w:val="00366F28"/>
    <w:rsid w:val="003C6196"/>
    <w:rsid w:val="003D5DF3"/>
    <w:rsid w:val="003E48EA"/>
    <w:rsid w:val="00402E81"/>
    <w:rsid w:val="00404F9D"/>
    <w:rsid w:val="00417CEA"/>
    <w:rsid w:val="00453CEE"/>
    <w:rsid w:val="00472FF0"/>
    <w:rsid w:val="004A72B0"/>
    <w:rsid w:val="00526E91"/>
    <w:rsid w:val="005549C7"/>
    <w:rsid w:val="00605B4F"/>
    <w:rsid w:val="0062091C"/>
    <w:rsid w:val="006327A0"/>
    <w:rsid w:val="0064787D"/>
    <w:rsid w:val="0065460D"/>
    <w:rsid w:val="006600E3"/>
    <w:rsid w:val="00692572"/>
    <w:rsid w:val="0069587A"/>
    <w:rsid w:val="006D390D"/>
    <w:rsid w:val="006F1CA5"/>
    <w:rsid w:val="006F4CD8"/>
    <w:rsid w:val="00720DDF"/>
    <w:rsid w:val="00736854"/>
    <w:rsid w:val="00743DF3"/>
    <w:rsid w:val="00745DE6"/>
    <w:rsid w:val="007609A0"/>
    <w:rsid w:val="007971AE"/>
    <w:rsid w:val="007A1CC7"/>
    <w:rsid w:val="007F34B3"/>
    <w:rsid w:val="00834655"/>
    <w:rsid w:val="008E3638"/>
    <w:rsid w:val="00940BEF"/>
    <w:rsid w:val="009479C5"/>
    <w:rsid w:val="0095673A"/>
    <w:rsid w:val="00961C4D"/>
    <w:rsid w:val="00A67495"/>
    <w:rsid w:val="00AC1E4C"/>
    <w:rsid w:val="00AD7D1A"/>
    <w:rsid w:val="00B06701"/>
    <w:rsid w:val="00B141E8"/>
    <w:rsid w:val="00B224DD"/>
    <w:rsid w:val="00B510BF"/>
    <w:rsid w:val="00B560CF"/>
    <w:rsid w:val="00BB0D51"/>
    <w:rsid w:val="00BD0205"/>
    <w:rsid w:val="00BF4BCC"/>
    <w:rsid w:val="00C36B56"/>
    <w:rsid w:val="00C81694"/>
    <w:rsid w:val="00CC1E91"/>
    <w:rsid w:val="00CC2764"/>
    <w:rsid w:val="00D1225A"/>
    <w:rsid w:val="00D70751"/>
    <w:rsid w:val="00D8379F"/>
    <w:rsid w:val="00D97A73"/>
    <w:rsid w:val="00DD4AFB"/>
    <w:rsid w:val="00E40861"/>
    <w:rsid w:val="00E444FB"/>
    <w:rsid w:val="00E87EBA"/>
    <w:rsid w:val="00EA2235"/>
    <w:rsid w:val="00ED7127"/>
    <w:rsid w:val="00EE09C0"/>
    <w:rsid w:val="00F346DD"/>
    <w:rsid w:val="00F52424"/>
    <w:rsid w:val="00FC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6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524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524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5242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5242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5242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524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5242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5242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5242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42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5242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5242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5242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5242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5242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5242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5242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5242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52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4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42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524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424"/>
    <w:rPr>
      <w:i/>
      <w:iCs/>
      <w:color w:val="404040" w:themeColor="text1" w:themeTint="BF"/>
    </w:rPr>
  </w:style>
  <w:style w:type="paragraph" w:styleId="Lijstalinea">
    <w:name w:val="List Paragraph"/>
    <w:basedOn w:val="Standaard"/>
    <w:uiPriority w:val="34"/>
    <w:qFormat/>
    <w:rsid w:val="00F52424"/>
    <w:pPr>
      <w:ind w:left="720"/>
      <w:contextualSpacing/>
    </w:pPr>
  </w:style>
  <w:style w:type="character" w:styleId="Intensievebenadrukking">
    <w:name w:val="Intense Emphasis"/>
    <w:basedOn w:val="Standaardalinea-lettertype"/>
    <w:uiPriority w:val="21"/>
    <w:qFormat/>
    <w:rsid w:val="00F52424"/>
    <w:rPr>
      <w:i/>
      <w:iCs/>
      <w:color w:val="2E74B5" w:themeColor="accent1" w:themeShade="BF"/>
    </w:rPr>
  </w:style>
  <w:style w:type="paragraph" w:styleId="Duidelijkcitaat">
    <w:name w:val="Intense Quote"/>
    <w:basedOn w:val="Standaard"/>
    <w:next w:val="Standaard"/>
    <w:link w:val="DuidelijkcitaatChar"/>
    <w:uiPriority w:val="30"/>
    <w:qFormat/>
    <w:rsid w:val="00F524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52424"/>
    <w:rPr>
      <w:i/>
      <w:iCs/>
      <w:color w:val="2E74B5" w:themeColor="accent1" w:themeShade="BF"/>
    </w:rPr>
  </w:style>
  <w:style w:type="character" w:styleId="Intensieveverwijzing">
    <w:name w:val="Intense Reference"/>
    <w:basedOn w:val="Standaardalinea-lettertype"/>
    <w:uiPriority w:val="32"/>
    <w:qFormat/>
    <w:rsid w:val="00F52424"/>
    <w:rPr>
      <w:b/>
      <w:bCs/>
      <w:smallCaps/>
      <w:color w:val="2E74B5" w:themeColor="accent1" w:themeShade="BF"/>
      <w:spacing w:val="5"/>
    </w:rPr>
  </w:style>
  <w:style w:type="paragraph" w:customStyle="1" w:styleId="StandaardAanhef">
    <w:name w:val="Standaard_Aanhef"/>
    <w:basedOn w:val="Standaard"/>
    <w:next w:val="Standaard"/>
    <w:rsid w:val="00BF4BCC"/>
    <w:pPr>
      <w:autoSpaceDN w:val="0"/>
      <w:spacing w:before="100" w:after="240" w:line="240" w:lineRule="exact"/>
      <w:textAlignment w:val="baseline"/>
    </w:pPr>
    <w:rPr>
      <w:rFonts w:eastAsia="DejaVu Sans" w:cs="Lohit Hindi"/>
      <w:color w:val="000000"/>
      <w:kern w:val="0"/>
      <w:szCs w:val="18"/>
      <w:lang w:val="nl-NL" w:eastAsia="nl-NL"/>
      <w14:ligatures w14:val="none"/>
    </w:rPr>
  </w:style>
  <w:style w:type="paragraph" w:customStyle="1" w:styleId="StandaardSlotzin">
    <w:name w:val="Standaard_Slotzin"/>
    <w:basedOn w:val="Standaard"/>
    <w:next w:val="Standaard"/>
    <w:rsid w:val="00BF4BCC"/>
    <w:pPr>
      <w:autoSpaceDN w:val="0"/>
      <w:spacing w:before="240" w:after="0" w:line="240" w:lineRule="exact"/>
      <w:textAlignment w:val="baseline"/>
    </w:pPr>
    <w:rPr>
      <w:rFonts w:eastAsia="DejaVu Sans" w:cs="Lohit Hindi"/>
      <w:color w:val="000000"/>
      <w:kern w:val="0"/>
      <w:szCs w:val="18"/>
      <w:lang w:val="nl-NL" w:eastAsia="nl-NL"/>
      <w14:ligatures w14:val="none"/>
    </w:rPr>
  </w:style>
  <w:style w:type="paragraph" w:styleId="Voetnoottekst">
    <w:name w:val="footnote text"/>
    <w:basedOn w:val="Standaard"/>
    <w:link w:val="VoetnoottekstChar"/>
    <w:uiPriority w:val="99"/>
    <w:semiHidden/>
    <w:unhideWhenUsed/>
    <w:rsid w:val="00D707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70751"/>
    <w:rPr>
      <w:sz w:val="20"/>
      <w:szCs w:val="20"/>
    </w:rPr>
  </w:style>
  <w:style w:type="character" w:styleId="Voetnootmarkering">
    <w:name w:val="footnote reference"/>
    <w:basedOn w:val="Standaardalinea-lettertype"/>
    <w:uiPriority w:val="99"/>
    <w:semiHidden/>
    <w:unhideWhenUsed/>
    <w:rsid w:val="00D70751"/>
    <w:rPr>
      <w:vertAlign w:val="superscript"/>
    </w:rPr>
  </w:style>
  <w:style w:type="character" w:styleId="Verwijzingopmerking">
    <w:name w:val="annotation reference"/>
    <w:basedOn w:val="Standaardalinea-lettertype"/>
    <w:uiPriority w:val="99"/>
    <w:semiHidden/>
    <w:unhideWhenUsed/>
    <w:rsid w:val="00CC1E91"/>
    <w:rPr>
      <w:sz w:val="16"/>
      <w:szCs w:val="16"/>
    </w:rPr>
  </w:style>
  <w:style w:type="paragraph" w:styleId="Tekstopmerking">
    <w:name w:val="annotation text"/>
    <w:basedOn w:val="Standaard"/>
    <w:link w:val="TekstopmerkingChar"/>
    <w:uiPriority w:val="99"/>
    <w:unhideWhenUsed/>
    <w:rsid w:val="00CC1E91"/>
    <w:pPr>
      <w:spacing w:line="240" w:lineRule="auto"/>
    </w:pPr>
    <w:rPr>
      <w:sz w:val="20"/>
      <w:szCs w:val="20"/>
    </w:rPr>
  </w:style>
  <w:style w:type="character" w:customStyle="1" w:styleId="TekstopmerkingChar">
    <w:name w:val="Tekst opmerking Char"/>
    <w:basedOn w:val="Standaardalinea-lettertype"/>
    <w:link w:val="Tekstopmerking"/>
    <w:uiPriority w:val="99"/>
    <w:rsid w:val="00CC1E91"/>
    <w:rPr>
      <w:sz w:val="20"/>
      <w:szCs w:val="20"/>
    </w:rPr>
  </w:style>
  <w:style w:type="paragraph" w:styleId="Onderwerpvanopmerking">
    <w:name w:val="annotation subject"/>
    <w:basedOn w:val="Tekstopmerking"/>
    <w:next w:val="Tekstopmerking"/>
    <w:link w:val="OnderwerpvanopmerkingChar"/>
    <w:uiPriority w:val="99"/>
    <w:semiHidden/>
    <w:unhideWhenUsed/>
    <w:rsid w:val="00CC1E91"/>
    <w:rPr>
      <w:b/>
      <w:bCs/>
    </w:rPr>
  </w:style>
  <w:style w:type="character" w:customStyle="1" w:styleId="OnderwerpvanopmerkingChar">
    <w:name w:val="Onderwerp van opmerking Char"/>
    <w:basedOn w:val="TekstopmerkingChar"/>
    <w:link w:val="Onderwerpvanopmerking"/>
    <w:uiPriority w:val="99"/>
    <w:semiHidden/>
    <w:rsid w:val="00CC1E91"/>
    <w:rPr>
      <w:b/>
      <w:bCs/>
      <w:sz w:val="20"/>
      <w:szCs w:val="20"/>
    </w:rPr>
  </w:style>
  <w:style w:type="character" w:styleId="Hyperlink">
    <w:name w:val="Hyperlink"/>
    <w:basedOn w:val="Standaardalinea-lettertype"/>
    <w:uiPriority w:val="99"/>
    <w:unhideWhenUsed/>
    <w:rsid w:val="00D8379F"/>
    <w:rPr>
      <w:color w:val="0563C1" w:themeColor="hyperlink"/>
      <w:u w:val="single"/>
    </w:rPr>
  </w:style>
  <w:style w:type="character" w:customStyle="1" w:styleId="Onopgelostemelding1">
    <w:name w:val="Onopgeloste melding1"/>
    <w:basedOn w:val="Standaardalinea-lettertype"/>
    <w:uiPriority w:val="99"/>
    <w:semiHidden/>
    <w:unhideWhenUsed/>
    <w:rsid w:val="00D8379F"/>
    <w:rPr>
      <w:color w:val="605E5C"/>
      <w:shd w:val="clear" w:color="auto" w:fill="E1DFDD"/>
    </w:rPr>
  </w:style>
  <w:style w:type="paragraph" w:styleId="Revisie">
    <w:name w:val="Revision"/>
    <w:hidden/>
    <w:uiPriority w:val="99"/>
    <w:semiHidden/>
    <w:rsid w:val="008E3638"/>
    <w:pPr>
      <w:spacing w:after="0" w:line="240" w:lineRule="auto"/>
    </w:pPr>
  </w:style>
  <w:style w:type="paragraph" w:styleId="Ballontekst">
    <w:name w:val="Balloon Text"/>
    <w:basedOn w:val="Standaard"/>
    <w:link w:val="BallontekstChar"/>
    <w:uiPriority w:val="99"/>
    <w:semiHidden/>
    <w:unhideWhenUsed/>
    <w:rsid w:val="00E87EBA"/>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87EBA"/>
    <w:rPr>
      <w:rFonts w:ascii="Segoe UI" w:hAnsi="Segoe UI" w:cs="Segoe UI"/>
      <w:szCs w:val="18"/>
    </w:rPr>
  </w:style>
  <w:style w:type="paragraph" w:customStyle="1" w:styleId="Referentiegegevens">
    <w:name w:val="Referentiegegevens"/>
    <w:basedOn w:val="Standaard"/>
    <w:next w:val="Standaard"/>
    <w:rsid w:val="0062091C"/>
    <w:pPr>
      <w:autoSpaceDN w:val="0"/>
      <w:spacing w:after="0" w:line="180" w:lineRule="exact"/>
      <w:textAlignment w:val="baseline"/>
    </w:pPr>
    <w:rPr>
      <w:rFonts w:eastAsia="DejaVu Sans" w:cs="Lohit Hindi"/>
      <w:color w:val="000000"/>
      <w:kern w:val="0"/>
      <w:sz w:val="13"/>
      <w:szCs w:val="13"/>
      <w:lang w:val="nl-NL" w:eastAsia="nl-NL"/>
      <w14:ligatures w14:val="none"/>
    </w:rPr>
  </w:style>
  <w:style w:type="paragraph" w:customStyle="1" w:styleId="Referentiegegevensbold">
    <w:name w:val="Referentiegegevens bold"/>
    <w:basedOn w:val="Standaard"/>
    <w:next w:val="Standaard"/>
    <w:rsid w:val="0062091C"/>
    <w:pPr>
      <w:autoSpaceDN w:val="0"/>
      <w:spacing w:after="0" w:line="180" w:lineRule="exact"/>
      <w:textAlignment w:val="baseline"/>
    </w:pPr>
    <w:rPr>
      <w:rFonts w:eastAsia="DejaVu Sans" w:cs="Lohit Hindi"/>
      <w:b/>
      <w:color w:val="000000"/>
      <w:kern w:val="0"/>
      <w:sz w:val="13"/>
      <w:szCs w:val="13"/>
      <w:lang w:val="nl-NL" w:eastAsia="nl-NL"/>
      <w14:ligatures w14:val="none"/>
    </w:rPr>
  </w:style>
  <w:style w:type="paragraph" w:customStyle="1" w:styleId="WitregelW1">
    <w:name w:val="Witregel W1"/>
    <w:basedOn w:val="Standaard"/>
    <w:next w:val="Standaard"/>
    <w:rsid w:val="0062091C"/>
    <w:pPr>
      <w:autoSpaceDN w:val="0"/>
      <w:spacing w:after="0" w:line="90" w:lineRule="exact"/>
      <w:textAlignment w:val="baseline"/>
    </w:pPr>
    <w:rPr>
      <w:rFonts w:eastAsia="DejaVu Sans" w:cs="Lohit Hindi"/>
      <w:color w:val="000000"/>
      <w:kern w:val="0"/>
      <w:sz w:val="9"/>
      <w:szCs w:val="9"/>
      <w:lang w:val="nl-NL" w:eastAsia="nl-NL"/>
      <w14:ligatures w14:val="none"/>
    </w:rPr>
  </w:style>
  <w:style w:type="paragraph" w:customStyle="1" w:styleId="WitregelW2">
    <w:name w:val="Witregel W2"/>
    <w:basedOn w:val="Standaard"/>
    <w:next w:val="Standaard"/>
    <w:rsid w:val="0062091C"/>
    <w:pPr>
      <w:autoSpaceDN w:val="0"/>
      <w:spacing w:after="0" w:line="270" w:lineRule="exact"/>
      <w:textAlignment w:val="baseline"/>
    </w:pPr>
    <w:rPr>
      <w:rFonts w:eastAsia="DejaVu Sans" w:cs="Lohit Hindi"/>
      <w:color w:val="000000"/>
      <w:kern w:val="0"/>
      <w:sz w:val="27"/>
      <w:szCs w:val="27"/>
      <w:lang w:val="nl-NL" w:eastAsia="nl-NL"/>
      <w14:ligatures w14:val="none"/>
    </w:rPr>
  </w:style>
  <w:style w:type="paragraph" w:customStyle="1" w:styleId="WitregelW1bodytekst">
    <w:name w:val="Witregel W1 (bodytekst)"/>
    <w:basedOn w:val="Standaard"/>
    <w:next w:val="Standaard"/>
    <w:rsid w:val="0062091C"/>
    <w:pPr>
      <w:autoSpaceDN w:val="0"/>
      <w:spacing w:after="0" w:line="240" w:lineRule="exact"/>
      <w:textAlignment w:val="baseline"/>
    </w:pPr>
    <w:rPr>
      <w:rFonts w:eastAsia="DejaVu Sans" w:cs="Lohit Hindi"/>
      <w:color w:val="000000"/>
      <w:kern w:val="0"/>
      <w:szCs w:val="18"/>
      <w:lang w:val="nl-NL" w:eastAsia="nl-NL"/>
      <w14:ligatures w14:val="none"/>
    </w:rPr>
  </w:style>
  <w:style w:type="paragraph" w:styleId="Koptekst">
    <w:name w:val="header"/>
    <w:basedOn w:val="Standaard"/>
    <w:link w:val="KoptekstChar"/>
    <w:uiPriority w:val="99"/>
    <w:unhideWhenUsed/>
    <w:rsid w:val="006209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091C"/>
  </w:style>
  <w:style w:type="paragraph" w:styleId="Voettekst">
    <w:name w:val="footer"/>
    <w:basedOn w:val="Standaard"/>
    <w:link w:val="VoettekstChar"/>
    <w:uiPriority w:val="99"/>
    <w:unhideWhenUsed/>
    <w:rsid w:val="006209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091C"/>
  </w:style>
  <w:style w:type="paragraph" w:styleId="Geenafstand">
    <w:name w:val="No Spacing"/>
    <w:uiPriority w:val="1"/>
    <w:qFormat/>
    <w:rsid w:val="0095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436869">
      <w:bodyDiv w:val="1"/>
      <w:marLeft w:val="0"/>
      <w:marRight w:val="0"/>
      <w:marTop w:val="0"/>
      <w:marBottom w:val="0"/>
      <w:divBdr>
        <w:top w:val="none" w:sz="0" w:space="0" w:color="auto"/>
        <w:left w:val="none" w:sz="0" w:space="0" w:color="auto"/>
        <w:bottom w:val="none" w:sz="0" w:space="0" w:color="auto"/>
        <w:right w:val="none" w:sz="0" w:space="0" w:color="auto"/>
      </w:divBdr>
    </w:div>
    <w:div w:id="891842391">
      <w:bodyDiv w:val="1"/>
      <w:marLeft w:val="0"/>
      <w:marRight w:val="0"/>
      <w:marTop w:val="0"/>
      <w:marBottom w:val="0"/>
      <w:divBdr>
        <w:top w:val="none" w:sz="0" w:space="0" w:color="auto"/>
        <w:left w:val="none" w:sz="0" w:space="0" w:color="auto"/>
        <w:bottom w:val="none" w:sz="0" w:space="0" w:color="auto"/>
        <w:right w:val="none" w:sz="0" w:space="0" w:color="auto"/>
      </w:divBdr>
    </w:div>
    <w:div w:id="1092890815">
      <w:bodyDiv w:val="1"/>
      <w:marLeft w:val="0"/>
      <w:marRight w:val="0"/>
      <w:marTop w:val="0"/>
      <w:marBottom w:val="0"/>
      <w:divBdr>
        <w:top w:val="none" w:sz="0" w:space="0" w:color="auto"/>
        <w:left w:val="none" w:sz="0" w:space="0" w:color="auto"/>
        <w:bottom w:val="none" w:sz="0" w:space="0" w:color="auto"/>
        <w:right w:val="none" w:sz="0" w:space="0" w:color="auto"/>
      </w:divBdr>
    </w:div>
    <w:div w:id="1370104834">
      <w:bodyDiv w:val="1"/>
      <w:marLeft w:val="0"/>
      <w:marRight w:val="0"/>
      <w:marTop w:val="0"/>
      <w:marBottom w:val="0"/>
      <w:divBdr>
        <w:top w:val="none" w:sz="0" w:space="0" w:color="auto"/>
        <w:left w:val="none" w:sz="0" w:space="0" w:color="auto"/>
        <w:bottom w:val="none" w:sz="0" w:space="0" w:color="auto"/>
        <w:right w:val="none" w:sz="0" w:space="0" w:color="auto"/>
      </w:divBdr>
    </w:div>
    <w:div w:id="1454056936">
      <w:bodyDiv w:val="1"/>
      <w:marLeft w:val="0"/>
      <w:marRight w:val="0"/>
      <w:marTop w:val="0"/>
      <w:marBottom w:val="0"/>
      <w:divBdr>
        <w:top w:val="none" w:sz="0" w:space="0" w:color="auto"/>
        <w:left w:val="none" w:sz="0" w:space="0" w:color="auto"/>
        <w:bottom w:val="none" w:sz="0" w:space="0" w:color="auto"/>
        <w:right w:val="none" w:sz="0" w:space="0" w:color="auto"/>
      </w:divBdr>
    </w:div>
    <w:div w:id="1680112228">
      <w:bodyDiv w:val="1"/>
      <w:marLeft w:val="0"/>
      <w:marRight w:val="0"/>
      <w:marTop w:val="0"/>
      <w:marBottom w:val="0"/>
      <w:divBdr>
        <w:top w:val="none" w:sz="0" w:space="0" w:color="auto"/>
        <w:left w:val="none" w:sz="0" w:space="0" w:color="auto"/>
        <w:bottom w:val="none" w:sz="0" w:space="0" w:color="auto"/>
        <w:right w:val="none" w:sz="0" w:space="0" w:color="auto"/>
      </w:divBdr>
    </w:div>
    <w:div w:id="20179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870</ap:Words>
  <ap:Characters>4788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2025-03-05T12:45:00.0000000Z</dcterms:created>
  <dcterms:modified xsi:type="dcterms:W3CDTF">2025-03-05T12:45:00.0000000Z</dcterms:modified>
  <version/>
  <category/>
</coreProperties>
</file>