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15ED" w14:paraId="22A0AF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5E7A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8A38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15ED" w14:paraId="491648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742E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15ED" w14:paraId="42452C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DE1E81" w14:textId="77777777"/>
        </w:tc>
      </w:tr>
      <w:tr w:rsidR="00997775" w:rsidTr="007315ED" w14:paraId="3E6A65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CD05F4" w14:textId="77777777"/>
        </w:tc>
      </w:tr>
      <w:tr w:rsidR="00997775" w:rsidTr="007315ED" w14:paraId="5A1831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407BC" w14:textId="77777777"/>
        </w:tc>
        <w:tc>
          <w:tcPr>
            <w:tcW w:w="7654" w:type="dxa"/>
            <w:gridSpan w:val="2"/>
          </w:tcPr>
          <w:p w:rsidR="00997775" w:rsidRDefault="00997775" w14:paraId="1F996082" w14:textId="77777777"/>
        </w:tc>
      </w:tr>
      <w:tr w:rsidR="007315ED" w:rsidTr="007315ED" w14:paraId="6636E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6D28E550" w14:textId="3A616FA5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7315ED" w:rsidP="007315ED" w:rsidRDefault="007315ED" w14:paraId="54F215B0" w14:textId="23B72594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7315ED" w:rsidTr="007315ED" w14:paraId="3A61C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62AA47FF" w14:textId="77777777"/>
        </w:tc>
        <w:tc>
          <w:tcPr>
            <w:tcW w:w="7654" w:type="dxa"/>
            <w:gridSpan w:val="2"/>
          </w:tcPr>
          <w:p w:rsidR="007315ED" w:rsidP="007315ED" w:rsidRDefault="007315ED" w14:paraId="3998EA50" w14:textId="77777777"/>
        </w:tc>
      </w:tr>
      <w:tr w:rsidR="007315ED" w:rsidTr="007315ED" w14:paraId="63142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555DD803" w14:textId="77777777"/>
        </w:tc>
        <w:tc>
          <w:tcPr>
            <w:tcW w:w="7654" w:type="dxa"/>
            <w:gridSpan w:val="2"/>
          </w:tcPr>
          <w:p w:rsidR="007315ED" w:rsidP="007315ED" w:rsidRDefault="007315ED" w14:paraId="0C34DD22" w14:textId="77777777"/>
        </w:tc>
      </w:tr>
      <w:tr w:rsidR="007315ED" w:rsidTr="007315ED" w14:paraId="14549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17107C6E" w14:textId="6B8FFB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345</w:t>
            </w:r>
          </w:p>
        </w:tc>
        <w:tc>
          <w:tcPr>
            <w:tcW w:w="7654" w:type="dxa"/>
            <w:gridSpan w:val="2"/>
          </w:tcPr>
          <w:p w:rsidR="007315ED" w:rsidP="007315ED" w:rsidRDefault="007315ED" w14:paraId="6E8235BD" w14:textId="2AA954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GABRIËLS EN STOFFER</w:t>
            </w:r>
          </w:p>
        </w:tc>
      </w:tr>
      <w:tr w:rsidR="007315ED" w:rsidTr="007315ED" w14:paraId="495DC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0B9F7846" w14:textId="77777777"/>
        </w:tc>
        <w:tc>
          <w:tcPr>
            <w:tcW w:w="7654" w:type="dxa"/>
            <w:gridSpan w:val="2"/>
          </w:tcPr>
          <w:p w:rsidR="007315ED" w:rsidP="007315ED" w:rsidRDefault="007315ED" w14:paraId="7FD5D51D" w14:textId="23E23DF6">
            <w:r>
              <w:t>Voorgesteld 6 maart 2025</w:t>
            </w:r>
          </w:p>
        </w:tc>
      </w:tr>
      <w:tr w:rsidR="007315ED" w:rsidTr="007315ED" w14:paraId="79623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2DEFFF49" w14:textId="77777777"/>
        </w:tc>
        <w:tc>
          <w:tcPr>
            <w:tcW w:w="7654" w:type="dxa"/>
            <w:gridSpan w:val="2"/>
          </w:tcPr>
          <w:p w:rsidR="007315ED" w:rsidP="007315ED" w:rsidRDefault="007315ED" w14:paraId="6B21590D" w14:textId="77777777"/>
        </w:tc>
      </w:tr>
      <w:tr w:rsidR="007315ED" w:rsidTr="007315ED" w14:paraId="6D23E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47EA3DD0" w14:textId="77777777"/>
        </w:tc>
        <w:tc>
          <w:tcPr>
            <w:tcW w:w="7654" w:type="dxa"/>
            <w:gridSpan w:val="2"/>
          </w:tcPr>
          <w:p w:rsidR="007315ED" w:rsidP="007315ED" w:rsidRDefault="007315ED" w14:paraId="00523766" w14:textId="77777777">
            <w:r>
              <w:t>De Kamer,</w:t>
            </w:r>
          </w:p>
        </w:tc>
      </w:tr>
      <w:tr w:rsidR="007315ED" w:rsidTr="007315ED" w14:paraId="3A075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1577A9A1" w14:textId="77777777"/>
        </w:tc>
        <w:tc>
          <w:tcPr>
            <w:tcW w:w="7654" w:type="dxa"/>
            <w:gridSpan w:val="2"/>
          </w:tcPr>
          <w:p w:rsidR="007315ED" w:rsidP="007315ED" w:rsidRDefault="007315ED" w14:paraId="2AB34268" w14:textId="77777777"/>
        </w:tc>
      </w:tr>
      <w:tr w:rsidR="007315ED" w:rsidTr="007315ED" w14:paraId="1E1B3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478BC008" w14:textId="77777777"/>
        </w:tc>
        <w:tc>
          <w:tcPr>
            <w:tcW w:w="7654" w:type="dxa"/>
            <w:gridSpan w:val="2"/>
          </w:tcPr>
          <w:p w:rsidR="007315ED" w:rsidP="007315ED" w:rsidRDefault="007315ED" w14:paraId="5752C9F9" w14:textId="77777777">
            <w:r>
              <w:t>gehoord de beraadslaging,</w:t>
            </w:r>
          </w:p>
        </w:tc>
      </w:tr>
      <w:tr w:rsidR="007315ED" w:rsidTr="007315ED" w14:paraId="256F2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145403E3" w14:textId="77777777"/>
        </w:tc>
        <w:tc>
          <w:tcPr>
            <w:tcW w:w="7654" w:type="dxa"/>
            <w:gridSpan w:val="2"/>
          </w:tcPr>
          <w:p w:rsidR="007315ED" w:rsidP="007315ED" w:rsidRDefault="007315ED" w14:paraId="7625DBD3" w14:textId="77777777"/>
        </w:tc>
      </w:tr>
      <w:tr w:rsidR="007315ED" w:rsidTr="007315ED" w14:paraId="0AB2B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5ED" w:rsidP="007315ED" w:rsidRDefault="007315ED" w14:paraId="356A1A71" w14:textId="77777777"/>
        </w:tc>
        <w:tc>
          <w:tcPr>
            <w:tcW w:w="7654" w:type="dxa"/>
            <w:gridSpan w:val="2"/>
          </w:tcPr>
          <w:p w:rsidRPr="007315ED" w:rsidR="007315ED" w:rsidP="007315ED" w:rsidRDefault="007315ED" w14:paraId="047E1AB6" w14:textId="77777777">
            <w:r w:rsidRPr="007315ED">
              <w:t>overwegende dat de impact en kostprijs van nieuw en gerecycled glas enorm is, vanwege de grote hoeveelheid energie die nodig is in het productie- en recycleproces;</w:t>
            </w:r>
          </w:p>
          <w:p w:rsidR="007315ED" w:rsidP="007315ED" w:rsidRDefault="007315ED" w14:paraId="53DD86A6" w14:textId="77777777"/>
          <w:p w:rsidRPr="007315ED" w:rsidR="007315ED" w:rsidP="007315ED" w:rsidRDefault="007315ED" w14:paraId="74D36BAA" w14:textId="3D0A6BFC">
            <w:r w:rsidRPr="007315ED">
              <w:t>overwegende dat de transitie van wegwerpglas naar herbruikbaar glas veel CO</w:t>
            </w:r>
            <w:r w:rsidRPr="007315ED">
              <w:rPr>
                <w:vertAlign w:val="subscript"/>
              </w:rPr>
              <w:t>2</w:t>
            </w:r>
            <w:r w:rsidRPr="007315ED">
              <w:t>-winst oplevert en de grondstoffenafhankelijkheid van het buitenland reduceert;</w:t>
            </w:r>
          </w:p>
          <w:p w:rsidR="007315ED" w:rsidP="007315ED" w:rsidRDefault="007315ED" w14:paraId="741BF89F" w14:textId="77777777"/>
          <w:p w:rsidRPr="007315ED" w:rsidR="007315ED" w:rsidP="007315ED" w:rsidRDefault="007315ED" w14:paraId="6DD657C2" w14:textId="748381EB">
            <w:r w:rsidRPr="007315ED">
              <w:t>constaterende dat Nederland met de Bruine Nederlandse Retourfles al een goed werkend en succesvol hergebruiksysteem voor glazen flessen heeft en ook andere glazen verpakkingen, zoals wijnflessen, goed herbruikbaar zijn;</w:t>
            </w:r>
          </w:p>
          <w:p w:rsidR="007315ED" w:rsidP="007315ED" w:rsidRDefault="007315ED" w14:paraId="472BB1E4" w14:textId="77777777"/>
          <w:p w:rsidRPr="007315ED" w:rsidR="007315ED" w:rsidP="007315ED" w:rsidRDefault="007315ED" w14:paraId="52F1A92F" w14:textId="701DED76">
            <w:r w:rsidRPr="007315ED">
              <w:t>verzoekt de regering om te onderzoeken wat de mogelijkheden zijn om, naast de Bruine Nederlandse Retourfles, herbruikbaar glas te stimuleren,</w:t>
            </w:r>
          </w:p>
          <w:p w:rsidR="007315ED" w:rsidP="007315ED" w:rsidRDefault="007315ED" w14:paraId="27F05D3E" w14:textId="77777777"/>
          <w:p w:rsidRPr="007315ED" w:rsidR="007315ED" w:rsidP="007315ED" w:rsidRDefault="007315ED" w14:paraId="1BF445B8" w14:textId="72545290">
            <w:r w:rsidRPr="007315ED">
              <w:t>en gaat over tot de orde van de dag.</w:t>
            </w:r>
          </w:p>
          <w:p w:rsidR="007315ED" w:rsidP="007315ED" w:rsidRDefault="007315ED" w14:paraId="6D2AEE1D" w14:textId="77777777"/>
          <w:p w:rsidR="007315ED" w:rsidP="007315ED" w:rsidRDefault="007315ED" w14:paraId="326E843E" w14:textId="77777777">
            <w:proofErr w:type="spellStart"/>
            <w:r w:rsidRPr="007315ED">
              <w:t>Gabriëls</w:t>
            </w:r>
            <w:proofErr w:type="spellEnd"/>
            <w:r w:rsidRPr="007315ED">
              <w:t xml:space="preserve"> </w:t>
            </w:r>
          </w:p>
          <w:p w:rsidR="007315ED" w:rsidP="007315ED" w:rsidRDefault="007315ED" w14:paraId="428530ED" w14:textId="54D4154A">
            <w:r w:rsidRPr="007315ED">
              <w:t>Stoffer</w:t>
            </w:r>
          </w:p>
        </w:tc>
      </w:tr>
    </w:tbl>
    <w:p w:rsidR="00997775" w:rsidRDefault="00997775" w14:paraId="06711A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CAB5" w14:textId="77777777" w:rsidR="007315ED" w:rsidRDefault="007315ED">
      <w:pPr>
        <w:spacing w:line="20" w:lineRule="exact"/>
      </w:pPr>
    </w:p>
  </w:endnote>
  <w:endnote w:type="continuationSeparator" w:id="0">
    <w:p w14:paraId="31E1A089" w14:textId="77777777" w:rsidR="007315ED" w:rsidRDefault="007315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2A8CC3" w14:textId="77777777" w:rsidR="007315ED" w:rsidRDefault="007315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3AC3" w14:textId="77777777" w:rsidR="007315ED" w:rsidRDefault="007315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5B33F8" w14:textId="77777777" w:rsidR="007315ED" w:rsidRDefault="00731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D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315E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BCA1"/>
  <w15:docId w15:val="{894038EF-23D4-4837-B667-4DCCC657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2025-03-07T10:25:00.0000000Z</dcterms:modified>
  <dc:description>------------------------</dc:description>
  <dc:subject/>
  <keywords/>
  <version/>
  <category/>
</coreProperties>
</file>