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70372" w14:paraId="38F1246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09735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9AAD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70372" w14:paraId="690CE7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0F6E7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70372" w14:paraId="6B94E1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0B9D0E" w14:textId="77777777"/>
        </w:tc>
      </w:tr>
      <w:tr w:rsidR="00997775" w:rsidTr="00D70372" w14:paraId="1A6DA8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8F52F0" w14:textId="77777777"/>
        </w:tc>
      </w:tr>
      <w:tr w:rsidR="00997775" w:rsidTr="00D70372" w14:paraId="54123E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D556B5" w14:textId="77777777"/>
        </w:tc>
        <w:tc>
          <w:tcPr>
            <w:tcW w:w="7654" w:type="dxa"/>
            <w:gridSpan w:val="2"/>
          </w:tcPr>
          <w:p w:rsidR="00997775" w:rsidRDefault="00997775" w14:paraId="426C6958" w14:textId="77777777"/>
        </w:tc>
      </w:tr>
      <w:tr w:rsidR="00D70372" w:rsidTr="00D70372" w14:paraId="1886C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372" w:rsidP="00D70372" w:rsidRDefault="00D70372" w14:paraId="5AE4F27D" w14:textId="514DEF6E">
            <w:pPr>
              <w:rPr>
                <w:b/>
              </w:rPr>
            </w:pPr>
            <w:r>
              <w:rPr>
                <w:b/>
              </w:rPr>
              <w:t>36 600 XV</w:t>
            </w:r>
          </w:p>
        </w:tc>
        <w:tc>
          <w:tcPr>
            <w:tcW w:w="7654" w:type="dxa"/>
            <w:gridSpan w:val="2"/>
          </w:tcPr>
          <w:p w:rsidR="00D70372" w:rsidP="00D70372" w:rsidRDefault="00D70372" w14:paraId="1C378219" w14:textId="7F2C3C9E">
            <w:pPr>
              <w:rPr>
                <w:b/>
              </w:rPr>
            </w:pPr>
            <w:r w:rsidRPr="00B652D3">
              <w:rPr>
                <w:b/>
                <w:bCs/>
                <w:szCs w:val="24"/>
              </w:rPr>
              <w:t>Vaststelling van de begrotingsstaten van het Ministerie van Sociale Zaken en Werkgelegenheid (XV) voor het jaar 2025</w:t>
            </w:r>
          </w:p>
        </w:tc>
      </w:tr>
      <w:tr w:rsidR="00D70372" w:rsidTr="00D70372" w14:paraId="01B5E9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372" w:rsidP="00D70372" w:rsidRDefault="00D70372" w14:paraId="058D6DF9" w14:textId="77777777"/>
        </w:tc>
        <w:tc>
          <w:tcPr>
            <w:tcW w:w="7654" w:type="dxa"/>
            <w:gridSpan w:val="2"/>
          </w:tcPr>
          <w:p w:rsidR="00D70372" w:rsidP="00D70372" w:rsidRDefault="00D70372" w14:paraId="1DC09F8F" w14:textId="77777777"/>
        </w:tc>
      </w:tr>
      <w:tr w:rsidR="00D70372" w:rsidTr="00D70372" w14:paraId="4F161F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372" w:rsidP="00D70372" w:rsidRDefault="00D70372" w14:paraId="3ADDB1B3" w14:textId="77777777"/>
        </w:tc>
        <w:tc>
          <w:tcPr>
            <w:tcW w:w="7654" w:type="dxa"/>
            <w:gridSpan w:val="2"/>
          </w:tcPr>
          <w:p w:rsidR="00D70372" w:rsidP="00D70372" w:rsidRDefault="00D70372" w14:paraId="65F6FB5E" w14:textId="77777777"/>
        </w:tc>
      </w:tr>
      <w:tr w:rsidR="00D70372" w:rsidTr="00D70372" w14:paraId="3153A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372" w:rsidP="00D70372" w:rsidRDefault="00D70372" w14:paraId="1ECC604B" w14:textId="3D5F05B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97</w:t>
            </w:r>
          </w:p>
        </w:tc>
        <w:tc>
          <w:tcPr>
            <w:tcW w:w="7654" w:type="dxa"/>
            <w:gridSpan w:val="2"/>
          </w:tcPr>
          <w:p w:rsidR="00D70372" w:rsidP="00D70372" w:rsidRDefault="00D70372" w14:paraId="2196CD6D" w14:textId="34FB103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D70372" w:rsidTr="00D70372" w14:paraId="626A20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372" w:rsidP="00D70372" w:rsidRDefault="00D70372" w14:paraId="7043CFF0" w14:textId="77777777"/>
        </w:tc>
        <w:tc>
          <w:tcPr>
            <w:tcW w:w="7654" w:type="dxa"/>
            <w:gridSpan w:val="2"/>
          </w:tcPr>
          <w:p w:rsidR="00D70372" w:rsidP="00D70372" w:rsidRDefault="00D70372" w14:paraId="748D0E4A" w14:textId="17081274">
            <w:r>
              <w:t>Voorgesteld 6 maart 2025</w:t>
            </w:r>
          </w:p>
        </w:tc>
      </w:tr>
      <w:tr w:rsidR="00D70372" w:rsidTr="00D70372" w14:paraId="2ACD14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372" w:rsidP="00D70372" w:rsidRDefault="00D70372" w14:paraId="1C6D8C78" w14:textId="77777777"/>
        </w:tc>
        <w:tc>
          <w:tcPr>
            <w:tcW w:w="7654" w:type="dxa"/>
            <w:gridSpan w:val="2"/>
          </w:tcPr>
          <w:p w:rsidR="00D70372" w:rsidP="00D70372" w:rsidRDefault="00D70372" w14:paraId="31B29363" w14:textId="77777777"/>
        </w:tc>
      </w:tr>
      <w:tr w:rsidR="00D70372" w:rsidTr="00D70372" w14:paraId="040978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372" w:rsidP="00D70372" w:rsidRDefault="00D70372" w14:paraId="18A5F1DF" w14:textId="77777777"/>
        </w:tc>
        <w:tc>
          <w:tcPr>
            <w:tcW w:w="7654" w:type="dxa"/>
            <w:gridSpan w:val="2"/>
          </w:tcPr>
          <w:p w:rsidR="00D70372" w:rsidP="00D70372" w:rsidRDefault="00D70372" w14:paraId="313CC976" w14:textId="77777777">
            <w:r>
              <w:t>De Kamer,</w:t>
            </w:r>
          </w:p>
        </w:tc>
      </w:tr>
      <w:tr w:rsidR="00D70372" w:rsidTr="00D70372" w14:paraId="7D4C1E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372" w:rsidP="00D70372" w:rsidRDefault="00D70372" w14:paraId="7A5AEF48" w14:textId="77777777"/>
        </w:tc>
        <w:tc>
          <w:tcPr>
            <w:tcW w:w="7654" w:type="dxa"/>
            <w:gridSpan w:val="2"/>
          </w:tcPr>
          <w:p w:rsidR="00D70372" w:rsidP="00D70372" w:rsidRDefault="00D70372" w14:paraId="0D9A8E27" w14:textId="77777777"/>
        </w:tc>
      </w:tr>
      <w:tr w:rsidR="00D70372" w:rsidTr="00D70372" w14:paraId="28D9C2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372" w:rsidP="00D70372" w:rsidRDefault="00D70372" w14:paraId="6C350E4D" w14:textId="77777777"/>
        </w:tc>
        <w:tc>
          <w:tcPr>
            <w:tcW w:w="7654" w:type="dxa"/>
            <w:gridSpan w:val="2"/>
          </w:tcPr>
          <w:p w:rsidR="00D70372" w:rsidP="00D70372" w:rsidRDefault="00D70372" w14:paraId="4A729563" w14:textId="77777777">
            <w:r>
              <w:t>gehoord de beraadslaging,</w:t>
            </w:r>
          </w:p>
        </w:tc>
      </w:tr>
      <w:tr w:rsidR="00D70372" w:rsidTr="00D70372" w14:paraId="234E59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372" w:rsidP="00D70372" w:rsidRDefault="00D70372" w14:paraId="450FD8D2" w14:textId="77777777"/>
        </w:tc>
        <w:tc>
          <w:tcPr>
            <w:tcW w:w="7654" w:type="dxa"/>
            <w:gridSpan w:val="2"/>
          </w:tcPr>
          <w:p w:rsidR="00D70372" w:rsidP="00D70372" w:rsidRDefault="00D70372" w14:paraId="0BFDD12D" w14:textId="77777777"/>
        </w:tc>
      </w:tr>
      <w:tr w:rsidR="00D70372" w:rsidTr="00D70372" w14:paraId="6288A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372" w:rsidP="00D70372" w:rsidRDefault="00D70372" w14:paraId="0FCC7F82" w14:textId="77777777"/>
        </w:tc>
        <w:tc>
          <w:tcPr>
            <w:tcW w:w="7654" w:type="dxa"/>
            <w:gridSpan w:val="2"/>
          </w:tcPr>
          <w:p w:rsidRPr="00D70372" w:rsidR="00D70372" w:rsidP="00D70372" w:rsidRDefault="00D70372" w14:paraId="17588326" w14:textId="77777777">
            <w:r w:rsidRPr="00D70372">
              <w:t>constaterende dat boodschappen in België en Duitsland goedkoper zijn dan in Nederland;</w:t>
            </w:r>
          </w:p>
          <w:p w:rsidR="00D70372" w:rsidP="00D70372" w:rsidRDefault="00D70372" w14:paraId="0CE0BB1B" w14:textId="77777777"/>
          <w:p w:rsidRPr="00D70372" w:rsidR="00D70372" w:rsidP="00D70372" w:rsidRDefault="00D70372" w14:paraId="39AC0321" w14:textId="1EAA7895">
            <w:r w:rsidRPr="00D70372">
              <w:t>constaterende dat het prijsverschil in sommige gevallen dusdanig groot is dat het loont om boodschappen te doen buiten Nederland;</w:t>
            </w:r>
          </w:p>
          <w:p w:rsidR="00D70372" w:rsidP="00D70372" w:rsidRDefault="00D70372" w14:paraId="7A9E1A71" w14:textId="77777777"/>
          <w:p w:rsidRPr="00D70372" w:rsidR="00D70372" w:rsidP="00D70372" w:rsidRDefault="00D70372" w14:paraId="1700E702" w14:textId="2476BF85">
            <w:r w:rsidRPr="00D70372">
              <w:t>overwegende dat in andere Europese landen, zoals Frankrijk, de overheid actief heeft ingegrepen door supermarkten en voedselproducenten op te roepen de prijzen van essentiële producten te verlagen;</w:t>
            </w:r>
          </w:p>
          <w:p w:rsidR="00D70372" w:rsidP="00D70372" w:rsidRDefault="00D70372" w14:paraId="4D62B9BD" w14:textId="77777777"/>
          <w:p w:rsidRPr="00D70372" w:rsidR="00D70372" w:rsidP="00D70372" w:rsidRDefault="00D70372" w14:paraId="18AAF180" w14:textId="1E696C0C">
            <w:r w:rsidRPr="00D70372">
              <w:t xml:space="preserve">verzoekt de regering om voedselproducenten en supermarkten op te roepen de prijzen van essentiële producten te verlagen en hen te namen en </w:t>
            </w:r>
            <w:proofErr w:type="spellStart"/>
            <w:r w:rsidRPr="00D70372">
              <w:t>shamen</w:t>
            </w:r>
            <w:proofErr w:type="spellEnd"/>
            <w:r w:rsidRPr="00D70372">
              <w:t xml:space="preserve"> als zij deze oproep naast zich neerleggen,</w:t>
            </w:r>
          </w:p>
          <w:p w:rsidR="00D70372" w:rsidP="00D70372" w:rsidRDefault="00D70372" w14:paraId="3FFD70F6" w14:textId="77777777"/>
          <w:p w:rsidRPr="00D70372" w:rsidR="00D70372" w:rsidP="00D70372" w:rsidRDefault="00D70372" w14:paraId="70FF70B2" w14:textId="5F7C5609">
            <w:r w:rsidRPr="00D70372">
              <w:t>en gaat over tot de orde van de dag.</w:t>
            </w:r>
          </w:p>
          <w:p w:rsidR="00D70372" w:rsidP="00D70372" w:rsidRDefault="00D70372" w14:paraId="43AB3414" w14:textId="77777777"/>
          <w:p w:rsidR="00D70372" w:rsidP="00D70372" w:rsidRDefault="00D70372" w14:paraId="3344694E" w14:textId="1B011BB1">
            <w:proofErr w:type="spellStart"/>
            <w:r w:rsidRPr="00D70372">
              <w:t>Ergin</w:t>
            </w:r>
            <w:proofErr w:type="spellEnd"/>
          </w:p>
        </w:tc>
      </w:tr>
    </w:tbl>
    <w:p w:rsidR="00997775" w:rsidRDefault="00997775" w14:paraId="30BAE2C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C8F1" w14:textId="77777777" w:rsidR="00D70372" w:rsidRDefault="00D70372">
      <w:pPr>
        <w:spacing w:line="20" w:lineRule="exact"/>
      </w:pPr>
    </w:p>
  </w:endnote>
  <w:endnote w:type="continuationSeparator" w:id="0">
    <w:p w14:paraId="28452EAD" w14:textId="77777777" w:rsidR="00D70372" w:rsidRDefault="00D703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953861" w14:textId="77777777" w:rsidR="00D70372" w:rsidRDefault="00D703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6FE3" w14:textId="77777777" w:rsidR="00D70372" w:rsidRDefault="00D703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EDB37B" w14:textId="77777777" w:rsidR="00D70372" w:rsidRDefault="00D70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2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037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1D3A8"/>
  <w15:docId w15:val="{E6F23ED9-0350-42AC-975A-80DFE01B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2025-03-07T09:58:00.0000000Z</dcterms:created>
  <dcterms:modified xsi:type="dcterms:W3CDTF">2025-03-07T10:10:00.0000000Z</dcterms:modified>
  <dc:description>------------------------</dc:description>
  <dc:subject/>
  <keywords/>
  <version/>
  <category/>
</coreProperties>
</file>