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D5E12" w14:paraId="6E74DF0F" w14:textId="77777777">
        <w:tc>
          <w:tcPr>
            <w:tcW w:w="6733" w:type="dxa"/>
            <w:gridSpan w:val="2"/>
            <w:tcBorders>
              <w:top w:val="nil"/>
              <w:left w:val="nil"/>
              <w:bottom w:val="nil"/>
              <w:right w:val="nil"/>
            </w:tcBorders>
            <w:vAlign w:val="center"/>
          </w:tcPr>
          <w:p w:rsidR="00997775" w:rsidP="00710A7A" w:rsidRDefault="00997775" w14:paraId="0B7999D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0E80E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D5E12" w14:paraId="13A132C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9E2FEC" w14:textId="77777777">
            <w:r w:rsidRPr="008B0CC5">
              <w:t xml:space="preserve">Vergaderjaar </w:t>
            </w:r>
            <w:r w:rsidR="00AC6B87">
              <w:t>2024-2025</w:t>
            </w:r>
          </w:p>
        </w:tc>
      </w:tr>
      <w:tr w:rsidR="00997775" w:rsidTr="002D5E12" w14:paraId="5ABC180F" w14:textId="77777777">
        <w:trPr>
          <w:cantSplit/>
        </w:trPr>
        <w:tc>
          <w:tcPr>
            <w:tcW w:w="10985" w:type="dxa"/>
            <w:gridSpan w:val="3"/>
            <w:tcBorders>
              <w:top w:val="nil"/>
              <w:left w:val="nil"/>
              <w:bottom w:val="nil"/>
              <w:right w:val="nil"/>
            </w:tcBorders>
          </w:tcPr>
          <w:p w:rsidR="00997775" w:rsidRDefault="00997775" w14:paraId="2A24A434" w14:textId="77777777"/>
        </w:tc>
      </w:tr>
      <w:tr w:rsidR="00997775" w:rsidTr="002D5E12" w14:paraId="3417CE5F" w14:textId="77777777">
        <w:trPr>
          <w:cantSplit/>
        </w:trPr>
        <w:tc>
          <w:tcPr>
            <w:tcW w:w="10985" w:type="dxa"/>
            <w:gridSpan w:val="3"/>
            <w:tcBorders>
              <w:top w:val="nil"/>
              <w:left w:val="nil"/>
              <w:bottom w:val="single" w:color="auto" w:sz="4" w:space="0"/>
              <w:right w:val="nil"/>
            </w:tcBorders>
          </w:tcPr>
          <w:p w:rsidR="00997775" w:rsidRDefault="00997775" w14:paraId="7CF3E7FD" w14:textId="77777777"/>
        </w:tc>
      </w:tr>
      <w:tr w:rsidR="00997775" w:rsidTr="002D5E12" w14:paraId="417C4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54D6ED" w14:textId="77777777"/>
        </w:tc>
        <w:tc>
          <w:tcPr>
            <w:tcW w:w="7654" w:type="dxa"/>
            <w:gridSpan w:val="2"/>
          </w:tcPr>
          <w:p w:rsidR="00997775" w:rsidRDefault="00997775" w14:paraId="21C5EF5B" w14:textId="77777777"/>
        </w:tc>
      </w:tr>
      <w:tr w:rsidR="002D5E12" w:rsidTr="002D5E12" w14:paraId="767A1D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57688F5E" w14:textId="5767E9F7">
            <w:pPr>
              <w:rPr>
                <w:b/>
              </w:rPr>
            </w:pPr>
            <w:r>
              <w:rPr>
                <w:b/>
              </w:rPr>
              <w:t>36 600 XV</w:t>
            </w:r>
          </w:p>
        </w:tc>
        <w:tc>
          <w:tcPr>
            <w:tcW w:w="7654" w:type="dxa"/>
            <w:gridSpan w:val="2"/>
          </w:tcPr>
          <w:p w:rsidR="002D5E12" w:rsidP="002D5E12" w:rsidRDefault="002D5E12" w14:paraId="6150DEA4" w14:textId="125B24B2">
            <w:pPr>
              <w:rPr>
                <w:b/>
              </w:rPr>
            </w:pPr>
            <w:r w:rsidRPr="00B652D3">
              <w:rPr>
                <w:b/>
                <w:bCs/>
                <w:szCs w:val="24"/>
              </w:rPr>
              <w:t>Vaststelling van de begrotingsstaten van het Ministerie van Sociale Zaken en Werkgelegenheid (XV) voor het jaar 2025</w:t>
            </w:r>
          </w:p>
        </w:tc>
      </w:tr>
      <w:tr w:rsidR="002D5E12" w:rsidTr="002D5E12" w14:paraId="34637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45BA90DC" w14:textId="77777777"/>
        </w:tc>
        <w:tc>
          <w:tcPr>
            <w:tcW w:w="7654" w:type="dxa"/>
            <w:gridSpan w:val="2"/>
          </w:tcPr>
          <w:p w:rsidR="002D5E12" w:rsidP="002D5E12" w:rsidRDefault="002D5E12" w14:paraId="215426DC" w14:textId="77777777"/>
        </w:tc>
      </w:tr>
      <w:tr w:rsidR="002D5E12" w:rsidTr="002D5E12" w14:paraId="54328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6801268B" w14:textId="77777777"/>
        </w:tc>
        <w:tc>
          <w:tcPr>
            <w:tcW w:w="7654" w:type="dxa"/>
            <w:gridSpan w:val="2"/>
          </w:tcPr>
          <w:p w:rsidR="002D5E12" w:rsidP="002D5E12" w:rsidRDefault="002D5E12" w14:paraId="0F308A33" w14:textId="77777777"/>
        </w:tc>
      </w:tr>
      <w:tr w:rsidR="002D5E12" w:rsidTr="002D5E12" w14:paraId="18EC0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31BE302C" w14:textId="7C4682FB">
            <w:pPr>
              <w:rPr>
                <w:b/>
              </w:rPr>
            </w:pPr>
            <w:r>
              <w:rPr>
                <w:b/>
              </w:rPr>
              <w:t xml:space="preserve">Nr. </w:t>
            </w:r>
            <w:r>
              <w:rPr>
                <w:b/>
              </w:rPr>
              <w:t>104</w:t>
            </w:r>
          </w:p>
        </w:tc>
        <w:tc>
          <w:tcPr>
            <w:tcW w:w="7654" w:type="dxa"/>
            <w:gridSpan w:val="2"/>
          </w:tcPr>
          <w:p w:rsidR="002D5E12" w:rsidP="002D5E12" w:rsidRDefault="002D5E12" w14:paraId="684ACECA" w14:textId="329C4D91">
            <w:pPr>
              <w:rPr>
                <w:b/>
              </w:rPr>
            </w:pPr>
            <w:r>
              <w:rPr>
                <w:b/>
              </w:rPr>
              <w:t xml:space="preserve">MOTIE VAN </w:t>
            </w:r>
            <w:r>
              <w:rPr>
                <w:b/>
              </w:rPr>
              <w:t>HET LID INGE VAN DIJK C.S.</w:t>
            </w:r>
          </w:p>
        </w:tc>
      </w:tr>
      <w:tr w:rsidR="002D5E12" w:rsidTr="002D5E12" w14:paraId="3E9CE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32E89251" w14:textId="77777777"/>
        </w:tc>
        <w:tc>
          <w:tcPr>
            <w:tcW w:w="7654" w:type="dxa"/>
            <w:gridSpan w:val="2"/>
          </w:tcPr>
          <w:p w:rsidR="002D5E12" w:rsidP="002D5E12" w:rsidRDefault="002D5E12" w14:paraId="1F41E939" w14:textId="7724D29D">
            <w:r>
              <w:t>Voorgesteld 6 maart 2025</w:t>
            </w:r>
          </w:p>
        </w:tc>
      </w:tr>
      <w:tr w:rsidR="002D5E12" w:rsidTr="002D5E12" w14:paraId="3EB73E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2379971C" w14:textId="77777777"/>
        </w:tc>
        <w:tc>
          <w:tcPr>
            <w:tcW w:w="7654" w:type="dxa"/>
            <w:gridSpan w:val="2"/>
          </w:tcPr>
          <w:p w:rsidR="002D5E12" w:rsidP="002D5E12" w:rsidRDefault="002D5E12" w14:paraId="0AA6DE9F" w14:textId="77777777"/>
        </w:tc>
      </w:tr>
      <w:tr w:rsidR="002D5E12" w:rsidTr="002D5E12" w14:paraId="3D0AE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16DBD17A" w14:textId="77777777"/>
        </w:tc>
        <w:tc>
          <w:tcPr>
            <w:tcW w:w="7654" w:type="dxa"/>
            <w:gridSpan w:val="2"/>
          </w:tcPr>
          <w:p w:rsidR="002D5E12" w:rsidP="002D5E12" w:rsidRDefault="002D5E12" w14:paraId="09FFFFF4" w14:textId="77777777">
            <w:r>
              <w:t>De Kamer,</w:t>
            </w:r>
          </w:p>
        </w:tc>
      </w:tr>
      <w:tr w:rsidR="002D5E12" w:rsidTr="002D5E12" w14:paraId="608F6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65D2C142" w14:textId="77777777"/>
        </w:tc>
        <w:tc>
          <w:tcPr>
            <w:tcW w:w="7654" w:type="dxa"/>
            <w:gridSpan w:val="2"/>
          </w:tcPr>
          <w:p w:rsidR="002D5E12" w:rsidP="002D5E12" w:rsidRDefault="002D5E12" w14:paraId="614CF63D" w14:textId="77777777"/>
        </w:tc>
      </w:tr>
      <w:tr w:rsidR="002D5E12" w:rsidTr="002D5E12" w14:paraId="50B0F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78530BF3" w14:textId="77777777"/>
        </w:tc>
        <w:tc>
          <w:tcPr>
            <w:tcW w:w="7654" w:type="dxa"/>
            <w:gridSpan w:val="2"/>
          </w:tcPr>
          <w:p w:rsidR="002D5E12" w:rsidP="002D5E12" w:rsidRDefault="002D5E12" w14:paraId="24FE73E6" w14:textId="77777777">
            <w:r>
              <w:t>gehoord de beraadslaging,</w:t>
            </w:r>
          </w:p>
        </w:tc>
      </w:tr>
      <w:tr w:rsidR="002D5E12" w:rsidTr="002D5E12" w14:paraId="454679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2F7B6BFE" w14:textId="77777777"/>
        </w:tc>
        <w:tc>
          <w:tcPr>
            <w:tcW w:w="7654" w:type="dxa"/>
            <w:gridSpan w:val="2"/>
          </w:tcPr>
          <w:p w:rsidR="002D5E12" w:rsidP="002D5E12" w:rsidRDefault="002D5E12" w14:paraId="2CEAC2F8" w14:textId="77777777"/>
        </w:tc>
      </w:tr>
      <w:tr w:rsidR="002D5E12" w:rsidTr="002D5E12" w14:paraId="0D882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D5E12" w:rsidP="002D5E12" w:rsidRDefault="002D5E12" w14:paraId="3BBBF29C" w14:textId="77777777"/>
        </w:tc>
        <w:tc>
          <w:tcPr>
            <w:tcW w:w="7654" w:type="dxa"/>
            <w:gridSpan w:val="2"/>
          </w:tcPr>
          <w:p w:rsidRPr="002D5E12" w:rsidR="002D5E12" w:rsidP="002D5E12" w:rsidRDefault="002D5E12" w14:paraId="3DC8E349" w14:textId="77777777">
            <w:r w:rsidRPr="002D5E12">
              <w:t>constaterende dat iemand die overuren maakt of verschillende banen heeft om wat extra te verdienen daar soms pas het volledige voordeel van ontvangt bij de belastingaangifte het jaar daarop, omdat onterecht met een hogere belastingschijf wordt gerekend of omdat de heffingskortingen maar bij één werkgever tegelijk kunnen worden toegepast;</w:t>
            </w:r>
          </w:p>
          <w:p w:rsidR="002D5E12" w:rsidP="002D5E12" w:rsidRDefault="002D5E12" w14:paraId="29B8FAFA" w14:textId="77777777"/>
          <w:p w:rsidRPr="002D5E12" w:rsidR="002D5E12" w:rsidP="002D5E12" w:rsidRDefault="002D5E12" w14:paraId="5EC44DA5" w14:textId="31587623">
            <w:r w:rsidRPr="002D5E12">
              <w:t>overwegende dat het doen van een voorlopige aangifte vaak geen oplossing is, omdat het aantal extra te werken uren op voorhand moeilijk in te schatten is;</w:t>
            </w:r>
          </w:p>
          <w:p w:rsidR="002D5E12" w:rsidP="002D5E12" w:rsidRDefault="002D5E12" w14:paraId="4A415FEA" w14:textId="77777777"/>
          <w:p w:rsidRPr="002D5E12" w:rsidR="002D5E12" w:rsidP="002D5E12" w:rsidRDefault="002D5E12" w14:paraId="2BE3A2E3" w14:textId="38810FA1">
            <w:r w:rsidRPr="002D5E12">
              <w:t>verzoekt de regering met praktische oplossingen te komen voor een betere afstemming voor de heffingskortingen en belastingheffing bij overuren of meerdere dienstverbanden, zodat het timingsverschil in fiscale behandeling wordt opgelost en meerwerk direct meer gaat lonen, zonder het risico dat er achteraf een naheffing komt;</w:t>
            </w:r>
          </w:p>
          <w:p w:rsidR="002D5E12" w:rsidP="002D5E12" w:rsidRDefault="002D5E12" w14:paraId="0B5A5D67" w14:textId="77777777"/>
          <w:p w:rsidRPr="002D5E12" w:rsidR="002D5E12" w:rsidP="002D5E12" w:rsidRDefault="002D5E12" w14:paraId="56ECA02D" w14:textId="49097856">
            <w:r w:rsidRPr="002D5E12">
              <w:t>verzoekt de regering daarnaast om vóór de zomer concreet uit te werken of en hoe er binnen de werkkostenregeling een vrijstelling kan worden vormgegeven voor een bonus, waardoor meer ruimte ontstaat voor werkgevers om werknemers op ieder moment een extra financieel voordeel te kunnen bieden,</w:t>
            </w:r>
          </w:p>
          <w:p w:rsidR="002D5E12" w:rsidP="002D5E12" w:rsidRDefault="002D5E12" w14:paraId="24C4C53A" w14:textId="77777777"/>
          <w:p w:rsidRPr="002D5E12" w:rsidR="002D5E12" w:rsidP="002D5E12" w:rsidRDefault="002D5E12" w14:paraId="4EC9C3A6" w14:textId="24BDE9F3">
            <w:r w:rsidRPr="002D5E12">
              <w:t>en gaat over tot de orde van de dag.</w:t>
            </w:r>
          </w:p>
          <w:p w:rsidR="002D5E12" w:rsidP="002D5E12" w:rsidRDefault="002D5E12" w14:paraId="422C99CD" w14:textId="77777777"/>
          <w:p w:rsidR="002D5E12" w:rsidP="002D5E12" w:rsidRDefault="002D5E12" w14:paraId="0CB5E093" w14:textId="77777777">
            <w:r w:rsidRPr="002D5E12">
              <w:t>Inge van Dijk</w:t>
            </w:r>
          </w:p>
          <w:p w:rsidR="002D5E12" w:rsidP="002D5E12" w:rsidRDefault="002D5E12" w14:paraId="35F3DB07" w14:textId="77777777">
            <w:r w:rsidRPr="002D5E12">
              <w:t>Grinwis</w:t>
            </w:r>
          </w:p>
          <w:p w:rsidR="002D5E12" w:rsidP="002D5E12" w:rsidRDefault="002D5E12" w14:paraId="32177D6E" w14:textId="77777777">
            <w:r w:rsidRPr="002D5E12">
              <w:t>Vijlbrief</w:t>
            </w:r>
          </w:p>
          <w:p w:rsidR="002D5E12" w:rsidP="002D5E12" w:rsidRDefault="002D5E12" w14:paraId="333C60C2" w14:textId="77777777">
            <w:r w:rsidRPr="002D5E12">
              <w:t>Vermeer</w:t>
            </w:r>
          </w:p>
          <w:p w:rsidR="002D5E12" w:rsidP="002D5E12" w:rsidRDefault="002D5E12" w14:paraId="035B155F" w14:textId="77777777">
            <w:proofErr w:type="spellStart"/>
            <w:r w:rsidRPr="002D5E12">
              <w:t>Flach</w:t>
            </w:r>
            <w:proofErr w:type="spellEnd"/>
          </w:p>
          <w:p w:rsidR="002D5E12" w:rsidP="002D5E12" w:rsidRDefault="002D5E12" w14:paraId="44698CBF" w14:textId="77777777">
            <w:r w:rsidRPr="002D5E12">
              <w:t xml:space="preserve">Van Eijk </w:t>
            </w:r>
          </w:p>
          <w:p w:rsidR="002D5E12" w:rsidP="002D5E12" w:rsidRDefault="002D5E12" w14:paraId="3457208A" w14:textId="38D3FD12">
            <w:r w:rsidRPr="002D5E12">
              <w:t>Klaver</w:t>
            </w:r>
          </w:p>
        </w:tc>
      </w:tr>
    </w:tbl>
    <w:p w:rsidR="00997775" w:rsidRDefault="00997775" w14:paraId="3C5E028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5001" w14:textId="77777777" w:rsidR="002D5E12" w:rsidRDefault="002D5E12">
      <w:pPr>
        <w:spacing w:line="20" w:lineRule="exact"/>
      </w:pPr>
    </w:p>
  </w:endnote>
  <w:endnote w:type="continuationSeparator" w:id="0">
    <w:p w14:paraId="40431FF2" w14:textId="77777777" w:rsidR="002D5E12" w:rsidRDefault="002D5E12">
      <w:pPr>
        <w:pStyle w:val="Amendement"/>
      </w:pPr>
      <w:r>
        <w:rPr>
          <w:b w:val="0"/>
        </w:rPr>
        <w:t xml:space="preserve"> </w:t>
      </w:r>
    </w:p>
  </w:endnote>
  <w:endnote w:type="continuationNotice" w:id="1">
    <w:p w14:paraId="697B4291" w14:textId="77777777" w:rsidR="002D5E12" w:rsidRDefault="002D5E1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3C18" w14:textId="77777777" w:rsidR="002D5E12" w:rsidRDefault="002D5E12">
      <w:pPr>
        <w:pStyle w:val="Amendement"/>
      </w:pPr>
      <w:r>
        <w:rPr>
          <w:b w:val="0"/>
        </w:rPr>
        <w:separator/>
      </w:r>
    </w:p>
  </w:footnote>
  <w:footnote w:type="continuationSeparator" w:id="0">
    <w:p w14:paraId="76C90097" w14:textId="77777777" w:rsidR="002D5E12" w:rsidRDefault="002D5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12"/>
    <w:rsid w:val="00133FCE"/>
    <w:rsid w:val="00185B29"/>
    <w:rsid w:val="001E482C"/>
    <w:rsid w:val="001E4877"/>
    <w:rsid w:val="0021105A"/>
    <w:rsid w:val="00280D6A"/>
    <w:rsid w:val="002B78E9"/>
    <w:rsid w:val="002C5406"/>
    <w:rsid w:val="002D5E12"/>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29824"/>
  <w15:docId w15:val="{2DD63A5C-A2DB-4EFF-BAEA-F9D4A62F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230</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2025-03-07T09:58:00.0000000Z</dcterms:created>
  <dcterms:modified xsi:type="dcterms:W3CDTF">2025-03-07T10:09:00.0000000Z</dcterms:modified>
  <dc:description>------------------------</dc:description>
  <dc:subject/>
  <keywords/>
  <version/>
  <category/>
</coreProperties>
</file>