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79B" w:rsidR="00336FF0" w:rsidP="00DB51C7" w:rsidRDefault="00933F5D" w14:paraId="520D8A1E" w14:textId="77777777">
      <w:pPr>
        <w:rPr>
          <w:rFonts w:ascii="Calibri" w:hAnsi="Calibri" w:cs="Calibri"/>
        </w:rPr>
      </w:pPr>
      <w:r w:rsidRPr="005F479B">
        <w:rPr>
          <w:rFonts w:ascii="Calibri" w:hAnsi="Calibri" w:cs="Calibri"/>
        </w:rPr>
        <w:t>32813</w:t>
      </w:r>
      <w:r w:rsidRPr="005F479B" w:rsidR="00336FF0">
        <w:rPr>
          <w:rFonts w:ascii="Calibri" w:hAnsi="Calibri" w:cs="Calibri"/>
        </w:rPr>
        <w:tab/>
      </w:r>
      <w:r w:rsidRPr="005F479B" w:rsidR="00336FF0">
        <w:rPr>
          <w:rFonts w:ascii="Calibri" w:hAnsi="Calibri" w:cs="Calibri"/>
        </w:rPr>
        <w:tab/>
      </w:r>
      <w:bookmarkStart w:name="_GoBack" w:id="0"/>
      <w:bookmarkEnd w:id="0"/>
      <w:r w:rsidRPr="005F479B" w:rsidR="00336FF0">
        <w:rPr>
          <w:rFonts w:ascii="Calibri" w:hAnsi="Calibri" w:cs="Calibri"/>
        </w:rPr>
        <w:t>Kabinetsaanpak Klimaatbeleid</w:t>
      </w:r>
    </w:p>
    <w:p w:rsidRPr="005F479B" w:rsidR="005F479B" w:rsidP="00933F5D" w:rsidRDefault="00336FF0" w14:paraId="7F986389" w14:textId="77777777">
      <w:pPr>
        <w:spacing w:after="0"/>
        <w:rPr>
          <w:rFonts w:ascii="Calibri" w:hAnsi="Calibri" w:cs="Calibri"/>
        </w:rPr>
      </w:pPr>
      <w:r w:rsidRPr="005F479B">
        <w:rPr>
          <w:rFonts w:ascii="Calibri" w:hAnsi="Calibri" w:cs="Calibri"/>
        </w:rPr>
        <w:t xml:space="preserve">Nr. </w:t>
      </w:r>
      <w:r w:rsidRPr="005F479B">
        <w:rPr>
          <w:rFonts w:ascii="Calibri" w:hAnsi="Calibri" w:cs="Calibri"/>
        </w:rPr>
        <w:t>1475</w:t>
      </w:r>
      <w:r w:rsidRPr="005F479B">
        <w:rPr>
          <w:rFonts w:ascii="Calibri" w:hAnsi="Calibri" w:cs="Calibri"/>
        </w:rPr>
        <w:tab/>
        <w:t xml:space="preserve">Brief van de </w:t>
      </w:r>
      <w:r w:rsidRPr="005F479B" w:rsidR="005F479B">
        <w:rPr>
          <w:rFonts w:ascii="Calibri" w:hAnsi="Calibri" w:cs="Calibri"/>
        </w:rPr>
        <w:t>minister van Klimaat en Groene Groei</w:t>
      </w:r>
    </w:p>
    <w:p w:rsidRPr="005F479B" w:rsidR="005F479B" w:rsidP="00933F5D" w:rsidRDefault="005F479B" w14:paraId="7C830FA6" w14:textId="77777777">
      <w:pPr>
        <w:spacing w:after="0"/>
        <w:rPr>
          <w:rFonts w:ascii="Calibri" w:hAnsi="Calibri" w:cs="Calibri"/>
        </w:rPr>
      </w:pPr>
    </w:p>
    <w:p w:rsidRPr="005F479B" w:rsidR="005F479B" w:rsidP="00933F5D" w:rsidRDefault="005F479B" w14:paraId="5474FD22" w14:textId="77777777">
      <w:pPr>
        <w:spacing w:after="0"/>
        <w:rPr>
          <w:rFonts w:ascii="Calibri" w:hAnsi="Calibri" w:cs="Calibri"/>
        </w:rPr>
      </w:pPr>
      <w:r w:rsidRPr="005F479B">
        <w:rPr>
          <w:rFonts w:ascii="Calibri" w:hAnsi="Calibri" w:cs="Calibri"/>
        </w:rPr>
        <w:t>Aan de Voorzitter van de Tweede Kamer der Staten-Generaal</w:t>
      </w:r>
    </w:p>
    <w:p w:rsidRPr="005F479B" w:rsidR="005F479B" w:rsidP="00933F5D" w:rsidRDefault="005F479B" w14:paraId="0B654145" w14:textId="77777777">
      <w:pPr>
        <w:spacing w:after="0"/>
        <w:rPr>
          <w:rFonts w:ascii="Calibri" w:hAnsi="Calibri" w:cs="Calibri"/>
        </w:rPr>
      </w:pPr>
    </w:p>
    <w:p w:rsidRPr="005F479B" w:rsidR="005F479B" w:rsidP="00933F5D" w:rsidRDefault="005F479B" w14:paraId="1382CC7A" w14:textId="77777777">
      <w:pPr>
        <w:spacing w:after="0"/>
        <w:rPr>
          <w:rFonts w:ascii="Calibri" w:hAnsi="Calibri" w:cs="Calibri"/>
        </w:rPr>
      </w:pPr>
      <w:r w:rsidRPr="005F479B">
        <w:rPr>
          <w:rFonts w:ascii="Calibri" w:hAnsi="Calibri" w:cs="Calibri"/>
        </w:rPr>
        <w:t>Den Haag, 10 maart 2025</w:t>
      </w:r>
    </w:p>
    <w:p w:rsidRPr="005F479B" w:rsidR="005F479B" w:rsidP="00933F5D" w:rsidRDefault="005F479B" w14:paraId="264FEF86" w14:textId="77777777">
      <w:pPr>
        <w:spacing w:after="0"/>
        <w:rPr>
          <w:rFonts w:ascii="Calibri" w:hAnsi="Calibri" w:cs="Calibri"/>
        </w:rPr>
      </w:pPr>
    </w:p>
    <w:p w:rsidRPr="005F479B" w:rsidR="00933F5D" w:rsidP="00933F5D" w:rsidRDefault="00336FF0" w14:paraId="3CF15F52" w14:textId="1BEB20A4">
      <w:pPr>
        <w:spacing w:after="0"/>
        <w:rPr>
          <w:rFonts w:ascii="Calibri" w:hAnsi="Calibri" w:cs="Calibri"/>
        </w:rPr>
      </w:pPr>
      <w:r w:rsidRPr="005F479B">
        <w:rPr>
          <w:rFonts w:ascii="Calibri" w:hAnsi="Calibri" w:cs="Calibri"/>
        </w:rPr>
        <w:tab/>
      </w:r>
      <w:r w:rsidRPr="005F479B" w:rsidR="00933F5D">
        <w:rPr>
          <w:rFonts w:ascii="Calibri" w:hAnsi="Calibri" w:cs="Calibri"/>
        </w:rPr>
        <w:br/>
      </w:r>
      <w:r w:rsidRPr="005F479B" w:rsidR="00933F5D">
        <w:rPr>
          <w:rFonts w:ascii="Calibri" w:hAnsi="Calibri" w:cs="Calibri"/>
        </w:rPr>
        <w:br/>
        <w:t xml:space="preserve">In deze brief informeer ik, mede namens de minister van Binnenlandse Zaken en Koninkrijksrelaties, de Kamer over de aanvullende claim ingediend door de onafhankelijk voorzitter van het Nationaal Burgerberaad Klimaat. </w:t>
      </w:r>
    </w:p>
    <w:p w:rsidRPr="005F479B" w:rsidR="00933F5D" w:rsidP="00933F5D" w:rsidRDefault="00933F5D" w14:paraId="12E28F2E" w14:textId="77777777">
      <w:pPr>
        <w:spacing w:after="0"/>
        <w:rPr>
          <w:rFonts w:ascii="Calibri" w:hAnsi="Calibri" w:cs="Calibri"/>
        </w:rPr>
      </w:pPr>
    </w:p>
    <w:p w:rsidRPr="005F479B" w:rsidR="00933F5D" w:rsidP="00933F5D" w:rsidRDefault="00933F5D" w14:paraId="189B88A4" w14:textId="77777777">
      <w:pPr>
        <w:spacing w:after="0"/>
        <w:rPr>
          <w:rFonts w:ascii="Calibri" w:hAnsi="Calibri" w:cs="Calibri"/>
        </w:rPr>
      </w:pPr>
      <w:r w:rsidRPr="005F479B">
        <w:rPr>
          <w:rFonts w:ascii="Calibri" w:hAnsi="Calibri" w:cs="Calibri"/>
        </w:rPr>
        <w:t xml:space="preserve">Het is belangrijk dat mensen invloed en zeggenschap hebben over zaken die hen persoonlijk raken, zoals het klimaat. En dat de stem van burgers daarover gehoord wordt. Daarom hebben Kamer en kabinet het burgerberaad in nauwe samenwerking ontworpen en heeft het kabinet met brede steun het burgerberaad ingesteld.  </w:t>
      </w:r>
    </w:p>
    <w:p w:rsidRPr="005F479B" w:rsidR="00933F5D" w:rsidP="00933F5D" w:rsidRDefault="00933F5D" w14:paraId="21D5C682" w14:textId="77777777">
      <w:pPr>
        <w:spacing w:after="0"/>
        <w:rPr>
          <w:rFonts w:ascii="Calibri" w:hAnsi="Calibri" w:cs="Calibri"/>
        </w:rPr>
      </w:pPr>
    </w:p>
    <w:p w:rsidRPr="005F479B" w:rsidR="00933F5D" w:rsidP="00933F5D" w:rsidRDefault="00933F5D" w14:paraId="212D3548" w14:textId="77777777">
      <w:pPr>
        <w:spacing w:after="0"/>
        <w:rPr>
          <w:rFonts w:ascii="Calibri" w:hAnsi="Calibri" w:cs="Calibri"/>
        </w:rPr>
      </w:pPr>
      <w:r w:rsidRPr="005F479B">
        <w:rPr>
          <w:rFonts w:ascii="Calibri" w:hAnsi="Calibri" w:cs="Calibri"/>
        </w:rPr>
        <w:t xml:space="preserve">In het voortgangsoverleg van 8 januari heeft het kabinet de aanvullende budgettaire claim voor de organisatie van het burgerberaad besproken en vragen gesteld over nut en noodzaak. Tijdens het vragenuur van 18 februari is medegedeeld dat het kabinet de claim goed gaat bestuderen en zorgvuldig gaat wegen. </w:t>
      </w:r>
    </w:p>
    <w:p w:rsidRPr="005F479B" w:rsidR="00933F5D" w:rsidP="00933F5D" w:rsidRDefault="00933F5D" w14:paraId="5E61CCA4" w14:textId="77777777">
      <w:pPr>
        <w:spacing w:after="0"/>
        <w:rPr>
          <w:rFonts w:ascii="Calibri" w:hAnsi="Calibri" w:cs="Calibri"/>
        </w:rPr>
      </w:pPr>
    </w:p>
    <w:p w:rsidRPr="005F479B" w:rsidR="00933F5D" w:rsidP="00933F5D" w:rsidRDefault="00933F5D" w14:paraId="68F4A656" w14:textId="77777777">
      <w:pPr>
        <w:spacing w:after="0"/>
        <w:rPr>
          <w:rFonts w:ascii="Calibri" w:hAnsi="Calibri" w:cs="Calibri"/>
        </w:rPr>
      </w:pPr>
      <w:r w:rsidRPr="005F479B">
        <w:rPr>
          <w:rFonts w:ascii="Calibri" w:hAnsi="Calibri" w:cs="Calibri"/>
        </w:rPr>
        <w:t>Na een kritische reflectie is het kabinet tot het besluit gekomen om de aanvullende claim niet te honoreren. Hoewel de kosten voor de organisatie van het burgerberaad zijn gestegen wegens de inflatie en stijging van loonkosten, ziet het kabinet in tijden van schaarste geen mogelijkheid om extra budget vrij te maken. Het kabinet vindt dat de organisatie van het burgerberaad binnen het gestelde budget dient te blijven. Hierbij dienen de randvoorwaarden</w:t>
      </w:r>
      <w:r w:rsidRPr="005F479B">
        <w:rPr>
          <w:rStyle w:val="Voetnootmarkering"/>
          <w:rFonts w:ascii="Calibri" w:hAnsi="Calibri" w:cs="Calibri"/>
        </w:rPr>
        <w:footnoteReference w:id="1"/>
      </w:r>
      <w:r w:rsidRPr="005F479B">
        <w:rPr>
          <w:rFonts w:ascii="Calibri" w:hAnsi="Calibri" w:cs="Calibri"/>
        </w:rPr>
        <w:t xml:space="preserve"> die gesteld zijn door Kamer en kabinet als uitgangspunt om keuzes te maken in de activiteiten en voorzieningen voor het burgerberaad. </w:t>
      </w:r>
    </w:p>
    <w:p w:rsidRPr="005F479B" w:rsidR="00933F5D" w:rsidP="00933F5D" w:rsidRDefault="00933F5D" w14:paraId="0C9E2DA0" w14:textId="77777777">
      <w:pPr>
        <w:spacing w:after="0"/>
        <w:rPr>
          <w:rFonts w:ascii="Calibri" w:hAnsi="Calibri" w:cs="Calibri"/>
        </w:rPr>
      </w:pPr>
    </w:p>
    <w:p w:rsidRPr="005F479B" w:rsidR="00933F5D" w:rsidP="00933F5D" w:rsidRDefault="00933F5D" w14:paraId="2B491AAF" w14:textId="77777777">
      <w:pPr>
        <w:spacing w:after="0"/>
        <w:rPr>
          <w:rFonts w:ascii="Calibri" w:hAnsi="Calibri" w:cs="Calibri"/>
        </w:rPr>
      </w:pPr>
      <w:r w:rsidRPr="005F479B">
        <w:rPr>
          <w:rFonts w:ascii="Calibri" w:hAnsi="Calibri" w:cs="Calibri"/>
        </w:rPr>
        <w:t xml:space="preserve">Het burgerberaad is nu drie keer bijeengekomen. Na de zomer zullen de inzichten en adviezen met het kabinet worden gedeeld.  </w:t>
      </w:r>
    </w:p>
    <w:p w:rsidRPr="005F479B" w:rsidR="00933F5D" w:rsidP="00933F5D" w:rsidRDefault="00933F5D" w14:paraId="2E9170F6" w14:textId="77777777">
      <w:pPr>
        <w:spacing w:after="0"/>
        <w:rPr>
          <w:rFonts w:ascii="Calibri" w:hAnsi="Calibri" w:cs="Calibri"/>
        </w:rPr>
      </w:pPr>
    </w:p>
    <w:p w:rsidR="00933F5D" w:rsidP="00933F5D" w:rsidRDefault="005F479B" w14:paraId="5894A2F3" w14:textId="6D3AE8E7">
      <w:pPr>
        <w:spacing w:after="0"/>
        <w:rPr>
          <w:rFonts w:ascii="Calibri" w:hAnsi="Calibri" w:cs="Calibri"/>
        </w:rPr>
      </w:pPr>
      <w:r>
        <w:rPr>
          <w:rFonts w:ascii="Calibri" w:hAnsi="Calibri" w:cs="Calibri"/>
        </w:rPr>
        <w:t>De m</w:t>
      </w:r>
      <w:r w:rsidRPr="005F479B" w:rsidR="00933F5D">
        <w:rPr>
          <w:rFonts w:ascii="Calibri" w:hAnsi="Calibri" w:cs="Calibri"/>
        </w:rPr>
        <w:t>inister van Klimaat en Groene Groei</w:t>
      </w:r>
      <w:r>
        <w:rPr>
          <w:rFonts w:ascii="Calibri" w:hAnsi="Calibri" w:cs="Calibri"/>
        </w:rPr>
        <w:t>,</w:t>
      </w:r>
    </w:p>
    <w:p w:rsidRPr="005F479B" w:rsidR="005F479B" w:rsidP="005F479B" w:rsidRDefault="005F479B" w14:paraId="3048F4D4" w14:textId="0836337F">
      <w:pPr>
        <w:spacing w:after="0"/>
        <w:rPr>
          <w:rFonts w:ascii="Calibri" w:hAnsi="Calibri" w:cs="Calibri"/>
        </w:rPr>
      </w:pPr>
      <w:r>
        <w:rPr>
          <w:rFonts w:ascii="Calibri" w:hAnsi="Calibri" w:cs="Calibri"/>
        </w:rPr>
        <w:t xml:space="preserve">S.T.M. </w:t>
      </w:r>
      <w:r w:rsidRPr="005F479B">
        <w:rPr>
          <w:rFonts w:ascii="Calibri" w:hAnsi="Calibri" w:cs="Calibri"/>
        </w:rPr>
        <w:t>Hermans</w:t>
      </w:r>
    </w:p>
    <w:p w:rsidRPr="005F479B" w:rsidR="005F479B" w:rsidP="00933F5D" w:rsidRDefault="005F479B" w14:paraId="63041FE8" w14:textId="77777777">
      <w:pPr>
        <w:spacing w:after="0"/>
        <w:rPr>
          <w:rFonts w:ascii="Calibri" w:hAnsi="Calibri" w:cs="Calibri"/>
        </w:rPr>
      </w:pPr>
    </w:p>
    <w:p w:rsidRPr="005F479B" w:rsidR="00F80165" w:rsidP="00933F5D" w:rsidRDefault="00F80165" w14:paraId="593C1F50" w14:textId="77777777">
      <w:pPr>
        <w:spacing w:after="0"/>
        <w:rPr>
          <w:rFonts w:ascii="Calibri" w:hAnsi="Calibri" w:cs="Calibri"/>
        </w:rPr>
      </w:pPr>
    </w:p>
    <w:sectPr w:rsidRPr="005F479B" w:rsidR="00F80165" w:rsidSect="00933F5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D1FE" w14:textId="77777777" w:rsidR="00933F5D" w:rsidRDefault="00933F5D" w:rsidP="00933F5D">
      <w:pPr>
        <w:spacing w:after="0" w:line="240" w:lineRule="auto"/>
      </w:pPr>
      <w:r>
        <w:separator/>
      </w:r>
    </w:p>
  </w:endnote>
  <w:endnote w:type="continuationSeparator" w:id="0">
    <w:p w14:paraId="466BB81B" w14:textId="77777777" w:rsidR="00933F5D" w:rsidRDefault="00933F5D" w:rsidP="0093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0D10" w14:textId="77777777" w:rsidR="00933F5D" w:rsidRPr="00933F5D" w:rsidRDefault="00933F5D" w:rsidP="00933F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8FC8" w14:textId="77777777" w:rsidR="00933F5D" w:rsidRPr="00933F5D" w:rsidRDefault="00933F5D" w:rsidP="00933F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D168" w14:textId="77777777" w:rsidR="00933F5D" w:rsidRPr="00933F5D" w:rsidRDefault="00933F5D" w:rsidP="00933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80C" w14:textId="77777777" w:rsidR="00933F5D" w:rsidRDefault="00933F5D" w:rsidP="00933F5D">
      <w:pPr>
        <w:spacing w:after="0" w:line="240" w:lineRule="auto"/>
      </w:pPr>
      <w:r>
        <w:separator/>
      </w:r>
    </w:p>
  </w:footnote>
  <w:footnote w:type="continuationSeparator" w:id="0">
    <w:p w14:paraId="4442C4B7" w14:textId="77777777" w:rsidR="00933F5D" w:rsidRDefault="00933F5D" w:rsidP="00933F5D">
      <w:pPr>
        <w:spacing w:after="0" w:line="240" w:lineRule="auto"/>
      </w:pPr>
      <w:r>
        <w:continuationSeparator/>
      </w:r>
    </w:p>
  </w:footnote>
  <w:footnote w:id="1">
    <w:p w14:paraId="66351D24" w14:textId="06590376" w:rsidR="00933F5D" w:rsidRPr="005F479B" w:rsidRDefault="00933F5D" w:rsidP="00933F5D">
      <w:pPr>
        <w:pStyle w:val="Voetnoottekst"/>
        <w:rPr>
          <w:rFonts w:ascii="Calibri" w:hAnsi="Calibri" w:cs="Calibri"/>
          <w:sz w:val="20"/>
        </w:rPr>
      </w:pPr>
      <w:r w:rsidRPr="005F479B">
        <w:rPr>
          <w:rStyle w:val="Voetnootmarkering"/>
          <w:rFonts w:ascii="Calibri" w:hAnsi="Calibri" w:cs="Calibri"/>
          <w:sz w:val="20"/>
        </w:rPr>
        <w:footnoteRef/>
      </w:r>
      <w:r w:rsidRPr="005F479B">
        <w:rPr>
          <w:rFonts w:ascii="Calibri" w:hAnsi="Calibri" w:cs="Calibri"/>
          <w:sz w:val="20"/>
        </w:rPr>
        <w:t xml:space="preserve"> Kamerstuk 2023-D01885, 32 813, nr. 1142.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2511" w14:textId="77777777" w:rsidR="00933F5D" w:rsidRPr="00933F5D" w:rsidRDefault="00933F5D" w:rsidP="00933F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3006" w14:textId="77777777" w:rsidR="00933F5D" w:rsidRPr="00933F5D" w:rsidRDefault="00933F5D" w:rsidP="00933F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4063" w14:textId="77777777" w:rsidR="00933F5D" w:rsidRPr="00933F5D" w:rsidRDefault="00933F5D" w:rsidP="00933F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D"/>
    <w:rsid w:val="00336FF0"/>
    <w:rsid w:val="005F479B"/>
    <w:rsid w:val="00831668"/>
    <w:rsid w:val="00933F5D"/>
    <w:rsid w:val="00BA34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AB55"/>
  <w15:chartTrackingRefBased/>
  <w15:docId w15:val="{80F45244-8E82-4F0E-BFB2-07D5D20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F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F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F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F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F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F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F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F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F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F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F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F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F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F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F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F5D"/>
    <w:rPr>
      <w:rFonts w:eastAsiaTheme="majorEastAsia" w:cstheme="majorBidi"/>
      <w:color w:val="272727" w:themeColor="text1" w:themeTint="D8"/>
    </w:rPr>
  </w:style>
  <w:style w:type="paragraph" w:styleId="Titel">
    <w:name w:val="Title"/>
    <w:basedOn w:val="Standaard"/>
    <w:next w:val="Standaard"/>
    <w:link w:val="TitelChar"/>
    <w:uiPriority w:val="10"/>
    <w:qFormat/>
    <w:rsid w:val="0093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F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F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F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F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F5D"/>
    <w:rPr>
      <w:i/>
      <w:iCs/>
      <w:color w:val="404040" w:themeColor="text1" w:themeTint="BF"/>
    </w:rPr>
  </w:style>
  <w:style w:type="paragraph" w:styleId="Lijstalinea">
    <w:name w:val="List Paragraph"/>
    <w:basedOn w:val="Standaard"/>
    <w:uiPriority w:val="34"/>
    <w:qFormat/>
    <w:rsid w:val="00933F5D"/>
    <w:pPr>
      <w:ind w:left="720"/>
      <w:contextualSpacing/>
    </w:pPr>
  </w:style>
  <w:style w:type="character" w:styleId="Intensievebenadrukking">
    <w:name w:val="Intense Emphasis"/>
    <w:basedOn w:val="Standaardalinea-lettertype"/>
    <w:uiPriority w:val="21"/>
    <w:qFormat/>
    <w:rsid w:val="00933F5D"/>
    <w:rPr>
      <w:i/>
      <w:iCs/>
      <w:color w:val="0F4761" w:themeColor="accent1" w:themeShade="BF"/>
    </w:rPr>
  </w:style>
  <w:style w:type="paragraph" w:styleId="Duidelijkcitaat">
    <w:name w:val="Intense Quote"/>
    <w:basedOn w:val="Standaard"/>
    <w:next w:val="Standaard"/>
    <w:link w:val="DuidelijkcitaatChar"/>
    <w:uiPriority w:val="30"/>
    <w:qFormat/>
    <w:rsid w:val="00933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F5D"/>
    <w:rPr>
      <w:i/>
      <w:iCs/>
      <w:color w:val="0F4761" w:themeColor="accent1" w:themeShade="BF"/>
    </w:rPr>
  </w:style>
  <w:style w:type="character" w:styleId="Intensieveverwijzing">
    <w:name w:val="Intense Reference"/>
    <w:basedOn w:val="Standaardalinea-lettertype"/>
    <w:uiPriority w:val="32"/>
    <w:qFormat/>
    <w:rsid w:val="00933F5D"/>
    <w:rPr>
      <w:b/>
      <w:bCs/>
      <w:smallCaps/>
      <w:color w:val="0F4761" w:themeColor="accent1" w:themeShade="BF"/>
      <w:spacing w:val="5"/>
    </w:rPr>
  </w:style>
  <w:style w:type="paragraph" w:styleId="Koptekst">
    <w:name w:val="header"/>
    <w:basedOn w:val="Standaard"/>
    <w:link w:val="KoptekstChar"/>
    <w:rsid w:val="00933F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3F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3F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3F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33F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3F5D"/>
    <w:rPr>
      <w:rFonts w:ascii="Verdana" w:hAnsi="Verdana"/>
      <w:noProof/>
      <w:sz w:val="13"/>
      <w:szCs w:val="24"/>
      <w:lang w:eastAsia="nl-NL"/>
    </w:rPr>
  </w:style>
  <w:style w:type="paragraph" w:customStyle="1" w:styleId="Huisstijl-Gegeven">
    <w:name w:val="Huisstijl-Gegeven"/>
    <w:basedOn w:val="Standaard"/>
    <w:link w:val="Huisstijl-GegevenCharChar"/>
    <w:rsid w:val="00933F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3F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3F5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33F5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3F5D"/>
    <w:pPr>
      <w:spacing w:after="0"/>
    </w:pPr>
    <w:rPr>
      <w:b/>
    </w:rPr>
  </w:style>
  <w:style w:type="paragraph" w:customStyle="1" w:styleId="Huisstijl-Paginanummering">
    <w:name w:val="Huisstijl-Paginanummering"/>
    <w:basedOn w:val="Standaard"/>
    <w:rsid w:val="00933F5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33F5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33F5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33F5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33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277</ap:Words>
  <ap:Characters>1525</ap:Characters>
  <ap:DocSecurity>0</ap:DocSecurity>
  <ap:Lines>12</ap:Lines>
  <ap:Paragraphs>3</ap:Paragraphs>
  <ap:ScaleCrop>false</ap:ScaleCrop>
  <ap:LinksUpToDate>false</ap:LinksUpToDate>
  <ap:CharactersWithSpaces>1799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2025-03-17T08:20:00.0000000Z</dcterms:created>
  <dcterms:modified xsi:type="dcterms:W3CDTF">2025-03-17T08:20:00.0000000Z</dcterms:modified>
  <version/>
  <category/>
</coreProperties>
</file>