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02929F" w14:textId="77777777">
        <w:tc>
          <w:tcPr>
            <w:tcW w:w="6379" w:type="dxa"/>
            <w:gridSpan w:val="2"/>
            <w:tcBorders>
              <w:top w:val="nil"/>
              <w:left w:val="nil"/>
              <w:bottom w:val="nil"/>
              <w:right w:val="nil"/>
            </w:tcBorders>
            <w:vAlign w:val="center"/>
          </w:tcPr>
          <w:p w:rsidR="004330ED" w:rsidP="00EA1CE4" w:rsidRDefault="004330ED" w14:paraId="4557C36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F1381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DD9238" w14:textId="77777777">
        <w:trPr>
          <w:cantSplit/>
        </w:trPr>
        <w:tc>
          <w:tcPr>
            <w:tcW w:w="10348" w:type="dxa"/>
            <w:gridSpan w:val="3"/>
            <w:tcBorders>
              <w:top w:val="single" w:color="auto" w:sz="4" w:space="0"/>
              <w:left w:val="nil"/>
              <w:bottom w:val="nil"/>
              <w:right w:val="nil"/>
            </w:tcBorders>
          </w:tcPr>
          <w:p w:rsidR="004330ED" w:rsidP="004A1E29" w:rsidRDefault="004330ED" w14:paraId="7CBF885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335188" w14:textId="77777777">
        <w:trPr>
          <w:cantSplit/>
        </w:trPr>
        <w:tc>
          <w:tcPr>
            <w:tcW w:w="10348" w:type="dxa"/>
            <w:gridSpan w:val="3"/>
            <w:tcBorders>
              <w:top w:val="nil"/>
              <w:left w:val="nil"/>
              <w:bottom w:val="nil"/>
              <w:right w:val="nil"/>
            </w:tcBorders>
          </w:tcPr>
          <w:p w:rsidR="004330ED" w:rsidP="00BF623B" w:rsidRDefault="004330ED" w14:paraId="013F65DC" w14:textId="77777777">
            <w:pPr>
              <w:pStyle w:val="Amendement"/>
              <w:tabs>
                <w:tab w:val="clear" w:pos="3310"/>
                <w:tab w:val="clear" w:pos="3600"/>
              </w:tabs>
              <w:rPr>
                <w:rFonts w:ascii="Times New Roman" w:hAnsi="Times New Roman"/>
                <w:b w:val="0"/>
              </w:rPr>
            </w:pPr>
          </w:p>
        </w:tc>
      </w:tr>
      <w:tr w:rsidR="004330ED" w:rsidTr="00EA1CE4" w14:paraId="1997786E" w14:textId="77777777">
        <w:trPr>
          <w:cantSplit/>
        </w:trPr>
        <w:tc>
          <w:tcPr>
            <w:tcW w:w="10348" w:type="dxa"/>
            <w:gridSpan w:val="3"/>
            <w:tcBorders>
              <w:top w:val="nil"/>
              <w:left w:val="nil"/>
              <w:bottom w:val="single" w:color="auto" w:sz="4" w:space="0"/>
              <w:right w:val="nil"/>
            </w:tcBorders>
          </w:tcPr>
          <w:p w:rsidR="004330ED" w:rsidP="00BF623B" w:rsidRDefault="004330ED" w14:paraId="63CBB97A" w14:textId="77777777">
            <w:pPr>
              <w:pStyle w:val="Amendement"/>
              <w:tabs>
                <w:tab w:val="clear" w:pos="3310"/>
                <w:tab w:val="clear" w:pos="3600"/>
              </w:tabs>
              <w:rPr>
                <w:rFonts w:ascii="Times New Roman" w:hAnsi="Times New Roman"/>
              </w:rPr>
            </w:pPr>
          </w:p>
        </w:tc>
      </w:tr>
      <w:tr w:rsidR="004330ED" w:rsidTr="00EA1CE4" w14:paraId="0D601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F3D8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FB7E885" w14:textId="77777777">
            <w:pPr>
              <w:suppressAutoHyphens/>
              <w:ind w:left="-70"/>
              <w:rPr>
                <w:b/>
              </w:rPr>
            </w:pPr>
          </w:p>
        </w:tc>
      </w:tr>
      <w:tr w:rsidR="003C21AC" w:rsidTr="00EA1CE4" w14:paraId="0EB61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02BF2" w14:paraId="39897E01" w14:textId="72BC1C7F">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202BF2" w:rsidR="003C21AC" w:rsidP="00202BF2" w:rsidRDefault="00202BF2" w14:paraId="6AB3CC6B" w14:textId="67A80DBA">
            <w:pPr>
              <w:rPr>
                <w:b/>
                <w:bCs/>
              </w:rPr>
            </w:pPr>
            <w:r w:rsidRPr="00202BF2">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787DD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EFE4A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22BB72" w14:textId="77777777">
            <w:pPr>
              <w:pStyle w:val="Amendement"/>
              <w:tabs>
                <w:tab w:val="clear" w:pos="3310"/>
                <w:tab w:val="clear" w:pos="3600"/>
              </w:tabs>
              <w:ind w:left="-70"/>
              <w:rPr>
                <w:rFonts w:ascii="Times New Roman" w:hAnsi="Times New Roman"/>
              </w:rPr>
            </w:pPr>
          </w:p>
        </w:tc>
      </w:tr>
      <w:tr w:rsidR="003C21AC" w:rsidTr="00EA1CE4" w14:paraId="5C409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DB344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7705A2F" w14:textId="77777777">
            <w:pPr>
              <w:pStyle w:val="Amendement"/>
              <w:tabs>
                <w:tab w:val="clear" w:pos="3310"/>
                <w:tab w:val="clear" w:pos="3600"/>
              </w:tabs>
              <w:ind w:left="-70"/>
              <w:rPr>
                <w:rFonts w:ascii="Times New Roman" w:hAnsi="Times New Roman"/>
              </w:rPr>
            </w:pPr>
          </w:p>
        </w:tc>
      </w:tr>
      <w:tr w:rsidR="003C21AC" w:rsidTr="00EA1CE4" w14:paraId="5E5F3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5B67780" w14:textId="087830FC">
            <w:pPr>
              <w:pStyle w:val="Amendement"/>
              <w:tabs>
                <w:tab w:val="clear" w:pos="3310"/>
                <w:tab w:val="clear" w:pos="3600"/>
              </w:tabs>
              <w:rPr>
                <w:rFonts w:ascii="Times New Roman" w:hAnsi="Times New Roman"/>
              </w:rPr>
            </w:pPr>
            <w:r w:rsidRPr="00C035D4">
              <w:rPr>
                <w:rFonts w:ascii="Times New Roman" w:hAnsi="Times New Roman"/>
              </w:rPr>
              <w:t xml:space="preserve">Nr. </w:t>
            </w:r>
            <w:r w:rsidR="00723EAE">
              <w:rPr>
                <w:rFonts w:ascii="Times New Roman" w:hAnsi="Times New Roman"/>
                <w:caps/>
              </w:rPr>
              <w:t>37</w:t>
            </w:r>
          </w:p>
        </w:tc>
        <w:tc>
          <w:tcPr>
            <w:tcW w:w="7371" w:type="dxa"/>
            <w:gridSpan w:val="2"/>
          </w:tcPr>
          <w:p w:rsidRPr="00C035D4" w:rsidR="003C21AC" w:rsidP="006E0971" w:rsidRDefault="003C21AC" w14:paraId="34132AD7" w14:textId="3A32ABA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02BF2">
              <w:rPr>
                <w:rFonts w:ascii="Times New Roman" w:hAnsi="Times New Roman"/>
                <w:caps/>
              </w:rPr>
              <w:t>Flach</w:t>
            </w:r>
          </w:p>
        </w:tc>
      </w:tr>
      <w:tr w:rsidR="003C21AC" w:rsidTr="00EA1CE4" w14:paraId="2B133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6A364F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56411FF" w14:textId="44DD670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3EAE">
              <w:rPr>
                <w:rFonts w:ascii="Times New Roman" w:hAnsi="Times New Roman"/>
                <w:b w:val="0"/>
              </w:rPr>
              <w:t>11 maart 2025</w:t>
            </w:r>
          </w:p>
        </w:tc>
      </w:tr>
      <w:tr w:rsidR="00B01BA6" w:rsidTr="00EA1CE4" w14:paraId="4AC6A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27BA2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1CD93D" w14:textId="77777777">
            <w:pPr>
              <w:pStyle w:val="Amendement"/>
              <w:tabs>
                <w:tab w:val="clear" w:pos="3310"/>
                <w:tab w:val="clear" w:pos="3600"/>
              </w:tabs>
              <w:ind w:left="-70"/>
              <w:rPr>
                <w:rFonts w:ascii="Times New Roman" w:hAnsi="Times New Roman"/>
                <w:b w:val="0"/>
              </w:rPr>
            </w:pPr>
          </w:p>
        </w:tc>
      </w:tr>
      <w:tr w:rsidRPr="00EA69AC" w:rsidR="00B01BA6" w:rsidTr="00EA1CE4" w14:paraId="02BCB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28EFE40" w14:textId="77777777">
            <w:pPr>
              <w:ind w:firstLine="284"/>
            </w:pPr>
            <w:r w:rsidRPr="00EA69AC">
              <w:t>De ondergetekende stelt het volgende amendement voor:</w:t>
            </w:r>
          </w:p>
        </w:tc>
      </w:tr>
    </w:tbl>
    <w:p w:rsidRPr="00EA69AC" w:rsidR="004330ED" w:rsidP="00D774B3" w:rsidRDefault="004330ED" w14:paraId="1D3E99BA" w14:textId="77777777"/>
    <w:p w:rsidRPr="00EA69AC" w:rsidR="005B1DCC" w:rsidP="00202BF2" w:rsidRDefault="00202BF2" w14:paraId="73A4FFE6" w14:textId="0C947B5B">
      <w:r>
        <w:tab/>
        <w:t>In artikel I, onderdeel W, wordt in het voorgestelde artikel 23d “vijf jaar” vervangen door “drie jaar”</w:t>
      </w:r>
      <w:r w:rsidR="00F572B5">
        <w:t xml:space="preserve"> en wordt na “</w:t>
      </w:r>
      <w:r w:rsidRPr="00693E1D" w:rsidR="00F572B5">
        <w:t>Wet toelating terbeschikkingstelling van arbeidskrachten</w:t>
      </w:r>
      <w:r w:rsidR="00F572B5">
        <w:t xml:space="preserve">” ingevoegd “en vervolgens </w:t>
      </w:r>
      <w:r w:rsidR="00720F4C">
        <w:t>telkens na</w:t>
      </w:r>
      <w:r w:rsidR="00F572B5">
        <w:t xml:space="preserve"> vijf jaar”</w:t>
      </w:r>
      <w:r>
        <w:t>.</w:t>
      </w:r>
    </w:p>
    <w:p w:rsidR="00EA1CE4" w:rsidP="00EA1CE4" w:rsidRDefault="00EA1CE4" w14:paraId="1BFA0CE6" w14:textId="77777777"/>
    <w:p w:rsidR="005B1DCC" w:rsidP="00BF623B" w:rsidRDefault="003C21AC" w14:paraId="3DE5323A" w14:textId="0986E760">
      <w:pPr>
        <w:rPr>
          <w:b/>
        </w:rPr>
      </w:pPr>
      <w:r w:rsidRPr="00EA69AC">
        <w:rPr>
          <w:b/>
        </w:rPr>
        <w:t>Toelichting</w:t>
      </w:r>
    </w:p>
    <w:p w:rsidR="00F572B5" w:rsidP="00BF623B" w:rsidRDefault="00F572B5" w14:paraId="64F3B3A4" w14:textId="77777777">
      <w:pPr>
        <w:rPr>
          <w:b/>
        </w:rPr>
      </w:pPr>
    </w:p>
    <w:p w:rsidRPr="00F572B5" w:rsidR="00F572B5" w:rsidP="00F572B5" w:rsidRDefault="00F572B5" w14:paraId="4141CF37" w14:textId="77777777">
      <w:pPr>
        <w:rPr>
          <w:bCs/>
        </w:rPr>
      </w:pPr>
      <w:r w:rsidRPr="00F572B5">
        <w:rPr>
          <w:bCs/>
        </w:rPr>
        <w:t>Dit amendement regelt dat er een tussentijdse evaluatie plaatsvindt na drie jaar, waarna aansluitend iedere vijf jaar een wetsevaluatie plaatsvindt. Indiener is van mening dat een tijdige en doorlopende evaluatie van belang is, gelet op de consequenties van de invoering van een dergelijk omvangrijk toelatingsstelsel. De tussenevaluatie moet zich richten op de eerste ervaringen van inleners en uitleners en de toezichthoudende instantie, waarbij wordt gekeken naar de effectiviteit en de uitvoerings- en handhavingsaspecten. Ook de normeisen uit het normenkader en de werkbaarheid daarvan voor het bedrijfsleven worden nadrukkelijk geëvalueerd. De uitkomsten hiervan kunnen worden gebruikt om desgewenst (vroegtijdig) bij te sturen. Genoemde evaluatieonderwerpen zullen ook bij opvolgende wetsevaluaties betrokken worden.</w:t>
      </w:r>
    </w:p>
    <w:p w:rsidRPr="00F572B5" w:rsidR="00F572B5" w:rsidP="00BF623B" w:rsidRDefault="00F572B5" w14:paraId="46588561" w14:textId="77777777">
      <w:pPr>
        <w:rPr>
          <w:b/>
        </w:rPr>
      </w:pPr>
    </w:p>
    <w:p w:rsidRPr="00EA69AC" w:rsidR="00B4708A" w:rsidP="00EA1CE4" w:rsidRDefault="00202BF2" w14:paraId="1CC49EA8" w14:textId="7EB19880">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1534" w14:textId="77777777" w:rsidR="00202BF2" w:rsidRDefault="00202BF2">
      <w:pPr>
        <w:spacing w:line="20" w:lineRule="exact"/>
      </w:pPr>
    </w:p>
  </w:endnote>
  <w:endnote w:type="continuationSeparator" w:id="0">
    <w:p w14:paraId="44E5F2E5" w14:textId="77777777" w:rsidR="00202BF2" w:rsidRDefault="00202BF2">
      <w:pPr>
        <w:pStyle w:val="Amendement"/>
      </w:pPr>
      <w:r>
        <w:rPr>
          <w:b w:val="0"/>
        </w:rPr>
        <w:t xml:space="preserve"> </w:t>
      </w:r>
    </w:p>
  </w:endnote>
  <w:endnote w:type="continuationNotice" w:id="1">
    <w:p w14:paraId="66713DF2" w14:textId="77777777" w:rsidR="00202BF2" w:rsidRDefault="00202B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C34A" w14:textId="77777777" w:rsidR="00202BF2" w:rsidRDefault="00202BF2">
      <w:pPr>
        <w:pStyle w:val="Amendement"/>
      </w:pPr>
      <w:r>
        <w:rPr>
          <w:b w:val="0"/>
        </w:rPr>
        <w:separator/>
      </w:r>
    </w:p>
  </w:footnote>
  <w:footnote w:type="continuationSeparator" w:id="0">
    <w:p w14:paraId="7ABBE353" w14:textId="77777777" w:rsidR="00202BF2" w:rsidRDefault="00202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D361D"/>
    <w:multiLevelType w:val="hybridMultilevel"/>
    <w:tmpl w:val="ED7444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59110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F2"/>
    <w:rsid w:val="0007471A"/>
    <w:rsid w:val="000D17BF"/>
    <w:rsid w:val="00157CAF"/>
    <w:rsid w:val="001656EE"/>
    <w:rsid w:val="0016653D"/>
    <w:rsid w:val="001D56AF"/>
    <w:rsid w:val="001E0E21"/>
    <w:rsid w:val="00202BF2"/>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6267E6"/>
    <w:rsid w:val="006558D2"/>
    <w:rsid w:val="00672D25"/>
    <w:rsid w:val="006738BC"/>
    <w:rsid w:val="006D3E69"/>
    <w:rsid w:val="006E0971"/>
    <w:rsid w:val="00720F4C"/>
    <w:rsid w:val="00723EAE"/>
    <w:rsid w:val="007709F6"/>
    <w:rsid w:val="00783215"/>
    <w:rsid w:val="007965FC"/>
    <w:rsid w:val="007D2608"/>
    <w:rsid w:val="008164E5"/>
    <w:rsid w:val="00830081"/>
    <w:rsid w:val="008467D7"/>
    <w:rsid w:val="00852541"/>
    <w:rsid w:val="00865D47"/>
    <w:rsid w:val="0088452C"/>
    <w:rsid w:val="008D7DCB"/>
    <w:rsid w:val="009055DB"/>
    <w:rsid w:val="00905ECB"/>
    <w:rsid w:val="00945F3C"/>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2E1B"/>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572B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6B8E3"/>
  <w15:docId w15:val="{5FB686CA-E1C1-48FE-9527-C861F708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9509">
      <w:bodyDiv w:val="1"/>
      <w:marLeft w:val="0"/>
      <w:marRight w:val="0"/>
      <w:marTop w:val="0"/>
      <w:marBottom w:val="0"/>
      <w:divBdr>
        <w:top w:val="none" w:sz="0" w:space="0" w:color="auto"/>
        <w:left w:val="none" w:sz="0" w:space="0" w:color="auto"/>
        <w:bottom w:val="none" w:sz="0" w:space="0" w:color="auto"/>
        <w:right w:val="none" w:sz="0" w:space="0" w:color="auto"/>
      </w:divBdr>
    </w:div>
    <w:div w:id="1141769569">
      <w:bodyDiv w:val="1"/>
      <w:marLeft w:val="0"/>
      <w:marRight w:val="0"/>
      <w:marTop w:val="0"/>
      <w:marBottom w:val="0"/>
      <w:divBdr>
        <w:top w:val="none" w:sz="0" w:space="0" w:color="auto"/>
        <w:left w:val="none" w:sz="0" w:space="0" w:color="auto"/>
        <w:bottom w:val="none" w:sz="0" w:space="0" w:color="auto"/>
        <w:right w:val="none" w:sz="0" w:space="0" w:color="auto"/>
      </w:divBdr>
    </w:div>
    <w:div w:id="1177422179">
      <w:bodyDiv w:val="1"/>
      <w:marLeft w:val="0"/>
      <w:marRight w:val="0"/>
      <w:marTop w:val="0"/>
      <w:marBottom w:val="0"/>
      <w:divBdr>
        <w:top w:val="none" w:sz="0" w:space="0" w:color="auto"/>
        <w:left w:val="none" w:sz="0" w:space="0" w:color="auto"/>
        <w:bottom w:val="none" w:sz="0" w:space="0" w:color="auto"/>
        <w:right w:val="none" w:sz="0" w:space="0" w:color="auto"/>
      </w:divBdr>
    </w:div>
    <w:div w:id="128426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1307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2025-03-11T09:29:00.0000000Z</dcterms:created>
  <dcterms:modified xsi:type="dcterms:W3CDTF">2025-03-11T09:29:00.0000000Z</dcterms:modified>
  <dc:description>------------------------</dc:description>
  <dc:subject/>
  <keywords/>
  <version/>
  <category/>
</coreProperties>
</file>