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D0876AE" w14:textId="77777777">
        <w:tc>
          <w:tcPr>
            <w:tcW w:w="6379" w:type="dxa"/>
            <w:gridSpan w:val="2"/>
            <w:tcBorders>
              <w:top w:val="nil"/>
              <w:left w:val="nil"/>
              <w:bottom w:val="nil"/>
              <w:right w:val="nil"/>
            </w:tcBorders>
            <w:vAlign w:val="center"/>
          </w:tcPr>
          <w:p w:rsidR="004330ED" w:rsidP="00EA1CE4" w:rsidRDefault="004330ED" w14:paraId="66796E3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8589E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F8338AD" w14:textId="77777777">
        <w:trPr>
          <w:cantSplit/>
        </w:trPr>
        <w:tc>
          <w:tcPr>
            <w:tcW w:w="10348" w:type="dxa"/>
            <w:gridSpan w:val="3"/>
            <w:tcBorders>
              <w:top w:val="single" w:color="auto" w:sz="4" w:space="0"/>
              <w:left w:val="nil"/>
              <w:bottom w:val="nil"/>
              <w:right w:val="nil"/>
            </w:tcBorders>
          </w:tcPr>
          <w:p w:rsidR="004330ED" w:rsidP="00993E91" w:rsidRDefault="004330ED" w14:paraId="38BDAC2E" w14:textId="05B915F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A558F3">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A558F3">
              <w:rPr>
                <w:rFonts w:ascii="Times New Roman" w:hAnsi="Times New Roman"/>
                <w:b w:val="0"/>
              </w:rPr>
              <w:t>4</w:t>
            </w:r>
          </w:p>
        </w:tc>
      </w:tr>
      <w:tr w:rsidR="004330ED" w:rsidTr="00EA1CE4" w14:paraId="616A4750" w14:textId="77777777">
        <w:trPr>
          <w:cantSplit/>
        </w:trPr>
        <w:tc>
          <w:tcPr>
            <w:tcW w:w="10348" w:type="dxa"/>
            <w:gridSpan w:val="3"/>
            <w:tcBorders>
              <w:top w:val="nil"/>
              <w:left w:val="nil"/>
              <w:bottom w:val="nil"/>
              <w:right w:val="nil"/>
            </w:tcBorders>
          </w:tcPr>
          <w:p w:rsidR="004330ED" w:rsidP="00BF623B" w:rsidRDefault="004330ED" w14:paraId="48222821" w14:textId="77777777">
            <w:pPr>
              <w:pStyle w:val="Amendement"/>
              <w:tabs>
                <w:tab w:val="clear" w:pos="3310"/>
                <w:tab w:val="clear" w:pos="3600"/>
              </w:tabs>
              <w:rPr>
                <w:rFonts w:ascii="Times New Roman" w:hAnsi="Times New Roman"/>
                <w:b w:val="0"/>
              </w:rPr>
            </w:pPr>
          </w:p>
        </w:tc>
      </w:tr>
      <w:tr w:rsidR="004330ED" w:rsidTr="00EA1CE4" w14:paraId="1170CE97" w14:textId="77777777">
        <w:trPr>
          <w:cantSplit/>
        </w:trPr>
        <w:tc>
          <w:tcPr>
            <w:tcW w:w="10348" w:type="dxa"/>
            <w:gridSpan w:val="3"/>
            <w:tcBorders>
              <w:top w:val="nil"/>
              <w:left w:val="nil"/>
              <w:bottom w:val="single" w:color="auto" w:sz="4" w:space="0"/>
              <w:right w:val="nil"/>
            </w:tcBorders>
          </w:tcPr>
          <w:p w:rsidR="004330ED" w:rsidP="00BF623B" w:rsidRDefault="004330ED" w14:paraId="453EB349" w14:textId="77777777">
            <w:pPr>
              <w:pStyle w:val="Amendement"/>
              <w:tabs>
                <w:tab w:val="clear" w:pos="3310"/>
                <w:tab w:val="clear" w:pos="3600"/>
              </w:tabs>
              <w:rPr>
                <w:rFonts w:ascii="Times New Roman" w:hAnsi="Times New Roman"/>
              </w:rPr>
            </w:pPr>
          </w:p>
        </w:tc>
      </w:tr>
      <w:tr w:rsidR="004330ED" w:rsidTr="00EA1CE4" w14:paraId="35BD9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B22CE1"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61708C27" w14:textId="77777777">
            <w:pPr>
              <w:suppressAutoHyphens/>
              <w:ind w:left="-70"/>
              <w:rPr>
                <w:b/>
              </w:rPr>
            </w:pPr>
          </w:p>
        </w:tc>
      </w:tr>
      <w:tr w:rsidR="003C21AC" w:rsidTr="00E46CCB" w14:paraId="54BE7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8"/>
        </w:trPr>
        <w:tc>
          <w:tcPr>
            <w:tcW w:w="2977" w:type="dxa"/>
          </w:tcPr>
          <w:p w:rsidRPr="00C035D4" w:rsidR="003C21AC" w:rsidP="00EA1CE4" w:rsidRDefault="00E46CCB" w14:paraId="45EC1E28" w14:textId="77777777">
            <w:pPr>
              <w:pStyle w:val="Amendement"/>
              <w:tabs>
                <w:tab w:val="clear" w:pos="3310"/>
                <w:tab w:val="clear" w:pos="3600"/>
              </w:tabs>
              <w:rPr>
                <w:rFonts w:ascii="Times New Roman" w:hAnsi="Times New Roman"/>
              </w:rPr>
            </w:pPr>
            <w:r>
              <w:rPr>
                <w:rFonts w:ascii="Times New Roman" w:hAnsi="Times New Roman"/>
              </w:rPr>
              <w:t>36 243</w:t>
            </w:r>
          </w:p>
        </w:tc>
        <w:tc>
          <w:tcPr>
            <w:tcW w:w="7371" w:type="dxa"/>
            <w:gridSpan w:val="2"/>
          </w:tcPr>
          <w:p w:rsidRPr="00E46CCB" w:rsidR="003C21AC" w:rsidP="00E46CCB" w:rsidRDefault="00E46CCB" w14:paraId="0E4DABA4" w14:textId="77777777">
            <w:pPr>
              <w:rPr>
                <w:b/>
                <w:szCs w:val="24"/>
              </w:rPr>
            </w:pPr>
            <w:r w:rsidRPr="00E46CCB">
              <w:rPr>
                <w:b/>
                <w:szCs w:val="24"/>
              </w:rPr>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p>
        </w:tc>
      </w:tr>
      <w:tr w:rsidR="003C21AC" w:rsidTr="00EA1CE4" w14:paraId="7FB2A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8BF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32D8C3" w14:textId="77777777">
            <w:pPr>
              <w:pStyle w:val="Amendement"/>
              <w:tabs>
                <w:tab w:val="clear" w:pos="3310"/>
                <w:tab w:val="clear" w:pos="3600"/>
              </w:tabs>
              <w:ind w:left="-70"/>
              <w:rPr>
                <w:rFonts w:ascii="Times New Roman" w:hAnsi="Times New Roman"/>
              </w:rPr>
            </w:pPr>
          </w:p>
        </w:tc>
      </w:tr>
      <w:tr w:rsidR="003C21AC" w:rsidTr="00EA1CE4" w14:paraId="0B8A8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D7A06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53208DB" w14:textId="77777777">
            <w:pPr>
              <w:pStyle w:val="Amendement"/>
              <w:tabs>
                <w:tab w:val="clear" w:pos="3310"/>
                <w:tab w:val="clear" w:pos="3600"/>
              </w:tabs>
              <w:ind w:left="-70"/>
              <w:rPr>
                <w:rFonts w:ascii="Times New Roman" w:hAnsi="Times New Roman"/>
              </w:rPr>
            </w:pPr>
          </w:p>
        </w:tc>
      </w:tr>
      <w:tr w:rsidR="003C21AC" w:rsidTr="00EA1CE4" w14:paraId="3CF5B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36F88" w:rsidRDefault="003C21AC" w14:paraId="5C710DCF" w14:textId="37BF7FC4">
            <w:pPr>
              <w:pStyle w:val="Amendement"/>
              <w:tabs>
                <w:tab w:val="clear" w:pos="3310"/>
                <w:tab w:val="clear" w:pos="3600"/>
              </w:tabs>
              <w:rPr>
                <w:rFonts w:ascii="Times New Roman" w:hAnsi="Times New Roman"/>
              </w:rPr>
            </w:pPr>
            <w:r w:rsidRPr="00C035D4">
              <w:rPr>
                <w:rFonts w:ascii="Times New Roman" w:hAnsi="Times New Roman"/>
              </w:rPr>
              <w:t xml:space="preserve">Nr. </w:t>
            </w:r>
            <w:r w:rsidR="00FC1A55">
              <w:rPr>
                <w:rFonts w:ascii="Times New Roman" w:hAnsi="Times New Roman"/>
                <w:caps/>
              </w:rPr>
              <w:t>27</w:t>
            </w:r>
          </w:p>
        </w:tc>
        <w:tc>
          <w:tcPr>
            <w:tcW w:w="7371" w:type="dxa"/>
            <w:gridSpan w:val="2"/>
          </w:tcPr>
          <w:p w:rsidRPr="00733FFD" w:rsidR="003C21AC" w:rsidP="006E0971" w:rsidRDefault="00733FFD" w14:paraId="782BA213" w14:textId="702EA936">
            <w:pPr>
              <w:pStyle w:val="Amendement"/>
              <w:tabs>
                <w:tab w:val="clear" w:pos="3310"/>
                <w:tab w:val="clear" w:pos="3600"/>
              </w:tabs>
              <w:ind w:left="-70"/>
              <w:rPr>
                <w:rFonts w:ascii="Times New Roman" w:hAnsi="Times New Roman"/>
                <w:caps/>
              </w:rPr>
            </w:pPr>
            <w:r w:rsidRPr="00733FFD">
              <w:rPr>
                <w:rFonts w:ascii="Times New Roman" w:hAnsi="Times New Roman"/>
                <w:caps/>
              </w:rPr>
              <w:t xml:space="preserve">gewijzigd </w:t>
            </w:r>
            <w:r w:rsidRPr="00733FFD" w:rsidR="003C21AC">
              <w:rPr>
                <w:rFonts w:ascii="Times New Roman" w:hAnsi="Times New Roman"/>
                <w:caps/>
              </w:rPr>
              <w:t xml:space="preserve">AMENDEMENT VAN </w:t>
            </w:r>
            <w:r w:rsidRPr="00733FFD" w:rsidR="000E160D">
              <w:rPr>
                <w:rFonts w:ascii="Times New Roman" w:hAnsi="Times New Roman"/>
                <w:caps/>
              </w:rPr>
              <w:t>de leden Sneller en van nispen</w:t>
            </w:r>
            <w:r w:rsidRPr="00733FFD">
              <w:rPr>
                <w:rFonts w:ascii="Times New Roman" w:hAnsi="Times New Roman"/>
                <w:caps/>
              </w:rPr>
              <w:t xml:space="preserve"> </w:t>
            </w:r>
            <w:r w:rsidRPr="00FC1A55">
              <w:rPr>
                <w:rFonts w:ascii="Times New Roman" w:hAnsi="Times New Roman"/>
                <w:caps/>
                <w:szCs w:val="24"/>
              </w:rPr>
              <w:t>TER VERVANGING VAN DAT GEDRUKT ONDER NR.</w:t>
            </w:r>
            <w:r w:rsidRPr="00733FFD">
              <w:rPr>
                <w:rFonts w:ascii="Times New Roman" w:hAnsi="Times New Roman"/>
                <w:caps/>
              </w:rPr>
              <w:t xml:space="preserve"> 10</w:t>
            </w:r>
          </w:p>
        </w:tc>
      </w:tr>
      <w:tr w:rsidR="003C21AC" w:rsidTr="00EA1CE4" w14:paraId="34883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9FBC13" w14:textId="77777777">
            <w:pPr>
              <w:pStyle w:val="Amendement"/>
              <w:tabs>
                <w:tab w:val="clear" w:pos="3310"/>
                <w:tab w:val="clear" w:pos="3600"/>
              </w:tabs>
              <w:rPr>
                <w:rFonts w:ascii="Times New Roman" w:hAnsi="Times New Roman"/>
              </w:rPr>
            </w:pPr>
          </w:p>
        </w:tc>
        <w:tc>
          <w:tcPr>
            <w:tcW w:w="7371" w:type="dxa"/>
            <w:gridSpan w:val="2"/>
          </w:tcPr>
          <w:p w:rsidR="003C21AC" w:rsidP="00634A1F" w:rsidRDefault="003C21AC" w14:paraId="3FFEFEF7" w14:textId="243B2C3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33FFD">
              <w:rPr>
                <w:rFonts w:ascii="Times New Roman" w:hAnsi="Times New Roman"/>
                <w:b w:val="0"/>
              </w:rPr>
              <w:t>11 maart</w:t>
            </w:r>
            <w:r w:rsidR="00634A1F">
              <w:rPr>
                <w:rFonts w:ascii="Times New Roman" w:hAnsi="Times New Roman"/>
                <w:b w:val="0"/>
              </w:rPr>
              <w:t xml:space="preserve"> 202</w:t>
            </w:r>
            <w:r w:rsidR="00733FFD">
              <w:rPr>
                <w:rFonts w:ascii="Times New Roman" w:hAnsi="Times New Roman"/>
                <w:b w:val="0"/>
              </w:rPr>
              <w:t>5</w:t>
            </w:r>
          </w:p>
        </w:tc>
      </w:tr>
      <w:tr w:rsidR="00B01BA6" w:rsidTr="00EA1CE4" w14:paraId="12A33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7B213B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5AB95EC" w14:textId="77777777">
            <w:pPr>
              <w:pStyle w:val="Amendement"/>
              <w:tabs>
                <w:tab w:val="clear" w:pos="3310"/>
                <w:tab w:val="clear" w:pos="3600"/>
              </w:tabs>
              <w:ind w:left="-70"/>
              <w:rPr>
                <w:rFonts w:ascii="Times New Roman" w:hAnsi="Times New Roman"/>
                <w:b w:val="0"/>
              </w:rPr>
            </w:pPr>
          </w:p>
        </w:tc>
      </w:tr>
      <w:tr w:rsidRPr="00EA69AC" w:rsidR="00B01BA6" w:rsidTr="00EA1CE4" w14:paraId="4CA88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D81BA0" w14:textId="660AC8E9">
            <w:pPr>
              <w:ind w:firstLine="284"/>
            </w:pPr>
            <w:r w:rsidRPr="00EA69AC">
              <w:t>De ondergetekende</w:t>
            </w:r>
            <w:r w:rsidR="00634A1F">
              <w:t>n stellen</w:t>
            </w:r>
            <w:r w:rsidRPr="00EA69AC">
              <w:t xml:space="preserve"> het volgende amendement voor:</w:t>
            </w:r>
          </w:p>
        </w:tc>
      </w:tr>
    </w:tbl>
    <w:p w:rsidRPr="00EA69AC" w:rsidR="004330ED" w:rsidP="00D774B3" w:rsidRDefault="004330ED" w14:paraId="78A6BBC2" w14:textId="77777777"/>
    <w:p w:rsidR="004330ED" w:rsidP="00EA1CE4" w:rsidRDefault="007D6D74" w14:paraId="2F7DFB50" w14:textId="77777777">
      <w:r>
        <w:tab/>
        <w:t>In artikel I wordt na onderdeel C een onderdeel ingevoegd, luidende:</w:t>
      </w:r>
    </w:p>
    <w:p w:rsidR="007D6D74" w:rsidP="00EA1CE4" w:rsidRDefault="007D6D74" w14:paraId="0F1EED07" w14:textId="77777777"/>
    <w:p w:rsidR="007D6D74" w:rsidP="00EA1CE4" w:rsidRDefault="007D6D74" w14:paraId="3077EB87" w14:textId="77777777">
      <w:r>
        <w:t>Ca</w:t>
      </w:r>
    </w:p>
    <w:p w:rsidR="007D6D74" w:rsidP="00EA1CE4" w:rsidRDefault="007D6D74" w14:paraId="0393668C" w14:textId="77777777"/>
    <w:p w:rsidR="00AF3658" w:rsidP="00AF3658" w:rsidRDefault="007D6D74" w14:paraId="6ACD4AEB" w14:textId="5EC31CC5">
      <w:r>
        <w:tab/>
      </w:r>
      <w:r w:rsidR="00733FFD">
        <w:t>In a</w:t>
      </w:r>
      <w:r w:rsidR="00AF3658">
        <w:t>rtikel 20</w:t>
      </w:r>
      <w:r w:rsidR="00733FFD">
        <w:t xml:space="preserve">, eerste lid, onderdeel c, </w:t>
      </w:r>
      <w:r w:rsidR="00AF3658">
        <w:t xml:space="preserve">wordt </w:t>
      </w:r>
      <w:r w:rsidR="00733FFD">
        <w:t>na “zaken” ingevoegd “</w:t>
      </w:r>
      <w:r w:rsidRPr="00733FFD" w:rsidR="00733FFD">
        <w:t>op basis van objectieve, transparante en controleerbare criteria</w:t>
      </w:r>
      <w:r w:rsidR="00733FFD">
        <w:t>”.</w:t>
      </w:r>
    </w:p>
    <w:p w:rsidR="00AF3658" w:rsidP="00AF3658" w:rsidRDefault="00AF3658" w14:paraId="60C01886" w14:textId="77777777"/>
    <w:p w:rsidRPr="00EA69AC" w:rsidR="003C21AC" w:rsidP="00EA1CE4" w:rsidRDefault="003C21AC" w14:paraId="51D3DDBF" w14:textId="77777777">
      <w:pPr>
        <w:rPr>
          <w:b/>
        </w:rPr>
      </w:pPr>
      <w:r w:rsidRPr="00EA69AC">
        <w:rPr>
          <w:b/>
        </w:rPr>
        <w:t>Toelichting</w:t>
      </w:r>
    </w:p>
    <w:p w:rsidRPr="00EA69AC" w:rsidR="003C21AC" w:rsidP="00BF623B" w:rsidRDefault="003C21AC" w14:paraId="47EEC4C6" w14:textId="77777777"/>
    <w:p w:rsidR="000E160D" w:rsidP="000E160D" w:rsidRDefault="000E160D" w14:paraId="08BC3C3E" w14:textId="77777777">
      <w:r>
        <w:t xml:space="preserve">De Code </w:t>
      </w:r>
      <w:proofErr w:type="spellStart"/>
      <w:r>
        <w:t>zaakstoedeling</w:t>
      </w:r>
      <w:proofErr w:type="spellEnd"/>
      <w:r>
        <w:t xml:space="preserve"> heeft tot doel te waarborgen dat rechtszaken op basis van objectieve maatstaven aan rechters worden toegedeeld. Volgens het EHRM dient de regeling van </w:t>
      </w:r>
      <w:proofErr w:type="spellStart"/>
      <w:r>
        <w:t>zaakstoedeling</w:t>
      </w:r>
      <w:proofErr w:type="spellEnd"/>
      <w:r>
        <w:t xml:space="preserve"> in een formele wet te worden vastgelegd, dat strookt wat de indiener betreft met de rechterlijke onafhankelijkheid en de scheiding der machten. </w:t>
      </w:r>
    </w:p>
    <w:p w:rsidRPr="008467D7" w:rsidR="00D27331" w:rsidP="000E160D" w:rsidRDefault="000E160D" w14:paraId="2002D099" w14:textId="6F70503C">
      <w:r>
        <w:t xml:space="preserve">Met het amendement wordt wettelijk verankerd dat zaken aan rechters worden toebedeeld op basis van objectieve, transparante en controleerbare criteria. Het gerechtsbestuur krijgt de wettelijke opdracht om te voorzien in een reglement voor deze toedeling van zaken. </w:t>
      </w:r>
      <w:r w:rsidR="00733FFD">
        <w:t>D</w:t>
      </w:r>
      <w:r w:rsidRPr="00733FFD" w:rsidR="00733FFD">
        <w:t>e bevoegdheid om zaken toe te delen kan door het gerechtsbestuur worden gemandateerd.</w:t>
      </w:r>
      <w:r>
        <w:t xml:space="preserve"> Dit zorgt enerzijds voor wettelijke verankering van de belangrijke uitgangspunten bij wet in formele zin, en anderzijds voor de nodige ruimte voor nadere invulling door de rechtspraktijk.</w:t>
      </w:r>
    </w:p>
    <w:p w:rsidRPr="00EA69AC" w:rsidR="005B1DCC" w:rsidP="00BF623B" w:rsidRDefault="005B1DCC" w14:paraId="27093F85" w14:textId="77777777"/>
    <w:p w:rsidR="00B4708A" w:rsidP="00EA1CE4" w:rsidRDefault="000E160D" w14:paraId="28D6A52A" w14:textId="7064A9A0">
      <w:r>
        <w:t xml:space="preserve">Sneller </w:t>
      </w:r>
    </w:p>
    <w:p w:rsidRPr="00EA69AC" w:rsidR="00733FFD" w:rsidP="00733FFD" w:rsidRDefault="000E160D" w14:paraId="556D3211" w14:textId="6F8B7455">
      <w:r>
        <w:t>Van Nispen</w:t>
      </w:r>
    </w:p>
    <w:sectPr w:rsidRPr="00EA69AC" w:rsidR="00733FFD" w:rsidSect="008143E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AD55" w14:textId="77777777" w:rsidR="008143E2" w:rsidRDefault="008143E2">
      <w:pPr>
        <w:spacing w:line="20" w:lineRule="exact"/>
      </w:pPr>
    </w:p>
  </w:endnote>
  <w:endnote w:type="continuationSeparator" w:id="0">
    <w:p w14:paraId="621FDFEC" w14:textId="77777777" w:rsidR="008143E2" w:rsidRDefault="008143E2">
      <w:pPr>
        <w:pStyle w:val="Amendement"/>
      </w:pPr>
      <w:r>
        <w:rPr>
          <w:b w:val="0"/>
        </w:rPr>
        <w:t xml:space="preserve"> </w:t>
      </w:r>
    </w:p>
  </w:endnote>
  <w:endnote w:type="continuationNotice" w:id="1">
    <w:p w14:paraId="174EE405" w14:textId="77777777" w:rsidR="008143E2" w:rsidRDefault="008143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351A" w14:textId="77777777" w:rsidR="008143E2" w:rsidRDefault="008143E2">
      <w:pPr>
        <w:pStyle w:val="Amendement"/>
      </w:pPr>
      <w:r>
        <w:rPr>
          <w:b w:val="0"/>
        </w:rPr>
        <w:separator/>
      </w:r>
    </w:p>
  </w:footnote>
  <w:footnote w:type="continuationSeparator" w:id="0">
    <w:p w14:paraId="7AEAEEDD" w14:textId="77777777" w:rsidR="008143E2" w:rsidRDefault="0081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1CD"/>
    <w:multiLevelType w:val="hybridMultilevel"/>
    <w:tmpl w:val="D1A64438"/>
    <w:lvl w:ilvl="0" w:tplc="4DA4EB2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710077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CB"/>
    <w:rsid w:val="00017249"/>
    <w:rsid w:val="000D17BF"/>
    <w:rsid w:val="000E160D"/>
    <w:rsid w:val="00157CAF"/>
    <w:rsid w:val="001656EE"/>
    <w:rsid w:val="0016653D"/>
    <w:rsid w:val="001A0DA6"/>
    <w:rsid w:val="001D56AF"/>
    <w:rsid w:val="001E0E21"/>
    <w:rsid w:val="00212E0A"/>
    <w:rsid w:val="002153B0"/>
    <w:rsid w:val="0021777F"/>
    <w:rsid w:val="00241DD0"/>
    <w:rsid w:val="0027167A"/>
    <w:rsid w:val="002A0713"/>
    <w:rsid w:val="002C492F"/>
    <w:rsid w:val="003C21AC"/>
    <w:rsid w:val="003C5218"/>
    <w:rsid w:val="003C7876"/>
    <w:rsid w:val="003E2F98"/>
    <w:rsid w:val="00400810"/>
    <w:rsid w:val="0042574B"/>
    <w:rsid w:val="004330ED"/>
    <w:rsid w:val="00481C91"/>
    <w:rsid w:val="004911E3"/>
    <w:rsid w:val="00497D57"/>
    <w:rsid w:val="004A7DD4"/>
    <w:rsid w:val="004B50D8"/>
    <w:rsid w:val="004B5B90"/>
    <w:rsid w:val="00501109"/>
    <w:rsid w:val="005703C9"/>
    <w:rsid w:val="00597703"/>
    <w:rsid w:val="005A6097"/>
    <w:rsid w:val="005B1DCC"/>
    <w:rsid w:val="005B7323"/>
    <w:rsid w:val="005C25B9"/>
    <w:rsid w:val="005E7B88"/>
    <w:rsid w:val="006267E6"/>
    <w:rsid w:val="00634A1F"/>
    <w:rsid w:val="006558D2"/>
    <w:rsid w:val="00672D25"/>
    <w:rsid w:val="006738BC"/>
    <w:rsid w:val="006D3E69"/>
    <w:rsid w:val="006E0971"/>
    <w:rsid w:val="00733FFD"/>
    <w:rsid w:val="007709F6"/>
    <w:rsid w:val="007965FC"/>
    <w:rsid w:val="007D2608"/>
    <w:rsid w:val="007D6D74"/>
    <w:rsid w:val="008009C7"/>
    <w:rsid w:val="008143E2"/>
    <w:rsid w:val="008164E5"/>
    <w:rsid w:val="00830081"/>
    <w:rsid w:val="008467D7"/>
    <w:rsid w:val="00852541"/>
    <w:rsid w:val="00865D47"/>
    <w:rsid w:val="0088452C"/>
    <w:rsid w:val="008D7DCB"/>
    <w:rsid w:val="009055DB"/>
    <w:rsid w:val="00905ECB"/>
    <w:rsid w:val="00942556"/>
    <w:rsid w:val="0095070A"/>
    <w:rsid w:val="0096165D"/>
    <w:rsid w:val="00993E91"/>
    <w:rsid w:val="009972AB"/>
    <w:rsid w:val="009A409F"/>
    <w:rsid w:val="009B5845"/>
    <w:rsid w:val="009C0C1F"/>
    <w:rsid w:val="00A10505"/>
    <w:rsid w:val="00A1288B"/>
    <w:rsid w:val="00A53203"/>
    <w:rsid w:val="00A558F3"/>
    <w:rsid w:val="00A772EB"/>
    <w:rsid w:val="00AF3658"/>
    <w:rsid w:val="00B01BA6"/>
    <w:rsid w:val="00B05746"/>
    <w:rsid w:val="00B4708A"/>
    <w:rsid w:val="00BA5DEC"/>
    <w:rsid w:val="00BF623B"/>
    <w:rsid w:val="00C035D4"/>
    <w:rsid w:val="00C679BF"/>
    <w:rsid w:val="00C81BBD"/>
    <w:rsid w:val="00CD3132"/>
    <w:rsid w:val="00CE27CD"/>
    <w:rsid w:val="00D134F3"/>
    <w:rsid w:val="00D27331"/>
    <w:rsid w:val="00D47D01"/>
    <w:rsid w:val="00D50447"/>
    <w:rsid w:val="00D774B3"/>
    <w:rsid w:val="00D81646"/>
    <w:rsid w:val="00DD35A5"/>
    <w:rsid w:val="00DE2948"/>
    <w:rsid w:val="00DF68BE"/>
    <w:rsid w:val="00DF712A"/>
    <w:rsid w:val="00E25DF4"/>
    <w:rsid w:val="00E3485D"/>
    <w:rsid w:val="00E46CCB"/>
    <w:rsid w:val="00E6619B"/>
    <w:rsid w:val="00EA1CE4"/>
    <w:rsid w:val="00EA69AC"/>
    <w:rsid w:val="00EB40A1"/>
    <w:rsid w:val="00EC3112"/>
    <w:rsid w:val="00ED5E57"/>
    <w:rsid w:val="00EE1BD8"/>
    <w:rsid w:val="00EF1559"/>
    <w:rsid w:val="00F36F88"/>
    <w:rsid w:val="00FA5BBE"/>
    <w:rsid w:val="00FB330C"/>
    <w:rsid w:val="00FC1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6826B"/>
  <w15:docId w15:val="{CCAD6FCF-8AAE-4477-AECE-520E558C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F3658"/>
    <w:rPr>
      <w:sz w:val="16"/>
      <w:szCs w:val="16"/>
    </w:rPr>
  </w:style>
  <w:style w:type="paragraph" w:styleId="Tekstopmerking">
    <w:name w:val="annotation text"/>
    <w:basedOn w:val="Standaard"/>
    <w:link w:val="TekstopmerkingChar"/>
    <w:unhideWhenUsed/>
    <w:rsid w:val="00AF3658"/>
    <w:rPr>
      <w:sz w:val="20"/>
    </w:rPr>
  </w:style>
  <w:style w:type="character" w:customStyle="1" w:styleId="TekstopmerkingChar">
    <w:name w:val="Tekst opmerking Char"/>
    <w:basedOn w:val="Standaardalinea-lettertype"/>
    <w:link w:val="Tekstopmerking"/>
    <w:rsid w:val="00AF3658"/>
  </w:style>
  <w:style w:type="paragraph" w:styleId="Onderwerpvanopmerking">
    <w:name w:val="annotation subject"/>
    <w:basedOn w:val="Tekstopmerking"/>
    <w:next w:val="Tekstopmerking"/>
    <w:link w:val="OnderwerpvanopmerkingChar"/>
    <w:semiHidden/>
    <w:unhideWhenUsed/>
    <w:rsid w:val="00A558F3"/>
    <w:rPr>
      <w:b/>
      <w:bCs/>
    </w:rPr>
  </w:style>
  <w:style w:type="character" w:customStyle="1" w:styleId="OnderwerpvanopmerkingChar">
    <w:name w:val="Onderwerp van opmerking Char"/>
    <w:basedOn w:val="TekstopmerkingChar"/>
    <w:link w:val="Onderwerpvanopmerking"/>
    <w:semiHidden/>
    <w:rsid w:val="00A558F3"/>
    <w:rPr>
      <w:b/>
      <w:bCs/>
    </w:rPr>
  </w:style>
  <w:style w:type="paragraph" w:styleId="Revisie">
    <w:name w:val="Revision"/>
    <w:hidden/>
    <w:uiPriority w:val="99"/>
    <w:semiHidden/>
    <w:rsid w:val="00733F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050">
      <w:bodyDiv w:val="1"/>
      <w:marLeft w:val="0"/>
      <w:marRight w:val="0"/>
      <w:marTop w:val="0"/>
      <w:marBottom w:val="0"/>
      <w:divBdr>
        <w:top w:val="none" w:sz="0" w:space="0" w:color="auto"/>
        <w:left w:val="none" w:sz="0" w:space="0" w:color="auto"/>
        <w:bottom w:val="none" w:sz="0" w:space="0" w:color="auto"/>
        <w:right w:val="none" w:sz="0" w:space="0" w:color="auto"/>
      </w:divBdr>
    </w:div>
    <w:div w:id="888154390">
      <w:bodyDiv w:val="1"/>
      <w:marLeft w:val="0"/>
      <w:marRight w:val="0"/>
      <w:marTop w:val="0"/>
      <w:marBottom w:val="0"/>
      <w:divBdr>
        <w:top w:val="none" w:sz="0" w:space="0" w:color="auto"/>
        <w:left w:val="none" w:sz="0" w:space="0" w:color="auto"/>
        <w:bottom w:val="none" w:sz="0" w:space="0" w:color="auto"/>
        <w:right w:val="none" w:sz="0" w:space="0" w:color="auto"/>
      </w:divBdr>
    </w:div>
    <w:div w:id="184682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1457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2025-03-11T10:00:00.0000000Z</dcterms:created>
  <dcterms:modified xsi:type="dcterms:W3CDTF">2025-03-11T10:01:00.0000000Z</dcterms:modified>
  <dc:description>------------------------</dc:description>
  <dc:subject/>
  <keywords/>
  <version/>
  <category/>
</coreProperties>
</file>