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6C5A6A2" w14:textId="77777777">
        <w:tc>
          <w:tcPr>
            <w:tcW w:w="6733" w:type="dxa"/>
            <w:gridSpan w:val="2"/>
            <w:tcBorders>
              <w:top w:val="nil"/>
              <w:left w:val="nil"/>
              <w:bottom w:val="nil"/>
              <w:right w:val="nil"/>
            </w:tcBorders>
            <w:vAlign w:val="center"/>
          </w:tcPr>
          <w:p w:rsidR="0028220F" w:rsidP="0065630E" w:rsidRDefault="0028220F" w14:paraId="7FE8F9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7C1898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E838C1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7965D3C" w14:textId="77777777">
            <w:r w:rsidRPr="00E41C7D">
              <w:t xml:space="preserve">Vergaderjaar </w:t>
            </w:r>
            <w:r w:rsidR="00852843">
              <w:t>2024-2025</w:t>
            </w:r>
          </w:p>
        </w:tc>
      </w:tr>
      <w:tr w:rsidR="0028220F" w:rsidTr="0065630E" w14:paraId="2A05ADD0" w14:textId="77777777">
        <w:trPr>
          <w:cantSplit/>
        </w:trPr>
        <w:tc>
          <w:tcPr>
            <w:tcW w:w="10985" w:type="dxa"/>
            <w:gridSpan w:val="3"/>
            <w:tcBorders>
              <w:top w:val="nil"/>
              <w:left w:val="nil"/>
              <w:bottom w:val="nil"/>
              <w:right w:val="nil"/>
            </w:tcBorders>
            <w:vAlign w:val="center"/>
          </w:tcPr>
          <w:p w:rsidRPr="00E41C7D" w:rsidR="0028220F" w:rsidP="0065630E" w:rsidRDefault="0028220F" w14:paraId="27A2C253" w14:textId="77777777"/>
        </w:tc>
      </w:tr>
      <w:tr w:rsidR="0028220F" w:rsidTr="0065630E" w14:paraId="452585A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6E9DF3A" w14:textId="77777777"/>
        </w:tc>
      </w:tr>
      <w:tr w:rsidR="0028220F" w:rsidTr="0065630E" w14:paraId="7F079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B85C38B" w14:textId="77777777"/>
        </w:tc>
        <w:tc>
          <w:tcPr>
            <w:tcW w:w="8647" w:type="dxa"/>
            <w:gridSpan w:val="2"/>
            <w:tcBorders>
              <w:top w:val="single" w:color="auto" w:sz="4" w:space="0"/>
            </w:tcBorders>
          </w:tcPr>
          <w:p w:rsidRPr="002C5138" w:rsidR="0028220F" w:rsidP="0065630E" w:rsidRDefault="0028220F" w14:paraId="65AB7DD7" w14:textId="77777777">
            <w:pPr>
              <w:rPr>
                <w:b/>
              </w:rPr>
            </w:pPr>
          </w:p>
        </w:tc>
      </w:tr>
      <w:tr w:rsidR="0028220F" w:rsidTr="0065630E" w14:paraId="72F08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77B1F" w14:paraId="60995E54" w14:textId="5898557A">
            <w:pPr>
              <w:rPr>
                <w:b/>
              </w:rPr>
            </w:pPr>
            <w:r>
              <w:rPr>
                <w:b/>
              </w:rPr>
              <w:t>21 501-20</w:t>
            </w:r>
          </w:p>
        </w:tc>
        <w:tc>
          <w:tcPr>
            <w:tcW w:w="8647" w:type="dxa"/>
            <w:gridSpan w:val="2"/>
          </w:tcPr>
          <w:p w:rsidRPr="00A77B1F" w:rsidR="0028220F" w:rsidP="0065630E" w:rsidRDefault="00A77B1F" w14:paraId="76C4B213" w14:textId="6C217272">
            <w:pPr>
              <w:rPr>
                <w:b/>
                <w:bCs/>
              </w:rPr>
            </w:pPr>
            <w:r w:rsidRPr="00A77B1F">
              <w:rPr>
                <w:b/>
                <w:bCs/>
              </w:rPr>
              <w:t>Europese Raad</w:t>
            </w:r>
          </w:p>
        </w:tc>
      </w:tr>
      <w:tr w:rsidR="0028220F" w:rsidTr="0065630E" w14:paraId="44ABD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D9D4DF" w14:textId="77777777"/>
        </w:tc>
        <w:tc>
          <w:tcPr>
            <w:tcW w:w="8647" w:type="dxa"/>
            <w:gridSpan w:val="2"/>
          </w:tcPr>
          <w:p w:rsidR="0028220F" w:rsidP="0065630E" w:rsidRDefault="0028220F" w14:paraId="32C82E7A" w14:textId="77777777"/>
        </w:tc>
      </w:tr>
      <w:tr w:rsidR="0028220F" w:rsidTr="0065630E" w14:paraId="063F5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B31887" w14:textId="77777777"/>
        </w:tc>
        <w:tc>
          <w:tcPr>
            <w:tcW w:w="8647" w:type="dxa"/>
            <w:gridSpan w:val="2"/>
          </w:tcPr>
          <w:p w:rsidR="0028220F" w:rsidP="0065630E" w:rsidRDefault="0028220F" w14:paraId="07C0B07D" w14:textId="77777777"/>
        </w:tc>
      </w:tr>
      <w:tr w:rsidR="0028220F" w:rsidTr="0065630E" w14:paraId="15868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D77FC2" w14:textId="05CE9A92">
            <w:pPr>
              <w:rPr>
                <w:b/>
              </w:rPr>
            </w:pPr>
            <w:r>
              <w:rPr>
                <w:b/>
              </w:rPr>
              <w:t xml:space="preserve">Nr. </w:t>
            </w:r>
            <w:r w:rsidR="009A32C7">
              <w:rPr>
                <w:b/>
              </w:rPr>
              <w:t>2212</w:t>
            </w:r>
          </w:p>
        </w:tc>
        <w:tc>
          <w:tcPr>
            <w:tcW w:w="8647" w:type="dxa"/>
            <w:gridSpan w:val="2"/>
          </w:tcPr>
          <w:p w:rsidR="0028220F" w:rsidP="0065630E" w:rsidRDefault="0028220F" w14:paraId="314D0F2B" w14:textId="461D6F71">
            <w:pPr>
              <w:rPr>
                <w:b/>
              </w:rPr>
            </w:pPr>
            <w:r>
              <w:rPr>
                <w:b/>
              </w:rPr>
              <w:t xml:space="preserve">GEWIJZIGDE MOTIE VAN </w:t>
            </w:r>
            <w:r w:rsidR="00A77B1F">
              <w:rPr>
                <w:b/>
              </w:rPr>
              <w:t>DE LEDEN DASSEN EN OMTZIGT</w:t>
            </w:r>
          </w:p>
          <w:p w:rsidR="0028220F" w:rsidP="0065630E" w:rsidRDefault="0028220F" w14:paraId="744BA85A" w14:textId="0AAE4260">
            <w:pPr>
              <w:rPr>
                <w:b/>
              </w:rPr>
            </w:pPr>
            <w:r>
              <w:t xml:space="preserve">Ter vervanging van die gedrukt onder nr. </w:t>
            </w:r>
            <w:r w:rsidR="00A77B1F">
              <w:t>2193</w:t>
            </w:r>
          </w:p>
        </w:tc>
      </w:tr>
      <w:tr w:rsidR="0028220F" w:rsidTr="0065630E" w14:paraId="707A8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D02FD9" w14:textId="77777777"/>
        </w:tc>
        <w:tc>
          <w:tcPr>
            <w:tcW w:w="8647" w:type="dxa"/>
            <w:gridSpan w:val="2"/>
          </w:tcPr>
          <w:p w:rsidR="0028220F" w:rsidP="0065630E" w:rsidRDefault="0028220F" w14:paraId="7EC897F5" w14:textId="7B2923BD">
            <w:r>
              <w:t xml:space="preserve">Voorgesteld </w:t>
            </w:r>
            <w:r w:rsidR="009A32C7">
              <w:t>11 maart 2025</w:t>
            </w:r>
          </w:p>
        </w:tc>
      </w:tr>
      <w:tr w:rsidR="0028220F" w:rsidTr="0065630E" w14:paraId="1C8C7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032720" w14:textId="77777777"/>
        </w:tc>
        <w:tc>
          <w:tcPr>
            <w:tcW w:w="8647" w:type="dxa"/>
            <w:gridSpan w:val="2"/>
          </w:tcPr>
          <w:p w:rsidR="0028220F" w:rsidP="0065630E" w:rsidRDefault="0028220F" w14:paraId="3F00CB85" w14:textId="77777777"/>
        </w:tc>
      </w:tr>
      <w:tr w:rsidR="0028220F" w:rsidTr="0065630E" w14:paraId="20C6D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01C886" w14:textId="77777777"/>
        </w:tc>
        <w:tc>
          <w:tcPr>
            <w:tcW w:w="8647" w:type="dxa"/>
            <w:gridSpan w:val="2"/>
          </w:tcPr>
          <w:p w:rsidR="0028220F" w:rsidP="0065630E" w:rsidRDefault="0028220F" w14:paraId="4076988B" w14:textId="77777777">
            <w:r>
              <w:t>De Kamer,</w:t>
            </w:r>
          </w:p>
        </w:tc>
      </w:tr>
      <w:tr w:rsidR="0028220F" w:rsidTr="0065630E" w14:paraId="35CB6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B9175A" w14:textId="77777777"/>
        </w:tc>
        <w:tc>
          <w:tcPr>
            <w:tcW w:w="8647" w:type="dxa"/>
            <w:gridSpan w:val="2"/>
          </w:tcPr>
          <w:p w:rsidR="0028220F" w:rsidP="0065630E" w:rsidRDefault="0028220F" w14:paraId="62C189AC" w14:textId="77777777"/>
        </w:tc>
      </w:tr>
      <w:tr w:rsidR="0028220F" w:rsidTr="0065630E" w14:paraId="3644C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DE089B" w14:textId="77777777"/>
        </w:tc>
        <w:tc>
          <w:tcPr>
            <w:tcW w:w="8647" w:type="dxa"/>
            <w:gridSpan w:val="2"/>
          </w:tcPr>
          <w:p w:rsidR="0028220F" w:rsidP="0065630E" w:rsidRDefault="0028220F" w14:paraId="7BFD0F67" w14:textId="77777777">
            <w:r>
              <w:t>gehoord de beraadslaging,</w:t>
            </w:r>
          </w:p>
        </w:tc>
      </w:tr>
      <w:tr w:rsidR="0028220F" w:rsidTr="0065630E" w14:paraId="60D01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A8E2B0" w14:textId="77777777"/>
        </w:tc>
        <w:tc>
          <w:tcPr>
            <w:tcW w:w="8647" w:type="dxa"/>
            <w:gridSpan w:val="2"/>
          </w:tcPr>
          <w:p w:rsidR="0028220F" w:rsidP="0065630E" w:rsidRDefault="0028220F" w14:paraId="520D3C53" w14:textId="77777777"/>
        </w:tc>
      </w:tr>
      <w:tr w:rsidR="0028220F" w:rsidTr="0065630E" w14:paraId="63A37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86C758" w14:textId="77777777"/>
        </w:tc>
        <w:tc>
          <w:tcPr>
            <w:tcW w:w="8647" w:type="dxa"/>
            <w:gridSpan w:val="2"/>
          </w:tcPr>
          <w:p w:rsidR="00A77B1F" w:rsidP="00A77B1F" w:rsidRDefault="00A77B1F" w14:paraId="103D2490" w14:textId="77777777">
            <w:r>
              <w:t xml:space="preserve">constaterende dat het Amerikaanse veiligheidsbeleid ten aanzien van Europa verschuift van zogenaamde </w:t>
            </w:r>
            <w:proofErr w:type="spellStart"/>
            <w:r>
              <w:t>burden</w:t>
            </w:r>
            <w:proofErr w:type="spellEnd"/>
            <w:r>
              <w:t xml:space="preserve"> </w:t>
            </w:r>
            <w:proofErr w:type="spellStart"/>
            <w:r>
              <w:t>sharing</w:t>
            </w:r>
            <w:proofErr w:type="spellEnd"/>
            <w:r>
              <w:t xml:space="preserve"> naar </w:t>
            </w:r>
            <w:proofErr w:type="spellStart"/>
            <w:r>
              <w:t>burden</w:t>
            </w:r>
            <w:proofErr w:type="spellEnd"/>
            <w:r>
              <w:t xml:space="preserve"> </w:t>
            </w:r>
            <w:proofErr w:type="spellStart"/>
            <w:r>
              <w:t>shifting</w:t>
            </w:r>
            <w:proofErr w:type="spellEnd"/>
            <w:r>
              <w:t xml:space="preserve">, waarmee Europa op veiligheidsgebied hoofdverantwoordelijk wordt voor de verdediging van het eigen grondgebied; </w:t>
            </w:r>
          </w:p>
          <w:p w:rsidR="00A77B1F" w:rsidP="00A77B1F" w:rsidRDefault="00A77B1F" w14:paraId="3A0ECF49" w14:textId="77777777"/>
          <w:p w:rsidR="00A77B1F" w:rsidP="00A77B1F" w:rsidRDefault="00A77B1F" w14:paraId="14B0624F" w14:textId="77777777">
            <w:r>
              <w:t xml:space="preserve">overwegende dat Europa voorbereid moet zijn op een verdere Amerikaanse ontkoppeling van Europa op veiligheidsgebied; </w:t>
            </w:r>
          </w:p>
          <w:p w:rsidR="00A77B1F" w:rsidP="00A77B1F" w:rsidRDefault="00A77B1F" w14:paraId="719E738A" w14:textId="77777777"/>
          <w:p w:rsidR="00A77B1F" w:rsidP="00A77B1F" w:rsidRDefault="00A77B1F" w14:paraId="6F18286C" w14:textId="77777777">
            <w:r>
              <w:t>verzoekt de regering in Europees verband, inclusief het Verenigd Koninkrijk en Noorwegen, met spoed in kaart te brengen over welke kritieke militaire capaciteiten Europa dient te beschikken om zich indien nodig eigenstandig te kunnen verdedigen,</w:t>
            </w:r>
          </w:p>
          <w:p w:rsidR="00A77B1F" w:rsidP="00A77B1F" w:rsidRDefault="00A77B1F" w14:paraId="4DB83ACE" w14:textId="66C3581C">
            <w:r>
              <w:t xml:space="preserve"> </w:t>
            </w:r>
          </w:p>
          <w:p w:rsidR="00A77B1F" w:rsidP="00A77B1F" w:rsidRDefault="00A77B1F" w14:paraId="2FB4BCF7" w14:textId="77777777">
            <w:r>
              <w:t xml:space="preserve">en gaat over tot de orde van de dag. </w:t>
            </w:r>
          </w:p>
          <w:p w:rsidR="00A77B1F" w:rsidP="00A77B1F" w:rsidRDefault="00A77B1F" w14:paraId="318FF118" w14:textId="77777777"/>
          <w:p w:rsidR="00A77B1F" w:rsidP="00A77B1F" w:rsidRDefault="00A77B1F" w14:paraId="5BC5A77A" w14:textId="77777777">
            <w:r>
              <w:t xml:space="preserve">Dassen </w:t>
            </w:r>
          </w:p>
          <w:p w:rsidR="0028220F" w:rsidP="00A77B1F" w:rsidRDefault="00A77B1F" w14:paraId="329A4706" w14:textId="7A20EA33">
            <w:r>
              <w:t>Omtzigt</w:t>
            </w:r>
          </w:p>
        </w:tc>
      </w:tr>
    </w:tbl>
    <w:p w:rsidRPr="0028220F" w:rsidR="004A4819" w:rsidP="0028220F" w:rsidRDefault="004A4819" w14:paraId="1072DA8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97D0" w14:textId="77777777" w:rsidR="00A77B1F" w:rsidRDefault="00A77B1F">
      <w:pPr>
        <w:spacing w:line="20" w:lineRule="exact"/>
      </w:pPr>
    </w:p>
  </w:endnote>
  <w:endnote w:type="continuationSeparator" w:id="0">
    <w:p w14:paraId="4370979C" w14:textId="77777777" w:rsidR="00A77B1F" w:rsidRDefault="00A77B1F">
      <w:pPr>
        <w:pStyle w:val="Amendement"/>
      </w:pPr>
      <w:r>
        <w:rPr>
          <w:b w:val="0"/>
        </w:rPr>
        <w:t xml:space="preserve"> </w:t>
      </w:r>
    </w:p>
  </w:endnote>
  <w:endnote w:type="continuationNotice" w:id="1">
    <w:p w14:paraId="1661F643" w14:textId="77777777" w:rsidR="00A77B1F" w:rsidRDefault="00A77B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08CD" w14:textId="77777777" w:rsidR="00A77B1F" w:rsidRDefault="00A77B1F">
      <w:pPr>
        <w:pStyle w:val="Amendement"/>
      </w:pPr>
      <w:r>
        <w:rPr>
          <w:b w:val="0"/>
        </w:rPr>
        <w:separator/>
      </w:r>
    </w:p>
  </w:footnote>
  <w:footnote w:type="continuationSeparator" w:id="0">
    <w:p w14:paraId="0E6E640B" w14:textId="77777777" w:rsidR="00A77B1F" w:rsidRDefault="00A77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1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A32C7"/>
    <w:rsid w:val="009B6CFE"/>
    <w:rsid w:val="00A57354"/>
    <w:rsid w:val="00A77B1F"/>
    <w:rsid w:val="00AE6AD7"/>
    <w:rsid w:val="00BB497B"/>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17F1B"/>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3B594"/>
  <w15:docId w15:val="{8DBA0783-C13D-4F51-8690-D4B96B3C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2025-03-12T11:16:00.0000000Z</dcterms:created>
  <dcterms:modified xsi:type="dcterms:W3CDTF">2025-03-12T11:16:00.0000000Z</dcterms:modified>
  <dc:description>------------------------</dc:description>
  <dc:subject/>
  <keywords/>
  <version/>
  <category/>
</coreProperties>
</file>