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2025Z04343</w:t>
        <w:br/>
      </w:r>
      <w:proofErr w:type="spellEnd"/>
    </w:p>
    <w:p>
      <w:pPr>
        <w:pStyle w:val="Normal"/>
        <w:rPr>
          <w:b w:val="1"/>
          <w:bCs w:val="1"/>
        </w:rPr>
      </w:pPr>
      <w:r w:rsidR="250AE766">
        <w:rPr>
          <w:b w:val="0"/>
          <w:bCs w:val="0"/>
        </w:rPr>
        <w:t>(ingezonden 11 maart 2025)</w:t>
        <w:br/>
      </w:r>
    </w:p>
    <w:p>
      <w:r>
        <w:t xml:space="preserve">Vragen van de leden Bamenga, Paternotte, Sneller (allen D66) en Bromet (GroenLinks-PvdA) aan de ministers van Buitenlandse Zaken, voor Buitenlandse Handel en Ontwikkelingshulp en van Binnenlandse Zaken en Koninkrijksrelaties en de minister-president over het voorgenomen staatsbezoek aan Kenia en schendingen van de mensenrechten</w:t>
      </w:r>
      <w:r>
        <w:br/>
      </w:r>
    </w:p>
    <w:p>
      <w:r>
        <w:t xml:space="preserve"> </w:t>
      </w:r>
      <w:r>
        <w:br/>
      </w:r>
    </w:p>
    <w:p>
      <w:pPr>
        <w:pStyle w:val="ListParagraph"/>
        <w:numPr>
          <w:ilvl w:val="0"/>
          <w:numId w:val="100471140"/>
        </w:numPr>
        <w:ind w:left="360"/>
      </w:pPr>
      <w:r>
        <w:t>Bent u bekend met het feit dat er reeds 22.458 mensen de petitie tegen het staatsbezoek aan Kenia op 18 maart hebben ondertekend? [1]</w:t>
      </w:r>
      <w:r>
        <w:br/>
      </w:r>
    </w:p>
    <w:p>
      <w:pPr>
        <w:pStyle w:val="ListParagraph"/>
        <w:numPr>
          <w:ilvl w:val="0"/>
          <w:numId w:val="100471140"/>
        </w:numPr>
        <w:ind w:left="360"/>
      </w:pPr>
      <w:r>
        <w:t>Hoe reageert u op de zorg van veel (veelal jonge) Kenianen dat het staatsbezoek van het koningspaar en de ministers zal worden gezien als steunbetuiging aan president Ruto, die onderworpen is aan hevige kritiek vanwege mensenrechtenschendingen in Kenia?</w:t>
      </w:r>
      <w:r>
        <w:br/>
      </w:r>
    </w:p>
    <w:p>
      <w:pPr>
        <w:pStyle w:val="ListParagraph"/>
        <w:numPr>
          <w:ilvl w:val="0"/>
          <w:numId w:val="100471140"/>
        </w:numPr>
        <w:ind w:left="360"/>
      </w:pPr>
      <w:r>
        <w:t>Deelt u deze zorgen over de ernstige schendingen van mensenrechten in Kenia sinds de grootschalige protesten in de zomer 2024 en het hardhandige optreden daartegen door het regime van Ruto, waarbij meer dan 40 jonge Kenianen om het leven kwamen?</w:t>
      </w:r>
      <w:r>
        <w:br/>
      </w:r>
    </w:p>
    <w:p>
      <w:pPr>
        <w:pStyle w:val="ListParagraph"/>
        <w:numPr>
          <w:ilvl w:val="0"/>
          <w:numId w:val="100471140"/>
        </w:numPr>
        <w:ind w:left="360"/>
      </w:pPr>
      <w:r>
        <w:t>Welke maatregelen neemt u om te voorkomen dat het staatsbezoek extra legitimiteit geeft aan een regering die zich recent schuldig heeft gemaakt aan dergelijke repressie?</w:t>
      </w:r>
      <w:r>
        <w:br/>
      </w:r>
    </w:p>
    <w:p>
      <w:pPr>
        <w:pStyle w:val="ListParagraph"/>
        <w:numPr>
          <w:ilvl w:val="0"/>
          <w:numId w:val="100471140"/>
        </w:numPr>
        <w:ind w:left="360"/>
      </w:pPr>
      <w:r>
        <w:t>Hoe ziet u de betrokkenheid van president Ruto bij het verkiezingsgeweld in Kenia in 2007-2008, waarbij meer dan 1000 Kenianen om het leven kwamen, en waarvoor Ruto is aangeklaagd door het ICC voor misdaden tegen de mensheid?</w:t>
      </w:r>
      <w:r>
        <w:br/>
      </w:r>
    </w:p>
    <w:p>
      <w:pPr>
        <w:pStyle w:val="ListParagraph"/>
        <w:numPr>
          <w:ilvl w:val="0"/>
          <w:numId w:val="100471140"/>
        </w:numPr>
        <w:ind w:left="360"/>
      </w:pPr>
      <w:r>
        <w:t>Bent u bereid om zich in Kenia krachtig uit te spreken tegen het regime van president Ruto, en ook een signaal af te geven richting de Keniaanse jongeren dat de internationale gemeenschap toekijkt? Zo nee, waarom niet?</w:t>
      </w:r>
      <w:r>
        <w:br/>
      </w:r>
    </w:p>
    <w:p>
      <w:pPr>
        <w:pStyle w:val="ListParagraph"/>
        <w:numPr>
          <w:ilvl w:val="0"/>
          <w:numId w:val="100471140"/>
        </w:numPr>
        <w:ind w:left="360"/>
      </w:pPr>
      <w:r>
        <w:t>Kunt u aangeven of en hoe mensenrechten centraal staan in de diplomatieke betrekkingen tussen Nederland en Kenia, en hoe dit tot uiting zal komen tijdens het staatsbezoek?</w:t>
      </w:r>
      <w:r>
        <w:br/>
      </w:r>
    </w:p>
    <w:p>
      <w:pPr>
        <w:pStyle w:val="ListParagraph"/>
        <w:numPr>
          <w:ilvl w:val="0"/>
          <w:numId w:val="100471140"/>
        </w:numPr>
        <w:ind w:left="360"/>
      </w:pPr>
      <w:r>
        <w:t>Bent u bereid om in overleg met andere EU-lidstaten en internationale partners gezamenlijk op te treden tegen mensenrechtenschendingen in Kenia en hierover publiekelijk stelling te nemen?</w:t>
      </w:r>
      <w:r>
        <w:br/>
      </w:r>
    </w:p>
    <w:p>
      <w:pPr>
        <w:pStyle w:val="ListParagraph"/>
        <w:numPr>
          <w:ilvl w:val="0"/>
          <w:numId w:val="100471140"/>
        </w:numPr>
        <w:ind w:left="360"/>
      </w:pPr>
      <w:r>
        <w:t>Kunt u deze vragen, elk afzonderlijk, zo snel mogelijk beantwoorden, maar in ieder geval voor het tweeminutendebat over de Raad Buitenlandse Zaken op donderdag 13 maart aanstaande?</w:t>
      </w:r>
      <w:r>
        <w:br/>
      </w:r>
    </w:p>
    <w:p>
      <w:r>
        <w:t xml:space="preserve"> </w:t>
      </w:r>
      <w:r>
        <w:br/>
      </w:r>
    </w:p>
    <w:p>
      <w:r>
        <w:t xml:space="preserve"> </w:t>
      </w:r>
      <w:r>
        <w:br/>
      </w:r>
    </w:p>
    <w:p>
      <w:r>
        <w:t xml:space="preserve">[1] Change.org, 'Petition Calling for Reconsideration of Dutch State Visit to Kenya: Stand for Human Rights' (https://www.change.org/p/petition-opposing-the-dutch-royals-state-visit-to-kenya-stand-for-human-rights)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