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4280A07" w14:textId="77777777">
        <w:tc>
          <w:tcPr>
            <w:tcW w:w="6379" w:type="dxa"/>
            <w:gridSpan w:val="2"/>
            <w:tcBorders>
              <w:top w:val="nil"/>
              <w:left w:val="nil"/>
              <w:bottom w:val="nil"/>
              <w:right w:val="nil"/>
            </w:tcBorders>
            <w:vAlign w:val="center"/>
          </w:tcPr>
          <w:p w:rsidR="004330ED" w:rsidP="00EA1CE4" w:rsidRDefault="004330ED" w14:paraId="5DA053A1"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AB5310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0A964CD3" w14:textId="77777777">
        <w:trPr>
          <w:cantSplit/>
        </w:trPr>
        <w:tc>
          <w:tcPr>
            <w:tcW w:w="10348" w:type="dxa"/>
            <w:gridSpan w:val="3"/>
            <w:tcBorders>
              <w:top w:val="single" w:color="auto" w:sz="4" w:space="0"/>
              <w:left w:val="nil"/>
              <w:bottom w:val="nil"/>
              <w:right w:val="nil"/>
            </w:tcBorders>
          </w:tcPr>
          <w:p w:rsidR="004330ED" w:rsidP="004A1E29" w:rsidRDefault="004330ED" w14:paraId="4F1598DE"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0A806220" w14:textId="77777777">
        <w:trPr>
          <w:cantSplit/>
        </w:trPr>
        <w:tc>
          <w:tcPr>
            <w:tcW w:w="10348" w:type="dxa"/>
            <w:gridSpan w:val="3"/>
            <w:tcBorders>
              <w:top w:val="nil"/>
              <w:left w:val="nil"/>
              <w:bottom w:val="nil"/>
              <w:right w:val="nil"/>
            </w:tcBorders>
          </w:tcPr>
          <w:p w:rsidR="004330ED" w:rsidP="00BF623B" w:rsidRDefault="004330ED" w14:paraId="430DFBC4" w14:textId="77777777">
            <w:pPr>
              <w:pStyle w:val="Amendement"/>
              <w:tabs>
                <w:tab w:val="clear" w:pos="3310"/>
                <w:tab w:val="clear" w:pos="3600"/>
              </w:tabs>
              <w:rPr>
                <w:rFonts w:ascii="Times New Roman" w:hAnsi="Times New Roman"/>
                <w:b w:val="0"/>
              </w:rPr>
            </w:pPr>
          </w:p>
        </w:tc>
      </w:tr>
      <w:tr w:rsidR="004330ED" w:rsidTr="00EA1CE4" w14:paraId="30F0AF26" w14:textId="77777777">
        <w:trPr>
          <w:cantSplit/>
        </w:trPr>
        <w:tc>
          <w:tcPr>
            <w:tcW w:w="10348" w:type="dxa"/>
            <w:gridSpan w:val="3"/>
            <w:tcBorders>
              <w:top w:val="nil"/>
              <w:left w:val="nil"/>
              <w:bottom w:val="single" w:color="auto" w:sz="4" w:space="0"/>
              <w:right w:val="nil"/>
            </w:tcBorders>
          </w:tcPr>
          <w:p w:rsidR="004330ED" w:rsidP="00BF623B" w:rsidRDefault="004330ED" w14:paraId="7A4129E2" w14:textId="77777777">
            <w:pPr>
              <w:pStyle w:val="Amendement"/>
              <w:tabs>
                <w:tab w:val="clear" w:pos="3310"/>
                <w:tab w:val="clear" w:pos="3600"/>
              </w:tabs>
              <w:rPr>
                <w:rFonts w:ascii="Times New Roman" w:hAnsi="Times New Roman"/>
              </w:rPr>
            </w:pPr>
          </w:p>
        </w:tc>
      </w:tr>
      <w:tr w:rsidR="004330ED" w:rsidTr="00EA1CE4" w14:paraId="6A1C895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C7C1BF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048F644" w14:textId="77777777">
            <w:pPr>
              <w:suppressAutoHyphens/>
              <w:ind w:left="-70"/>
              <w:rPr>
                <w:b/>
              </w:rPr>
            </w:pPr>
          </w:p>
        </w:tc>
      </w:tr>
      <w:tr w:rsidR="003C21AC" w:rsidTr="00EA1CE4" w14:paraId="6D8A172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C46E3" w14:paraId="63CE7585" w14:textId="37FBAF8A">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7C46E3" w:rsidR="003C21AC" w:rsidP="007C46E3" w:rsidRDefault="007C46E3" w14:paraId="027F6D20" w14:textId="4750A1C1">
            <w:pPr>
              <w:rPr>
                <w:b/>
                <w:bCs/>
              </w:rPr>
            </w:pPr>
            <w:r w:rsidRPr="007C46E3">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4AB469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5A610CC"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2EDF61B7" w14:textId="77777777">
            <w:pPr>
              <w:pStyle w:val="Amendement"/>
              <w:tabs>
                <w:tab w:val="clear" w:pos="3310"/>
                <w:tab w:val="clear" w:pos="3600"/>
              </w:tabs>
              <w:ind w:left="-70"/>
              <w:rPr>
                <w:rFonts w:ascii="Times New Roman" w:hAnsi="Times New Roman"/>
              </w:rPr>
            </w:pPr>
          </w:p>
        </w:tc>
      </w:tr>
      <w:tr w:rsidR="003C21AC" w:rsidTr="00EA1CE4" w14:paraId="023B07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64A7E91"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72E6258A" w14:textId="77777777">
            <w:pPr>
              <w:pStyle w:val="Amendement"/>
              <w:tabs>
                <w:tab w:val="clear" w:pos="3310"/>
                <w:tab w:val="clear" w:pos="3600"/>
              </w:tabs>
              <w:ind w:left="-70"/>
              <w:rPr>
                <w:rFonts w:ascii="Times New Roman" w:hAnsi="Times New Roman"/>
              </w:rPr>
            </w:pPr>
          </w:p>
        </w:tc>
      </w:tr>
      <w:tr w:rsidR="003C21AC" w:rsidTr="00EA1CE4" w14:paraId="2F63077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2D8AA1E4" w14:textId="068394D2">
            <w:pPr>
              <w:pStyle w:val="Amendement"/>
              <w:tabs>
                <w:tab w:val="clear" w:pos="3310"/>
                <w:tab w:val="clear" w:pos="3600"/>
              </w:tabs>
              <w:rPr>
                <w:rFonts w:ascii="Times New Roman" w:hAnsi="Times New Roman"/>
              </w:rPr>
            </w:pPr>
            <w:r w:rsidRPr="00C035D4">
              <w:rPr>
                <w:rFonts w:ascii="Times New Roman" w:hAnsi="Times New Roman"/>
              </w:rPr>
              <w:t xml:space="preserve">Nr. </w:t>
            </w:r>
            <w:r w:rsidR="004B7ED2">
              <w:rPr>
                <w:rFonts w:ascii="Times New Roman" w:hAnsi="Times New Roman"/>
                <w:caps/>
              </w:rPr>
              <w:t>40</w:t>
            </w:r>
          </w:p>
        </w:tc>
        <w:tc>
          <w:tcPr>
            <w:tcW w:w="7371" w:type="dxa"/>
            <w:gridSpan w:val="2"/>
          </w:tcPr>
          <w:p w:rsidRPr="00C035D4" w:rsidR="003C21AC" w:rsidP="006E0971" w:rsidRDefault="003C21AC" w14:paraId="3A7180B2" w14:textId="3ED77396">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C46E3">
              <w:rPr>
                <w:rFonts w:ascii="Times New Roman" w:hAnsi="Times New Roman"/>
                <w:caps/>
              </w:rPr>
              <w:t>ergin</w:t>
            </w:r>
          </w:p>
        </w:tc>
      </w:tr>
      <w:tr w:rsidR="003C21AC" w:rsidTr="00EA1CE4" w14:paraId="33643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0522B2DC"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1F3445BD" w14:textId="32EF2C7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4B7ED2">
              <w:rPr>
                <w:rFonts w:ascii="Times New Roman" w:hAnsi="Times New Roman"/>
                <w:b w:val="0"/>
              </w:rPr>
              <w:t>11 maart 2025</w:t>
            </w:r>
          </w:p>
        </w:tc>
      </w:tr>
      <w:tr w:rsidR="00B01BA6" w:rsidTr="00EA1CE4" w14:paraId="2EDA3CD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69574D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4EAF1C37" w14:textId="77777777">
            <w:pPr>
              <w:pStyle w:val="Amendement"/>
              <w:tabs>
                <w:tab w:val="clear" w:pos="3310"/>
                <w:tab w:val="clear" w:pos="3600"/>
              </w:tabs>
              <w:ind w:left="-70"/>
              <w:rPr>
                <w:rFonts w:ascii="Times New Roman" w:hAnsi="Times New Roman"/>
                <w:b w:val="0"/>
              </w:rPr>
            </w:pPr>
          </w:p>
        </w:tc>
      </w:tr>
      <w:tr w:rsidRPr="00EA69AC" w:rsidR="00B01BA6" w:rsidTr="00EA1CE4" w14:paraId="675F5E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055D4CFE" w14:textId="77777777">
            <w:pPr>
              <w:ind w:firstLine="284"/>
            </w:pPr>
            <w:r w:rsidRPr="00EA69AC">
              <w:t>De ondergetekende stelt het volgende amendement voor:</w:t>
            </w:r>
          </w:p>
        </w:tc>
      </w:tr>
    </w:tbl>
    <w:p w:rsidRPr="00EA69AC" w:rsidR="004330ED" w:rsidP="00D774B3" w:rsidRDefault="004330ED" w14:paraId="50C97BD8" w14:textId="77777777"/>
    <w:p w:rsidR="00FC4305" w:rsidP="00FC4305" w:rsidRDefault="00FC4305" w14:paraId="4A9406C7" w14:textId="77777777">
      <w:pPr>
        <w:ind w:firstLine="284"/>
      </w:pPr>
      <w:r>
        <w:t>In artikel I, onderdeel C, wordt het voorgestelde artikel 1b als volgt gewijzigd:</w:t>
      </w:r>
    </w:p>
    <w:p w:rsidR="00FC4305" w:rsidP="00FC4305" w:rsidRDefault="00FC4305" w14:paraId="2BD4CB86" w14:textId="77777777"/>
    <w:p w:rsidR="00FC4305" w:rsidP="00FC4305" w:rsidRDefault="00FC4305" w14:paraId="1D90953F" w14:textId="7C03A4BB">
      <w:r>
        <w:tab/>
        <w:t>1. Voor de tekst wordt de aanduiding “1.” geplaatst.</w:t>
      </w:r>
    </w:p>
    <w:p w:rsidR="00FC4305" w:rsidP="00FC4305" w:rsidRDefault="00FC4305" w14:paraId="4EBA42E4" w14:textId="77777777"/>
    <w:p w:rsidR="00FC4305" w:rsidP="00FC4305" w:rsidRDefault="00FC4305" w14:paraId="5AA4F6B9" w14:textId="025B918C">
      <w:r>
        <w:tab/>
        <w:t>2. Er wordt een lid toegevoegd, luidende:</w:t>
      </w:r>
    </w:p>
    <w:p w:rsidR="00FC4305" w:rsidP="003F1060" w:rsidRDefault="00FC4305" w14:paraId="059A0581" w14:textId="58DBD9E3">
      <w:pPr>
        <w:ind w:firstLine="284"/>
      </w:pPr>
      <w:r>
        <w:t xml:space="preserve">2. </w:t>
      </w:r>
      <w:r w:rsidRPr="00AB484F">
        <w:t xml:space="preserve">De voordracht voor een krachtens </w:t>
      </w:r>
      <w:r>
        <w:t>het vorige lid</w:t>
      </w:r>
      <w:r w:rsidRPr="00AB484F">
        <w:t xml:space="preserve"> vast te stellen algemene maatregel van bestuur wordt niet eerder gedaan dan vier weken nadat het ontwerp aan beide kamers der Staten-Generaal is overgelegd</w:t>
      </w:r>
      <w:r>
        <w:t xml:space="preserve">. </w:t>
      </w:r>
      <w:r w:rsidRPr="00AB484F">
        <w:t xml:space="preserve">Indien een der </w:t>
      </w:r>
      <w:r>
        <w:t>k</w:t>
      </w:r>
      <w:r w:rsidRPr="00AB484F">
        <w:t>amers der Staten-Generaal besluit niet in te stemmen met het ontwerp, wordt er geen voordracht gedaan</w:t>
      </w:r>
      <w:r>
        <w:t xml:space="preserve">. </w:t>
      </w:r>
    </w:p>
    <w:p w:rsidR="00EA1CE4" w:rsidP="00EA1CE4" w:rsidRDefault="00EA1CE4" w14:paraId="5313B9C8" w14:textId="77777777"/>
    <w:p w:rsidRPr="00EA69AC" w:rsidR="003C21AC" w:rsidP="00EA1CE4" w:rsidRDefault="003C21AC" w14:paraId="36CB205F" w14:textId="77777777">
      <w:pPr>
        <w:rPr>
          <w:b/>
        </w:rPr>
      </w:pPr>
      <w:r w:rsidRPr="00EA69AC">
        <w:rPr>
          <w:b/>
        </w:rPr>
        <w:t>Toelichting</w:t>
      </w:r>
    </w:p>
    <w:p w:rsidR="003C21AC" w:rsidP="00BF623B" w:rsidRDefault="003C21AC" w14:paraId="29A5B9E0" w14:textId="77777777"/>
    <w:p w:rsidR="0098407A" w:rsidP="00FC4305" w:rsidRDefault="00FC4305" w14:paraId="4C87D36D" w14:textId="4F583BA7">
      <w:r w:rsidRPr="007C46E3">
        <w:t>De Minister van Sociale Zaken en Werkgelegenheid (SZW) krijgt via deze regeling de bevoegdheid om</w:t>
      </w:r>
      <w:r>
        <w:t xml:space="preserve"> bij algemene maatregel van bestuur (</w:t>
      </w:r>
      <w:proofErr w:type="spellStart"/>
      <w:r>
        <w:t>amvb</w:t>
      </w:r>
      <w:proofErr w:type="spellEnd"/>
      <w:r>
        <w:t>)</w:t>
      </w:r>
      <w:r w:rsidRPr="007C46E3">
        <w:t xml:space="preserve"> bepaalde sectoren of segmenten van het toelatingsstelsel uit te zonderen. Daarom is zorgvuldige uitwerking noodzakelijk, zowel wat betreft de criteria voor uitzonderingen als de impact ervan op de beoogde wetgevende doelen.</w:t>
      </w:r>
    </w:p>
    <w:p w:rsidRPr="00EA69AC" w:rsidR="00FC4305" w:rsidP="00BF623B" w:rsidRDefault="00FC4305" w14:paraId="3E521F48" w14:textId="77777777"/>
    <w:p w:rsidRPr="007C46E3" w:rsidR="007C46E3" w:rsidP="007C46E3" w:rsidRDefault="007C46E3" w14:paraId="2A8DAA55" w14:textId="43BD1D29">
      <w:r w:rsidRPr="007C46E3">
        <w:t xml:space="preserve">Dit amendement introduceert een voorhangprocedure voor </w:t>
      </w:r>
      <w:r w:rsidR="00FC4305">
        <w:t xml:space="preserve">die </w:t>
      </w:r>
      <w:proofErr w:type="spellStart"/>
      <w:r w:rsidR="00FC4305">
        <w:t>amvb</w:t>
      </w:r>
      <w:proofErr w:type="spellEnd"/>
      <w:r w:rsidRPr="007C46E3">
        <w:t xml:space="preserve"> met betrekking tot de uitzonderingsbepaling voor toelating. Hierdoor wordt gewaarborgd dat </w:t>
      </w:r>
      <w:r w:rsidR="00FC4305">
        <w:t>beide</w:t>
      </w:r>
      <w:r w:rsidR="0098407A">
        <w:t xml:space="preserve"> k</w:t>
      </w:r>
      <w:r w:rsidRPr="007C46E3">
        <w:t>amer</w:t>
      </w:r>
      <w:r w:rsidR="00FC4305">
        <w:t>s der Staten-Generaal</w:t>
      </w:r>
      <w:r w:rsidRPr="007C46E3">
        <w:t xml:space="preserve"> voorafgaand aan de inwerkingtreding van de </w:t>
      </w:r>
      <w:proofErr w:type="spellStart"/>
      <w:r w:rsidR="00FC4305">
        <w:t>amvb</w:t>
      </w:r>
      <w:proofErr w:type="spellEnd"/>
      <w:r w:rsidRPr="007C46E3" w:rsidR="00FC4305">
        <w:t xml:space="preserve"> </w:t>
      </w:r>
      <w:r w:rsidRPr="007C46E3">
        <w:t xml:space="preserve">inspraak </w:t>
      </w:r>
      <w:r w:rsidR="00FC4305">
        <w:t>hebben</w:t>
      </w:r>
      <w:r w:rsidRPr="007C46E3" w:rsidR="00FC4305">
        <w:t xml:space="preserve"> </w:t>
      </w:r>
      <w:r w:rsidRPr="007C46E3">
        <w:t xml:space="preserve">en </w:t>
      </w:r>
      <w:r w:rsidR="00FC4305">
        <w:t>voor zichzelf kunnen</w:t>
      </w:r>
      <w:r w:rsidRPr="007C46E3" w:rsidR="00FC4305">
        <w:t xml:space="preserve"> </w:t>
      </w:r>
      <w:r w:rsidRPr="007C46E3">
        <w:t>toetsen of de voorgestelde uitzonderingen in lijn zijn met de doelstellingen van de wet.</w:t>
      </w:r>
    </w:p>
    <w:p w:rsidRPr="007C46E3" w:rsidR="007C46E3" w:rsidP="007C46E3" w:rsidRDefault="007C46E3" w14:paraId="59891A6B" w14:textId="77777777"/>
    <w:p w:rsidRPr="008467D7" w:rsidR="00E6619B" w:rsidP="00EA1CE4" w:rsidRDefault="007C46E3" w14:paraId="55D8864A" w14:textId="49147DEB">
      <w:r w:rsidRPr="007C46E3">
        <w:t xml:space="preserve">Door de voorhangprocedure wordt de parlementaire controle op de uitzonderingsbepalingen versterkt. Dit stelt de </w:t>
      </w:r>
      <w:r w:rsidR="0098407A">
        <w:t>k</w:t>
      </w:r>
      <w:r w:rsidR="00FC4305">
        <w:t>amers</w:t>
      </w:r>
      <w:r w:rsidRPr="007C46E3">
        <w:t xml:space="preserve"> in staat om het besluitvormingsproces te beïnvloeden en zo te verzekeren dat de uitzonderingen bijdragen aan een evenwichtige en doordachte uitvoering van de wet.</w:t>
      </w:r>
    </w:p>
    <w:p w:rsidRPr="00EA69AC" w:rsidR="005B1DCC" w:rsidP="00BF623B" w:rsidRDefault="005B1DCC" w14:paraId="6EA49C66" w14:textId="77777777"/>
    <w:p w:rsidRPr="00EA69AC" w:rsidR="00B4708A" w:rsidP="00EA1CE4" w:rsidRDefault="007C46E3" w14:paraId="3C10D4E3" w14:textId="7A6368C5">
      <w:r>
        <w:t>Ergin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53C46" w14:textId="77777777" w:rsidR="007C46E3" w:rsidRDefault="007C46E3">
      <w:pPr>
        <w:spacing w:line="20" w:lineRule="exact"/>
      </w:pPr>
    </w:p>
  </w:endnote>
  <w:endnote w:type="continuationSeparator" w:id="0">
    <w:p w14:paraId="04AF1D16" w14:textId="77777777" w:rsidR="007C46E3" w:rsidRDefault="007C46E3">
      <w:pPr>
        <w:pStyle w:val="Amendement"/>
      </w:pPr>
      <w:r>
        <w:rPr>
          <w:b w:val="0"/>
        </w:rPr>
        <w:t xml:space="preserve"> </w:t>
      </w:r>
    </w:p>
  </w:endnote>
  <w:endnote w:type="continuationNotice" w:id="1">
    <w:p w14:paraId="6730E677" w14:textId="77777777" w:rsidR="007C46E3" w:rsidRDefault="007C46E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A506CD" w14:textId="77777777" w:rsidR="007C46E3" w:rsidRDefault="007C46E3">
      <w:pPr>
        <w:pStyle w:val="Amendement"/>
      </w:pPr>
      <w:r>
        <w:rPr>
          <w:b w:val="0"/>
        </w:rPr>
        <w:separator/>
      </w:r>
    </w:p>
  </w:footnote>
  <w:footnote w:type="continuationSeparator" w:id="0">
    <w:p w14:paraId="4A00B81E" w14:textId="77777777" w:rsidR="007C46E3" w:rsidRDefault="007C46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E3"/>
    <w:rsid w:val="0007471A"/>
    <w:rsid w:val="000A6482"/>
    <w:rsid w:val="000D17B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3F1060"/>
    <w:rsid w:val="0042574B"/>
    <w:rsid w:val="004330ED"/>
    <w:rsid w:val="00481C91"/>
    <w:rsid w:val="004911E3"/>
    <w:rsid w:val="00497D57"/>
    <w:rsid w:val="004A1E29"/>
    <w:rsid w:val="004A7DD4"/>
    <w:rsid w:val="004B50D8"/>
    <w:rsid w:val="004B5B90"/>
    <w:rsid w:val="004B7ED2"/>
    <w:rsid w:val="00501109"/>
    <w:rsid w:val="005703C9"/>
    <w:rsid w:val="00597703"/>
    <w:rsid w:val="005A6097"/>
    <w:rsid w:val="005B1DCC"/>
    <w:rsid w:val="005B7323"/>
    <w:rsid w:val="005C25B9"/>
    <w:rsid w:val="006267E6"/>
    <w:rsid w:val="006558D2"/>
    <w:rsid w:val="00672D25"/>
    <w:rsid w:val="006738BC"/>
    <w:rsid w:val="006D3E69"/>
    <w:rsid w:val="006E0971"/>
    <w:rsid w:val="007709F6"/>
    <w:rsid w:val="00783215"/>
    <w:rsid w:val="007965FC"/>
    <w:rsid w:val="007C46E3"/>
    <w:rsid w:val="007D2608"/>
    <w:rsid w:val="008164E5"/>
    <w:rsid w:val="00830081"/>
    <w:rsid w:val="008467D7"/>
    <w:rsid w:val="00852541"/>
    <w:rsid w:val="00865D47"/>
    <w:rsid w:val="0088452C"/>
    <w:rsid w:val="008D7DCB"/>
    <w:rsid w:val="009055DB"/>
    <w:rsid w:val="00905ECB"/>
    <w:rsid w:val="0096165D"/>
    <w:rsid w:val="0098407A"/>
    <w:rsid w:val="00993E91"/>
    <w:rsid w:val="009A409F"/>
    <w:rsid w:val="009B5845"/>
    <w:rsid w:val="009C0C1F"/>
    <w:rsid w:val="00A10505"/>
    <w:rsid w:val="00A1288B"/>
    <w:rsid w:val="00A53203"/>
    <w:rsid w:val="00A772EB"/>
    <w:rsid w:val="00A8074E"/>
    <w:rsid w:val="00B01BA6"/>
    <w:rsid w:val="00B4708A"/>
    <w:rsid w:val="00BF623B"/>
    <w:rsid w:val="00C035D4"/>
    <w:rsid w:val="00C679BF"/>
    <w:rsid w:val="00C81BBD"/>
    <w:rsid w:val="00CD3132"/>
    <w:rsid w:val="00CE27CD"/>
    <w:rsid w:val="00D134F3"/>
    <w:rsid w:val="00D47D01"/>
    <w:rsid w:val="00D72E1B"/>
    <w:rsid w:val="00D774B3"/>
    <w:rsid w:val="00DD35A5"/>
    <w:rsid w:val="00DE2948"/>
    <w:rsid w:val="00DF68BE"/>
    <w:rsid w:val="00DF712A"/>
    <w:rsid w:val="00E128DF"/>
    <w:rsid w:val="00E25DF4"/>
    <w:rsid w:val="00E3485D"/>
    <w:rsid w:val="00E6619B"/>
    <w:rsid w:val="00E908D7"/>
    <w:rsid w:val="00EA1CE4"/>
    <w:rsid w:val="00EA69AC"/>
    <w:rsid w:val="00EB40A1"/>
    <w:rsid w:val="00EC3112"/>
    <w:rsid w:val="00ED5E57"/>
    <w:rsid w:val="00EE1BD8"/>
    <w:rsid w:val="00FA5BBE"/>
    <w:rsid w:val="00FC43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0A98A"/>
  <w15:docId w15:val="{055EDB0B-C224-41D3-826C-018A31CFB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FC430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760742">
      <w:bodyDiv w:val="1"/>
      <w:marLeft w:val="0"/>
      <w:marRight w:val="0"/>
      <w:marTop w:val="0"/>
      <w:marBottom w:val="0"/>
      <w:divBdr>
        <w:top w:val="none" w:sz="0" w:space="0" w:color="auto"/>
        <w:left w:val="none" w:sz="0" w:space="0" w:color="auto"/>
        <w:bottom w:val="none" w:sz="0" w:space="0" w:color="auto"/>
        <w:right w:val="none" w:sz="0" w:space="0" w:color="auto"/>
      </w:divBdr>
    </w:div>
    <w:div w:id="71508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287</ap:Words>
  <ap:Characters>1731</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2014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2025-03-11T14:55:00.0000000Z</dcterms:created>
  <dcterms:modified xsi:type="dcterms:W3CDTF">2025-03-11T14:55:00.0000000Z</dcterms:modified>
  <dc:description>------------------------</dc:description>
  <dc:subject/>
  <keywords/>
  <version/>
  <category/>
</coreProperties>
</file>