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65D5" w14:paraId="34683285" w14:textId="77777777">
        <w:tc>
          <w:tcPr>
            <w:tcW w:w="6733" w:type="dxa"/>
            <w:gridSpan w:val="2"/>
            <w:tcBorders>
              <w:top w:val="nil"/>
              <w:left w:val="nil"/>
              <w:bottom w:val="nil"/>
              <w:right w:val="nil"/>
            </w:tcBorders>
            <w:vAlign w:val="center"/>
          </w:tcPr>
          <w:p w:rsidR="00997775" w:rsidP="00710A7A" w:rsidRDefault="00997775" w14:paraId="60865F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12057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65D5" w14:paraId="332E48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66EA11" w14:textId="77777777">
            <w:r w:rsidRPr="008B0CC5">
              <w:t xml:space="preserve">Vergaderjaar </w:t>
            </w:r>
            <w:r w:rsidR="00AC6B87">
              <w:t>2024-2025</w:t>
            </w:r>
          </w:p>
        </w:tc>
      </w:tr>
      <w:tr w:rsidR="00997775" w:rsidTr="006265D5" w14:paraId="6425607B" w14:textId="77777777">
        <w:trPr>
          <w:cantSplit/>
        </w:trPr>
        <w:tc>
          <w:tcPr>
            <w:tcW w:w="10985" w:type="dxa"/>
            <w:gridSpan w:val="3"/>
            <w:tcBorders>
              <w:top w:val="nil"/>
              <w:left w:val="nil"/>
              <w:bottom w:val="nil"/>
              <w:right w:val="nil"/>
            </w:tcBorders>
          </w:tcPr>
          <w:p w:rsidR="00997775" w:rsidRDefault="00997775" w14:paraId="11938A17" w14:textId="77777777"/>
        </w:tc>
      </w:tr>
      <w:tr w:rsidR="00997775" w:rsidTr="006265D5" w14:paraId="768B4A23" w14:textId="77777777">
        <w:trPr>
          <w:cantSplit/>
        </w:trPr>
        <w:tc>
          <w:tcPr>
            <w:tcW w:w="10985" w:type="dxa"/>
            <w:gridSpan w:val="3"/>
            <w:tcBorders>
              <w:top w:val="nil"/>
              <w:left w:val="nil"/>
              <w:bottom w:val="single" w:color="auto" w:sz="4" w:space="0"/>
              <w:right w:val="nil"/>
            </w:tcBorders>
          </w:tcPr>
          <w:p w:rsidR="00997775" w:rsidRDefault="00997775" w14:paraId="08F33D82" w14:textId="77777777"/>
        </w:tc>
      </w:tr>
      <w:tr w:rsidR="00997775" w:rsidTr="006265D5" w14:paraId="67D4B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A81D78" w14:textId="77777777"/>
        </w:tc>
        <w:tc>
          <w:tcPr>
            <w:tcW w:w="7654" w:type="dxa"/>
            <w:gridSpan w:val="2"/>
          </w:tcPr>
          <w:p w:rsidR="00997775" w:rsidRDefault="00997775" w14:paraId="447F6F11" w14:textId="77777777"/>
        </w:tc>
      </w:tr>
      <w:tr w:rsidR="006265D5" w:rsidTr="006265D5" w14:paraId="7829D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676E78C0" w14:textId="702056C3">
            <w:pPr>
              <w:rPr>
                <w:b/>
              </w:rPr>
            </w:pPr>
            <w:r>
              <w:rPr>
                <w:b/>
              </w:rPr>
              <w:t>32 813</w:t>
            </w:r>
          </w:p>
        </w:tc>
        <w:tc>
          <w:tcPr>
            <w:tcW w:w="7654" w:type="dxa"/>
            <w:gridSpan w:val="2"/>
          </w:tcPr>
          <w:p w:rsidR="006265D5" w:rsidP="006265D5" w:rsidRDefault="006265D5" w14:paraId="141B58C9" w14:textId="512FAD92">
            <w:pPr>
              <w:rPr>
                <w:b/>
              </w:rPr>
            </w:pPr>
            <w:r w:rsidRPr="00C21EB3">
              <w:rPr>
                <w:b/>
                <w:bCs/>
              </w:rPr>
              <w:t>Kabinetsaanpak Klimaatbeleid</w:t>
            </w:r>
          </w:p>
        </w:tc>
      </w:tr>
      <w:tr w:rsidR="006265D5" w:rsidTr="006265D5" w14:paraId="5C9F2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77BFEAFE" w14:textId="77777777"/>
        </w:tc>
        <w:tc>
          <w:tcPr>
            <w:tcW w:w="7654" w:type="dxa"/>
            <w:gridSpan w:val="2"/>
          </w:tcPr>
          <w:p w:rsidR="006265D5" w:rsidP="006265D5" w:rsidRDefault="006265D5" w14:paraId="18A71361" w14:textId="77777777"/>
        </w:tc>
      </w:tr>
      <w:tr w:rsidR="006265D5" w:rsidTr="006265D5" w14:paraId="483FE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5FFBF738" w14:textId="77777777"/>
        </w:tc>
        <w:tc>
          <w:tcPr>
            <w:tcW w:w="7654" w:type="dxa"/>
            <w:gridSpan w:val="2"/>
          </w:tcPr>
          <w:p w:rsidR="006265D5" w:rsidP="006265D5" w:rsidRDefault="006265D5" w14:paraId="6048144E" w14:textId="77777777"/>
        </w:tc>
      </w:tr>
      <w:tr w:rsidR="006265D5" w:rsidTr="006265D5" w14:paraId="35293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55F1A232" w14:textId="27A9D264">
            <w:pPr>
              <w:rPr>
                <w:b/>
              </w:rPr>
            </w:pPr>
            <w:r>
              <w:rPr>
                <w:b/>
              </w:rPr>
              <w:t xml:space="preserve">Nr. </w:t>
            </w:r>
            <w:r>
              <w:rPr>
                <w:b/>
              </w:rPr>
              <w:t>1495</w:t>
            </w:r>
          </w:p>
        </w:tc>
        <w:tc>
          <w:tcPr>
            <w:tcW w:w="7654" w:type="dxa"/>
            <w:gridSpan w:val="2"/>
          </w:tcPr>
          <w:p w:rsidR="006265D5" w:rsidP="006265D5" w:rsidRDefault="006265D5" w14:paraId="31E83AEC" w14:textId="019A2C0D">
            <w:pPr>
              <w:rPr>
                <w:b/>
              </w:rPr>
            </w:pPr>
            <w:r>
              <w:rPr>
                <w:b/>
              </w:rPr>
              <w:t xml:space="preserve">MOTIE VAN </w:t>
            </w:r>
            <w:r>
              <w:rPr>
                <w:b/>
              </w:rPr>
              <w:t>HET LID FLACH C.S.</w:t>
            </w:r>
          </w:p>
        </w:tc>
      </w:tr>
      <w:tr w:rsidR="006265D5" w:rsidTr="006265D5" w14:paraId="3867A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0888C5A7" w14:textId="77777777"/>
        </w:tc>
        <w:tc>
          <w:tcPr>
            <w:tcW w:w="7654" w:type="dxa"/>
            <w:gridSpan w:val="2"/>
          </w:tcPr>
          <w:p w:rsidR="006265D5" w:rsidP="006265D5" w:rsidRDefault="006265D5" w14:paraId="021345C1" w14:textId="4CEF1B63">
            <w:r>
              <w:t>Voorgesteld 11 maart 2025</w:t>
            </w:r>
          </w:p>
        </w:tc>
      </w:tr>
      <w:tr w:rsidR="006265D5" w:rsidTr="006265D5" w14:paraId="2AA67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7B4215CC" w14:textId="77777777"/>
        </w:tc>
        <w:tc>
          <w:tcPr>
            <w:tcW w:w="7654" w:type="dxa"/>
            <w:gridSpan w:val="2"/>
          </w:tcPr>
          <w:p w:rsidR="006265D5" w:rsidP="006265D5" w:rsidRDefault="006265D5" w14:paraId="314B23BA" w14:textId="77777777"/>
        </w:tc>
      </w:tr>
      <w:tr w:rsidR="006265D5" w:rsidTr="006265D5" w14:paraId="52FBB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4E3EBD4C" w14:textId="77777777"/>
        </w:tc>
        <w:tc>
          <w:tcPr>
            <w:tcW w:w="7654" w:type="dxa"/>
            <w:gridSpan w:val="2"/>
          </w:tcPr>
          <w:p w:rsidR="006265D5" w:rsidP="006265D5" w:rsidRDefault="006265D5" w14:paraId="57F0FBE0" w14:textId="77777777">
            <w:r>
              <w:t>De Kamer,</w:t>
            </w:r>
          </w:p>
        </w:tc>
      </w:tr>
      <w:tr w:rsidR="006265D5" w:rsidTr="006265D5" w14:paraId="10495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1D93B0E6" w14:textId="77777777"/>
        </w:tc>
        <w:tc>
          <w:tcPr>
            <w:tcW w:w="7654" w:type="dxa"/>
            <w:gridSpan w:val="2"/>
          </w:tcPr>
          <w:p w:rsidR="006265D5" w:rsidP="006265D5" w:rsidRDefault="006265D5" w14:paraId="45F62DD6" w14:textId="77777777"/>
        </w:tc>
      </w:tr>
      <w:tr w:rsidR="006265D5" w:rsidTr="006265D5" w14:paraId="67D3C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680680B6" w14:textId="77777777"/>
        </w:tc>
        <w:tc>
          <w:tcPr>
            <w:tcW w:w="7654" w:type="dxa"/>
            <w:gridSpan w:val="2"/>
          </w:tcPr>
          <w:p w:rsidR="006265D5" w:rsidP="006265D5" w:rsidRDefault="006265D5" w14:paraId="5C84A5A6" w14:textId="77777777">
            <w:r>
              <w:t>gehoord de beraadslaging,</w:t>
            </w:r>
          </w:p>
        </w:tc>
      </w:tr>
      <w:tr w:rsidR="006265D5" w:rsidTr="006265D5" w14:paraId="6DD66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41C074ED" w14:textId="77777777"/>
        </w:tc>
        <w:tc>
          <w:tcPr>
            <w:tcW w:w="7654" w:type="dxa"/>
            <w:gridSpan w:val="2"/>
          </w:tcPr>
          <w:p w:rsidR="006265D5" w:rsidP="006265D5" w:rsidRDefault="006265D5" w14:paraId="0F5292CD" w14:textId="77777777"/>
        </w:tc>
      </w:tr>
      <w:tr w:rsidR="006265D5" w:rsidTr="006265D5" w14:paraId="5E5AF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5D5" w:rsidP="006265D5" w:rsidRDefault="006265D5" w14:paraId="557DD3B6" w14:textId="77777777"/>
        </w:tc>
        <w:tc>
          <w:tcPr>
            <w:tcW w:w="7654" w:type="dxa"/>
            <w:gridSpan w:val="2"/>
          </w:tcPr>
          <w:p w:rsidRPr="006265D5" w:rsidR="006265D5" w:rsidP="006265D5" w:rsidRDefault="006265D5" w14:paraId="6B8DCBE2" w14:textId="77777777">
            <w:r w:rsidRPr="006265D5">
              <w:t>overwegende dat energiebesparing in de gebouwde omgeving bijdraagt aan de CO</w:t>
            </w:r>
            <w:r w:rsidRPr="006265D5">
              <w:rPr>
                <w:vertAlign w:val="subscript"/>
              </w:rPr>
              <w:t>2</w:t>
            </w:r>
            <w:r w:rsidRPr="006265D5">
              <w:t>-reductieopgave, ontlasting van het stroomnet en aanpak van energiearmoede;</w:t>
            </w:r>
          </w:p>
          <w:p w:rsidR="006265D5" w:rsidP="006265D5" w:rsidRDefault="006265D5" w14:paraId="27CC2762" w14:textId="77777777"/>
          <w:p w:rsidRPr="006265D5" w:rsidR="006265D5" w:rsidP="006265D5" w:rsidRDefault="006265D5" w14:paraId="39D37FEF" w14:textId="00787278">
            <w:r w:rsidRPr="006265D5">
              <w:t>overwegende dat voor een schaalsprong bij verduurzaming van de gebouwde omgeving opschaling nodig is van instrumenten als het Warmtefonds, gemeentelijke regelingen en de Warmtenetten Investeringssubsidie;</w:t>
            </w:r>
          </w:p>
          <w:p w:rsidR="006265D5" w:rsidP="006265D5" w:rsidRDefault="006265D5" w14:paraId="188D92A1" w14:textId="77777777"/>
          <w:p w:rsidRPr="006265D5" w:rsidR="006265D5" w:rsidP="006265D5" w:rsidRDefault="006265D5" w14:paraId="01DFBDC8" w14:textId="5E0FA082">
            <w:r w:rsidRPr="006265D5">
              <w:t>verzoekt de regering bij de voorbereiding van alternatieve klimaatmaatregelen prioriteit te geven aan energiebesparing en in te zetten op een schaalsprong bij verduurzaming van de gebouwde omgeving door opschaling van onder meer het Warmtefonds en de Warmtenetten Investeringssubsidie,</w:t>
            </w:r>
          </w:p>
          <w:p w:rsidR="006265D5" w:rsidP="006265D5" w:rsidRDefault="006265D5" w14:paraId="2882C228" w14:textId="77777777"/>
          <w:p w:rsidRPr="006265D5" w:rsidR="006265D5" w:rsidP="006265D5" w:rsidRDefault="006265D5" w14:paraId="7F805FD8" w14:textId="0A3EDBCB">
            <w:r w:rsidRPr="006265D5">
              <w:t>en gaat over tot de orde van de dag.</w:t>
            </w:r>
          </w:p>
          <w:p w:rsidR="006265D5" w:rsidP="006265D5" w:rsidRDefault="006265D5" w14:paraId="4DC0738B" w14:textId="77777777"/>
          <w:p w:rsidR="006265D5" w:rsidP="006265D5" w:rsidRDefault="006265D5" w14:paraId="2A7C2685" w14:textId="77777777">
            <w:proofErr w:type="spellStart"/>
            <w:r w:rsidRPr="006265D5">
              <w:t>Flach</w:t>
            </w:r>
            <w:proofErr w:type="spellEnd"/>
          </w:p>
          <w:p w:rsidR="006265D5" w:rsidP="006265D5" w:rsidRDefault="006265D5" w14:paraId="0A596246" w14:textId="77777777">
            <w:r w:rsidRPr="006265D5">
              <w:t xml:space="preserve">Bontenbal </w:t>
            </w:r>
          </w:p>
          <w:p w:rsidR="006265D5" w:rsidP="006265D5" w:rsidRDefault="006265D5" w14:paraId="572FC30F" w14:textId="221BC30A">
            <w:r w:rsidRPr="006265D5">
              <w:t>Grinwis</w:t>
            </w:r>
          </w:p>
        </w:tc>
      </w:tr>
    </w:tbl>
    <w:p w:rsidR="00997775" w:rsidRDefault="00997775" w14:paraId="63B821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C2CD" w14:textId="77777777" w:rsidR="006265D5" w:rsidRDefault="006265D5">
      <w:pPr>
        <w:spacing w:line="20" w:lineRule="exact"/>
      </w:pPr>
    </w:p>
  </w:endnote>
  <w:endnote w:type="continuationSeparator" w:id="0">
    <w:p w14:paraId="54620EBE" w14:textId="77777777" w:rsidR="006265D5" w:rsidRDefault="006265D5">
      <w:pPr>
        <w:pStyle w:val="Amendement"/>
      </w:pPr>
      <w:r>
        <w:rPr>
          <w:b w:val="0"/>
        </w:rPr>
        <w:t xml:space="preserve"> </w:t>
      </w:r>
    </w:p>
  </w:endnote>
  <w:endnote w:type="continuationNotice" w:id="1">
    <w:p w14:paraId="348442E1" w14:textId="77777777" w:rsidR="006265D5" w:rsidRDefault="006265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9087" w14:textId="77777777" w:rsidR="006265D5" w:rsidRDefault="006265D5">
      <w:pPr>
        <w:pStyle w:val="Amendement"/>
      </w:pPr>
      <w:r>
        <w:rPr>
          <w:b w:val="0"/>
        </w:rPr>
        <w:separator/>
      </w:r>
    </w:p>
  </w:footnote>
  <w:footnote w:type="continuationSeparator" w:id="0">
    <w:p w14:paraId="1A367E4B" w14:textId="77777777" w:rsidR="006265D5" w:rsidRDefault="00626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D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65D5"/>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0C9F"/>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DEF5B"/>
  <w15:docId w15:val="{6BF7C0FE-95C5-4B05-AB81-222859FE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2025-03-12T09:41:00.0000000Z</dcterms:created>
  <dcterms:modified xsi:type="dcterms:W3CDTF">2025-03-12T10:37:00.0000000Z</dcterms:modified>
  <dc:description>------------------------</dc:description>
  <dc:subject/>
  <keywords/>
  <version/>
  <category/>
</coreProperties>
</file>